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6EB74" w14:textId="77777777" w:rsidR="000240AF" w:rsidRPr="00E97C74" w:rsidRDefault="000240AF" w:rsidP="000240AF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 w:rsidRPr="00E97C74">
        <w:rPr>
          <w:rFonts w:cs="Arial"/>
          <w:b/>
          <w:sz w:val="28"/>
          <w:szCs w:val="28"/>
        </w:rPr>
        <w:t>Vysoká škola zdravotnická, o.</w:t>
      </w:r>
      <w:r w:rsidR="001B6230">
        <w:rPr>
          <w:rFonts w:cs="Arial"/>
          <w:b/>
          <w:sz w:val="28"/>
          <w:szCs w:val="28"/>
        </w:rPr>
        <w:t xml:space="preserve"> </w:t>
      </w:r>
      <w:r w:rsidRPr="00E97C74">
        <w:rPr>
          <w:rFonts w:cs="Arial"/>
          <w:b/>
          <w:sz w:val="28"/>
          <w:szCs w:val="28"/>
        </w:rPr>
        <w:t>p.</w:t>
      </w:r>
      <w:r w:rsidR="001B6230">
        <w:rPr>
          <w:rFonts w:cs="Arial"/>
          <w:b/>
          <w:sz w:val="28"/>
          <w:szCs w:val="28"/>
        </w:rPr>
        <w:t xml:space="preserve"> </w:t>
      </w:r>
      <w:r w:rsidRPr="00E97C74">
        <w:rPr>
          <w:rFonts w:cs="Arial"/>
          <w:b/>
          <w:sz w:val="28"/>
          <w:szCs w:val="28"/>
        </w:rPr>
        <w:t>s.</w:t>
      </w:r>
    </w:p>
    <w:p w14:paraId="3016EB75" w14:textId="77777777" w:rsidR="000240AF" w:rsidRPr="000240AF" w:rsidRDefault="000240AF" w:rsidP="000240AF">
      <w:pPr>
        <w:spacing w:after="0" w:line="360" w:lineRule="auto"/>
        <w:jc w:val="center"/>
        <w:rPr>
          <w:rFonts w:cs="Arial"/>
          <w:b/>
          <w:szCs w:val="24"/>
        </w:rPr>
      </w:pPr>
      <w:r w:rsidRPr="000240AF">
        <w:rPr>
          <w:rFonts w:cs="Arial"/>
          <w:b/>
          <w:szCs w:val="24"/>
        </w:rPr>
        <w:t>Praha 5, Duškova 7, PSČ 150 00</w:t>
      </w:r>
    </w:p>
    <w:p w14:paraId="3016EB76" w14:textId="77777777" w:rsidR="000240AF" w:rsidRPr="00E97C74" w:rsidRDefault="000240AF" w:rsidP="000240AF">
      <w:pPr>
        <w:spacing w:line="360" w:lineRule="auto"/>
        <w:jc w:val="center"/>
        <w:rPr>
          <w:rFonts w:cs="Arial"/>
          <w:b/>
          <w:bCs/>
        </w:rPr>
      </w:pPr>
    </w:p>
    <w:p w14:paraId="3016EB77" w14:textId="77777777" w:rsidR="000240AF" w:rsidRPr="00E97C74" w:rsidRDefault="000240AF" w:rsidP="000240AF">
      <w:pPr>
        <w:spacing w:line="360" w:lineRule="auto"/>
        <w:jc w:val="center"/>
        <w:rPr>
          <w:rFonts w:cs="Arial"/>
          <w:b/>
          <w:bCs/>
        </w:rPr>
      </w:pPr>
    </w:p>
    <w:p w14:paraId="3016EB78" w14:textId="77777777" w:rsidR="000240AF" w:rsidRPr="00E97C74" w:rsidRDefault="000240AF" w:rsidP="000240AF">
      <w:pPr>
        <w:rPr>
          <w:b/>
          <w:bCs/>
          <w:sz w:val="40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3016EE36" wp14:editId="3016EE37">
            <wp:simplePos x="0" y="0"/>
            <wp:positionH relativeFrom="column">
              <wp:posOffset>1771650</wp:posOffset>
            </wp:positionH>
            <wp:positionV relativeFrom="paragraph">
              <wp:posOffset>60325</wp:posOffset>
            </wp:positionV>
            <wp:extent cx="1995805" cy="1948815"/>
            <wp:effectExtent l="0" t="0" r="4445" b="0"/>
            <wp:wrapNone/>
            <wp:docPr id="3" name="Obrázek 3" descr="VSZ_nov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VSZ_nove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6EB79" w14:textId="77777777" w:rsidR="000240AF" w:rsidRPr="00E97C74" w:rsidRDefault="000240AF" w:rsidP="000240AF">
      <w:pPr>
        <w:rPr>
          <w:b/>
          <w:bCs/>
          <w:sz w:val="40"/>
        </w:rPr>
      </w:pPr>
    </w:p>
    <w:p w14:paraId="3016EB7A" w14:textId="77777777" w:rsidR="000240AF" w:rsidRPr="00E97C74" w:rsidRDefault="000240AF" w:rsidP="000240AF">
      <w:pPr>
        <w:rPr>
          <w:b/>
          <w:bCs/>
          <w:sz w:val="40"/>
        </w:rPr>
      </w:pPr>
    </w:p>
    <w:p w14:paraId="3016EB7B" w14:textId="77777777" w:rsidR="000240AF" w:rsidRPr="00E97C74" w:rsidRDefault="000240AF" w:rsidP="000240AF">
      <w:pPr>
        <w:rPr>
          <w:b/>
          <w:bCs/>
          <w:sz w:val="40"/>
        </w:rPr>
      </w:pPr>
    </w:p>
    <w:p w14:paraId="3016EB7C" w14:textId="77777777" w:rsidR="000240AF" w:rsidRPr="00E97C74" w:rsidRDefault="000240AF" w:rsidP="000240AF">
      <w:pPr>
        <w:rPr>
          <w:b/>
          <w:bCs/>
          <w:sz w:val="40"/>
        </w:rPr>
      </w:pPr>
    </w:p>
    <w:p w14:paraId="3016EB7D" w14:textId="77777777" w:rsidR="000240AF" w:rsidRPr="00E97C74" w:rsidRDefault="000240AF" w:rsidP="000240AF">
      <w:pPr>
        <w:rPr>
          <w:b/>
          <w:bCs/>
          <w:sz w:val="40"/>
        </w:rPr>
      </w:pPr>
    </w:p>
    <w:p w14:paraId="3016EB7E" w14:textId="77777777" w:rsidR="000240AF" w:rsidRPr="00E97C74" w:rsidRDefault="000240AF" w:rsidP="000240AF">
      <w:pPr>
        <w:jc w:val="center"/>
        <w:rPr>
          <w:rFonts w:cs="Arial"/>
          <w:b/>
          <w:bCs/>
        </w:rPr>
      </w:pPr>
    </w:p>
    <w:p w14:paraId="3016EB7F" w14:textId="77777777" w:rsidR="000240AF" w:rsidRPr="00E97C74" w:rsidRDefault="000240AF" w:rsidP="000240AF">
      <w:pPr>
        <w:jc w:val="center"/>
        <w:rPr>
          <w:rFonts w:cs="Arial"/>
          <w:b/>
          <w:bCs/>
        </w:rPr>
      </w:pPr>
    </w:p>
    <w:p w14:paraId="3016EB80" w14:textId="77777777" w:rsidR="000240AF" w:rsidRPr="00E97C74" w:rsidRDefault="000240AF" w:rsidP="000240AF">
      <w:pPr>
        <w:jc w:val="center"/>
        <w:rPr>
          <w:rFonts w:cs="Arial"/>
          <w:b/>
          <w:bCs/>
        </w:rPr>
      </w:pPr>
    </w:p>
    <w:p w14:paraId="3016EB81" w14:textId="77777777" w:rsidR="000240AF" w:rsidRPr="000240AF" w:rsidRDefault="000240AF" w:rsidP="000240AF">
      <w:pPr>
        <w:jc w:val="center"/>
        <w:rPr>
          <w:rFonts w:cs="Arial"/>
          <w:b/>
          <w:bCs/>
          <w:szCs w:val="24"/>
        </w:rPr>
      </w:pPr>
      <w:r w:rsidRPr="000240AF">
        <w:rPr>
          <w:rFonts w:cs="Arial"/>
          <w:b/>
          <w:bCs/>
          <w:szCs w:val="24"/>
        </w:rPr>
        <w:t>OŠETŘOVATELSKÁ DOKUMENTACE – PRIMÁRNÍ PÉČE</w:t>
      </w:r>
    </w:p>
    <w:p w14:paraId="3016EB82" w14:textId="77777777" w:rsidR="000240AF" w:rsidRDefault="000240AF" w:rsidP="000240AF">
      <w:pPr>
        <w:rPr>
          <w:rFonts w:cs="Arial"/>
          <w:b/>
          <w:bCs/>
        </w:rPr>
      </w:pPr>
    </w:p>
    <w:p w14:paraId="3016EB83" w14:textId="77777777" w:rsidR="000240AF" w:rsidRDefault="000240AF" w:rsidP="000240AF">
      <w:pPr>
        <w:spacing w:line="360" w:lineRule="auto"/>
        <w:rPr>
          <w:rFonts w:cs="Arial"/>
          <w:bCs/>
        </w:rPr>
      </w:pPr>
    </w:p>
    <w:p w14:paraId="3016EB84" w14:textId="77777777" w:rsidR="000240AF" w:rsidRDefault="000240AF" w:rsidP="000240AF">
      <w:pPr>
        <w:spacing w:line="360" w:lineRule="auto"/>
        <w:rPr>
          <w:rFonts w:cs="Arial"/>
          <w:bCs/>
        </w:rPr>
      </w:pPr>
    </w:p>
    <w:p w14:paraId="3016EB85" w14:textId="77777777" w:rsidR="000240AF" w:rsidRDefault="000240AF" w:rsidP="000240AF">
      <w:pPr>
        <w:rPr>
          <w:rFonts w:cs="Arial"/>
          <w:b/>
          <w:bCs/>
        </w:rPr>
      </w:pPr>
    </w:p>
    <w:tbl>
      <w:tblPr>
        <w:tblpPr w:leftFromText="141" w:rightFromText="141" w:vertAnchor="text" w:horzAnchor="margin" w:tblpY="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223"/>
        <w:gridCol w:w="1984"/>
        <w:gridCol w:w="1629"/>
      </w:tblGrid>
      <w:tr w:rsidR="000240AF" w:rsidRPr="0039437F" w14:paraId="3016EB88" w14:textId="77777777" w:rsidTr="007F1160">
        <w:trPr>
          <w:trHeight w:val="680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016EB86" w14:textId="77777777" w:rsidR="000240AF" w:rsidRPr="00772F3C" w:rsidRDefault="000240AF" w:rsidP="007F1160">
            <w:pPr>
              <w:spacing w:line="360" w:lineRule="auto"/>
              <w:rPr>
                <w:rFonts w:cs="Arial"/>
                <w:bCs/>
                <w:sz w:val="22"/>
              </w:rPr>
            </w:pPr>
            <w:r w:rsidRPr="00772F3C">
              <w:rPr>
                <w:rFonts w:cs="Arial"/>
                <w:bCs/>
                <w:sz w:val="22"/>
              </w:rPr>
              <w:t>Místo odborné praxe:</w:t>
            </w:r>
          </w:p>
        </w:tc>
        <w:tc>
          <w:tcPr>
            <w:tcW w:w="683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6EB87" w14:textId="77777777" w:rsidR="000240AF" w:rsidRPr="00772F3C" w:rsidRDefault="000240AF" w:rsidP="007F1160">
            <w:pPr>
              <w:spacing w:line="360" w:lineRule="auto"/>
              <w:rPr>
                <w:rFonts w:cs="Arial"/>
                <w:bCs/>
                <w:sz w:val="22"/>
              </w:rPr>
            </w:pPr>
          </w:p>
        </w:tc>
      </w:tr>
      <w:tr w:rsidR="000240AF" w:rsidRPr="0039437F" w14:paraId="3016EB8D" w14:textId="77777777" w:rsidTr="007F1160">
        <w:trPr>
          <w:trHeight w:val="680"/>
        </w:trPr>
        <w:tc>
          <w:tcPr>
            <w:tcW w:w="23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EB89" w14:textId="77777777" w:rsidR="000240AF" w:rsidRPr="00772F3C" w:rsidRDefault="000240AF" w:rsidP="007F1160">
            <w:pPr>
              <w:rPr>
                <w:rFonts w:cs="Arial"/>
                <w:bCs/>
                <w:sz w:val="22"/>
              </w:rPr>
            </w:pPr>
            <w:r w:rsidRPr="00772F3C">
              <w:rPr>
                <w:rFonts w:cs="Arial"/>
                <w:bCs/>
                <w:sz w:val="22"/>
              </w:rPr>
              <w:t>Jméno a příjmení studenta: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16EB8A" w14:textId="77777777" w:rsidR="000240AF" w:rsidRPr="00772F3C" w:rsidRDefault="000240AF" w:rsidP="007F1160">
            <w:pPr>
              <w:spacing w:line="360" w:lineRule="auto"/>
              <w:rPr>
                <w:rFonts w:cs="Arial"/>
                <w:bCs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016EB8B" w14:textId="77777777" w:rsidR="000240AF" w:rsidRPr="00772F3C" w:rsidRDefault="000240AF" w:rsidP="007F1160">
            <w:pPr>
              <w:spacing w:line="360" w:lineRule="auto"/>
              <w:rPr>
                <w:rFonts w:cs="Arial"/>
                <w:bCs/>
                <w:sz w:val="22"/>
              </w:rPr>
            </w:pPr>
            <w:r w:rsidRPr="00772F3C">
              <w:rPr>
                <w:rFonts w:cs="Arial"/>
                <w:bCs/>
                <w:sz w:val="22"/>
              </w:rPr>
              <w:t>Ročník studia:</w:t>
            </w:r>
          </w:p>
        </w:tc>
        <w:tc>
          <w:tcPr>
            <w:tcW w:w="16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16EB8C" w14:textId="77777777" w:rsidR="000240AF" w:rsidRPr="0039437F" w:rsidRDefault="000240AF" w:rsidP="007F1160">
            <w:pPr>
              <w:spacing w:line="360" w:lineRule="auto"/>
              <w:rPr>
                <w:rFonts w:cs="Arial"/>
                <w:bCs/>
              </w:rPr>
            </w:pPr>
          </w:p>
        </w:tc>
      </w:tr>
      <w:tr w:rsidR="000240AF" w:rsidRPr="0039437F" w14:paraId="3016EB92" w14:textId="77777777" w:rsidTr="007F1160">
        <w:trPr>
          <w:trHeight w:val="680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16EB8E" w14:textId="77777777" w:rsidR="000240AF" w:rsidRPr="00772F3C" w:rsidRDefault="000240AF" w:rsidP="007F1160">
            <w:pPr>
              <w:spacing w:line="360" w:lineRule="auto"/>
              <w:rPr>
                <w:rFonts w:cs="Arial"/>
                <w:bCs/>
                <w:sz w:val="22"/>
              </w:rPr>
            </w:pPr>
            <w:r w:rsidRPr="00772F3C">
              <w:rPr>
                <w:rFonts w:cs="Arial"/>
                <w:bCs/>
                <w:sz w:val="22"/>
              </w:rPr>
              <w:t>Studijní obor: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3016EB8F" w14:textId="77777777" w:rsidR="000240AF" w:rsidRPr="00772F3C" w:rsidRDefault="000240AF" w:rsidP="007F1160">
            <w:pPr>
              <w:spacing w:line="360" w:lineRule="auto"/>
              <w:rPr>
                <w:rFonts w:cs="Arial"/>
                <w:bCs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016EB90" w14:textId="77777777" w:rsidR="000240AF" w:rsidRPr="00772F3C" w:rsidRDefault="000240AF" w:rsidP="007F1160">
            <w:pPr>
              <w:spacing w:line="360" w:lineRule="auto"/>
              <w:rPr>
                <w:rFonts w:cs="Arial"/>
                <w:bCs/>
                <w:sz w:val="22"/>
              </w:rPr>
            </w:pPr>
            <w:r w:rsidRPr="00772F3C">
              <w:rPr>
                <w:rFonts w:cs="Arial"/>
                <w:bCs/>
                <w:sz w:val="22"/>
              </w:rPr>
              <w:t>Akademický rok:</w:t>
            </w:r>
          </w:p>
        </w:tc>
        <w:tc>
          <w:tcPr>
            <w:tcW w:w="16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16EB91" w14:textId="77777777" w:rsidR="000240AF" w:rsidRPr="0039437F" w:rsidRDefault="000240AF" w:rsidP="007F1160">
            <w:pPr>
              <w:spacing w:line="360" w:lineRule="auto"/>
              <w:rPr>
                <w:rFonts w:cs="Arial"/>
                <w:bCs/>
              </w:rPr>
            </w:pPr>
          </w:p>
        </w:tc>
      </w:tr>
      <w:tr w:rsidR="000240AF" w:rsidRPr="0039437F" w14:paraId="3016EB97" w14:textId="77777777" w:rsidTr="007F1160">
        <w:trPr>
          <w:trHeight w:val="680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16EB93" w14:textId="77777777" w:rsidR="000240AF" w:rsidRPr="00772F3C" w:rsidRDefault="000240AF" w:rsidP="007F1160">
            <w:pPr>
              <w:spacing w:line="360" w:lineRule="auto"/>
              <w:rPr>
                <w:rFonts w:cs="Arial"/>
                <w:bCs/>
                <w:sz w:val="22"/>
              </w:rPr>
            </w:pPr>
            <w:r w:rsidRPr="00772F3C">
              <w:rPr>
                <w:rFonts w:cs="Arial"/>
                <w:bCs/>
                <w:sz w:val="22"/>
              </w:rPr>
              <w:t>Podpis studenta:</w:t>
            </w:r>
          </w:p>
        </w:tc>
        <w:tc>
          <w:tcPr>
            <w:tcW w:w="32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16EB94" w14:textId="77777777" w:rsidR="000240AF" w:rsidRPr="00772F3C" w:rsidRDefault="000240AF" w:rsidP="007F1160">
            <w:pPr>
              <w:spacing w:line="360" w:lineRule="auto"/>
              <w:rPr>
                <w:rFonts w:cs="Arial"/>
                <w:bCs/>
                <w:sz w:val="22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16EB95" w14:textId="77777777" w:rsidR="000240AF" w:rsidRPr="00772F3C" w:rsidRDefault="000240AF" w:rsidP="007F1160">
            <w:pPr>
              <w:spacing w:line="360" w:lineRule="auto"/>
              <w:rPr>
                <w:rFonts w:cs="Arial"/>
                <w:bCs/>
                <w:sz w:val="22"/>
              </w:rPr>
            </w:pPr>
            <w:r w:rsidRPr="00772F3C">
              <w:rPr>
                <w:rFonts w:cs="Arial"/>
                <w:bCs/>
                <w:sz w:val="22"/>
              </w:rPr>
              <w:t>Datum:</w:t>
            </w:r>
          </w:p>
        </w:tc>
        <w:tc>
          <w:tcPr>
            <w:tcW w:w="16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6EB96" w14:textId="77777777" w:rsidR="000240AF" w:rsidRPr="0039437F" w:rsidRDefault="000240AF" w:rsidP="007F1160">
            <w:pPr>
              <w:spacing w:line="360" w:lineRule="auto"/>
              <w:rPr>
                <w:rFonts w:cs="Arial"/>
                <w:bCs/>
              </w:rPr>
            </w:pPr>
          </w:p>
        </w:tc>
      </w:tr>
    </w:tbl>
    <w:p w14:paraId="3016EB98" w14:textId="77777777" w:rsidR="00CF6E62" w:rsidRPr="00530E4D" w:rsidRDefault="00B66E10" w:rsidP="00CF6E62">
      <w:pPr>
        <w:keepNext/>
        <w:spacing w:after="0" w:line="240" w:lineRule="auto"/>
        <w:outlineLvl w:val="0"/>
        <w:rPr>
          <w:rFonts w:eastAsia="Times New Roman" w:cs="Arial"/>
          <w:b/>
          <w:bCs/>
          <w:color w:val="0000FF"/>
          <w:szCs w:val="24"/>
          <w:lang w:eastAsia="cs-CZ"/>
        </w:rPr>
      </w:pPr>
      <w:r>
        <w:rPr>
          <w:rFonts w:eastAsia="Times New Roman" w:cs="Arial"/>
          <w:b/>
          <w:bCs/>
          <w:color w:val="0000FF"/>
          <w:szCs w:val="24"/>
          <w:lang w:eastAsia="cs-CZ"/>
        </w:rPr>
        <w:lastRenderedPageBreak/>
        <w:t>IDENTIFIKAČNÍ</w:t>
      </w:r>
      <w:r w:rsidR="00CF6E62" w:rsidRPr="00530E4D">
        <w:rPr>
          <w:rFonts w:eastAsia="Times New Roman" w:cs="Arial"/>
          <w:b/>
          <w:bCs/>
          <w:color w:val="0000FF"/>
          <w:szCs w:val="24"/>
          <w:lang w:eastAsia="cs-CZ"/>
        </w:rPr>
        <w:t xml:space="preserve"> ÚDAJE</w:t>
      </w:r>
    </w:p>
    <w:p w14:paraId="3016EB99" w14:textId="77777777" w:rsidR="00CF6E62" w:rsidRPr="00530E4D" w:rsidRDefault="00CF6E62" w:rsidP="00CF6E62">
      <w:pPr>
        <w:spacing w:after="0" w:line="240" w:lineRule="auto"/>
        <w:rPr>
          <w:rFonts w:eastAsia="Times New Roman" w:cs="Arial"/>
          <w:color w:val="0000FF"/>
          <w:szCs w:val="24"/>
          <w:lang w:eastAsia="cs-CZ"/>
        </w:rPr>
      </w:pPr>
    </w:p>
    <w:tbl>
      <w:tblPr>
        <w:tblW w:w="9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220"/>
      </w:tblGrid>
      <w:tr w:rsidR="00CF6E62" w:rsidRPr="00CF6E62" w14:paraId="3016EB9C" w14:textId="77777777" w:rsidTr="00EA667F">
        <w:tc>
          <w:tcPr>
            <w:tcW w:w="4570" w:type="dxa"/>
          </w:tcPr>
          <w:p w14:paraId="3016EB9A" w14:textId="77777777" w:rsidR="00CF6E62" w:rsidRPr="00CF6E62" w:rsidRDefault="00CF6E62" w:rsidP="00EC1269">
            <w:pPr>
              <w:spacing w:after="0"/>
              <w:rPr>
                <w:rFonts w:eastAsia="Times New Roman" w:cs="Arial"/>
                <w:bCs/>
                <w:szCs w:val="24"/>
                <w:lang w:eastAsia="cs-CZ"/>
              </w:rPr>
            </w:pPr>
            <w:r w:rsidRPr="00CF6E62">
              <w:rPr>
                <w:rFonts w:eastAsia="Times New Roman" w:cs="Arial"/>
                <w:bCs/>
                <w:szCs w:val="24"/>
                <w:lang w:eastAsia="cs-CZ"/>
              </w:rPr>
              <w:t>Jméno a příjmení:</w:t>
            </w:r>
          </w:p>
        </w:tc>
        <w:tc>
          <w:tcPr>
            <w:tcW w:w="5220" w:type="dxa"/>
          </w:tcPr>
          <w:p w14:paraId="3016EB9B" w14:textId="77777777" w:rsidR="00CF6E62" w:rsidRPr="00CF6E62" w:rsidRDefault="00CF6E62" w:rsidP="00EC1269">
            <w:pPr>
              <w:spacing w:after="0"/>
              <w:rPr>
                <w:rFonts w:eastAsia="Times New Roman" w:cs="Arial"/>
                <w:bCs/>
                <w:szCs w:val="24"/>
                <w:lang w:eastAsia="cs-CZ"/>
              </w:rPr>
            </w:pPr>
            <w:r w:rsidRPr="00CF6E62">
              <w:rPr>
                <w:rFonts w:eastAsia="Times New Roman" w:cs="Arial"/>
                <w:bCs/>
                <w:szCs w:val="24"/>
                <w:lang w:eastAsia="cs-CZ"/>
              </w:rPr>
              <w:t>Pohlaví:</w:t>
            </w:r>
          </w:p>
        </w:tc>
      </w:tr>
      <w:tr w:rsidR="00CF6E62" w:rsidRPr="00CF6E62" w14:paraId="3016EB9F" w14:textId="77777777" w:rsidTr="00EA667F">
        <w:tc>
          <w:tcPr>
            <w:tcW w:w="4570" w:type="dxa"/>
          </w:tcPr>
          <w:p w14:paraId="3016EB9D" w14:textId="77777777" w:rsidR="00CF6E62" w:rsidRPr="00CF6E62" w:rsidRDefault="00CF6E62" w:rsidP="00EC1269">
            <w:pPr>
              <w:spacing w:after="0"/>
              <w:rPr>
                <w:rFonts w:eastAsia="Times New Roman" w:cs="Arial"/>
                <w:bCs/>
                <w:szCs w:val="24"/>
                <w:lang w:eastAsia="cs-CZ"/>
              </w:rPr>
            </w:pPr>
            <w:r w:rsidRPr="00CF6E62">
              <w:rPr>
                <w:rFonts w:eastAsia="Times New Roman" w:cs="Arial"/>
                <w:bCs/>
                <w:szCs w:val="24"/>
                <w:lang w:eastAsia="cs-CZ"/>
              </w:rPr>
              <w:t>Datum narození:</w:t>
            </w:r>
          </w:p>
        </w:tc>
        <w:tc>
          <w:tcPr>
            <w:tcW w:w="5220" w:type="dxa"/>
          </w:tcPr>
          <w:p w14:paraId="3016EB9E" w14:textId="77777777" w:rsidR="00CF6E62" w:rsidRPr="00CF6E62" w:rsidRDefault="00CF6E62" w:rsidP="00EC1269">
            <w:pPr>
              <w:spacing w:after="0"/>
              <w:rPr>
                <w:rFonts w:eastAsia="Times New Roman" w:cs="Arial"/>
                <w:bCs/>
                <w:szCs w:val="24"/>
                <w:lang w:eastAsia="cs-CZ"/>
              </w:rPr>
            </w:pPr>
            <w:r w:rsidRPr="00CF6E62">
              <w:rPr>
                <w:rFonts w:eastAsia="Times New Roman" w:cs="Arial"/>
                <w:bCs/>
                <w:szCs w:val="24"/>
                <w:lang w:eastAsia="cs-CZ"/>
              </w:rPr>
              <w:t>Věk:</w:t>
            </w:r>
          </w:p>
        </w:tc>
      </w:tr>
      <w:tr w:rsidR="00CF6E62" w:rsidRPr="00CF6E62" w14:paraId="3016EBA1" w14:textId="77777777" w:rsidTr="00EA667F">
        <w:trPr>
          <w:cantSplit/>
        </w:trPr>
        <w:tc>
          <w:tcPr>
            <w:tcW w:w="9790" w:type="dxa"/>
            <w:gridSpan w:val="2"/>
          </w:tcPr>
          <w:p w14:paraId="3016EBA0" w14:textId="77777777" w:rsidR="00CF6E62" w:rsidRPr="00CF6E62" w:rsidRDefault="00CF6E62" w:rsidP="00EC1269">
            <w:pPr>
              <w:spacing w:after="0"/>
              <w:rPr>
                <w:rFonts w:eastAsia="Times New Roman" w:cs="Arial"/>
                <w:bCs/>
                <w:szCs w:val="24"/>
                <w:lang w:eastAsia="cs-CZ"/>
              </w:rPr>
            </w:pPr>
            <w:r w:rsidRPr="00CF6E62">
              <w:rPr>
                <w:rFonts w:eastAsia="Times New Roman" w:cs="Arial"/>
                <w:bCs/>
                <w:szCs w:val="24"/>
                <w:lang w:eastAsia="cs-CZ"/>
              </w:rPr>
              <w:t>Adresa bydliště a telefon:</w:t>
            </w:r>
          </w:p>
        </w:tc>
      </w:tr>
      <w:tr w:rsidR="00CF6E62" w:rsidRPr="00CF6E62" w14:paraId="3016EBA3" w14:textId="77777777" w:rsidTr="00EA667F">
        <w:trPr>
          <w:cantSplit/>
        </w:trPr>
        <w:tc>
          <w:tcPr>
            <w:tcW w:w="9790" w:type="dxa"/>
            <w:gridSpan w:val="2"/>
          </w:tcPr>
          <w:p w14:paraId="3016EBA2" w14:textId="77777777" w:rsidR="00CF6E62" w:rsidRPr="00CF6E62" w:rsidRDefault="00CF6E62" w:rsidP="00EC1269">
            <w:pPr>
              <w:spacing w:after="0"/>
              <w:rPr>
                <w:rFonts w:eastAsia="Times New Roman" w:cs="Arial"/>
                <w:bCs/>
                <w:szCs w:val="24"/>
                <w:lang w:eastAsia="cs-CZ"/>
              </w:rPr>
            </w:pPr>
            <w:r w:rsidRPr="00CF6E62">
              <w:rPr>
                <w:rFonts w:eastAsia="Times New Roman" w:cs="Arial"/>
                <w:bCs/>
                <w:szCs w:val="24"/>
                <w:lang w:eastAsia="cs-CZ"/>
              </w:rPr>
              <w:t>Adresa příbuzných:</w:t>
            </w:r>
          </w:p>
        </w:tc>
      </w:tr>
      <w:tr w:rsidR="00CF6E62" w:rsidRPr="00CF6E62" w14:paraId="3016EBA6" w14:textId="77777777" w:rsidTr="00EA667F">
        <w:tc>
          <w:tcPr>
            <w:tcW w:w="4570" w:type="dxa"/>
          </w:tcPr>
          <w:p w14:paraId="3016EBA4" w14:textId="77777777" w:rsidR="00CF6E62" w:rsidRPr="00CF6E62" w:rsidRDefault="00CF6E62" w:rsidP="00EC1269">
            <w:pPr>
              <w:spacing w:after="0"/>
              <w:rPr>
                <w:rFonts w:eastAsia="Times New Roman" w:cs="Arial"/>
                <w:bCs/>
                <w:szCs w:val="24"/>
                <w:lang w:eastAsia="cs-CZ"/>
              </w:rPr>
            </w:pPr>
            <w:r w:rsidRPr="00CF6E62">
              <w:rPr>
                <w:rFonts w:eastAsia="Times New Roman" w:cs="Arial"/>
                <w:bCs/>
                <w:szCs w:val="24"/>
                <w:lang w:eastAsia="cs-CZ"/>
              </w:rPr>
              <w:t>Rodné číslo:</w:t>
            </w:r>
          </w:p>
        </w:tc>
        <w:tc>
          <w:tcPr>
            <w:tcW w:w="5220" w:type="dxa"/>
          </w:tcPr>
          <w:p w14:paraId="3016EBA5" w14:textId="77777777" w:rsidR="00CF6E62" w:rsidRPr="00CF6E62" w:rsidRDefault="00CF6E62" w:rsidP="00EC1269">
            <w:pPr>
              <w:spacing w:after="0"/>
              <w:rPr>
                <w:rFonts w:eastAsia="Times New Roman" w:cs="Arial"/>
                <w:bCs/>
                <w:szCs w:val="24"/>
                <w:lang w:eastAsia="cs-CZ"/>
              </w:rPr>
            </w:pPr>
            <w:r w:rsidRPr="00CF6E62">
              <w:rPr>
                <w:rFonts w:eastAsia="Times New Roman" w:cs="Arial"/>
                <w:bCs/>
                <w:szCs w:val="24"/>
                <w:lang w:eastAsia="cs-CZ"/>
              </w:rPr>
              <w:t>Číslo pojišťovny:</w:t>
            </w:r>
          </w:p>
        </w:tc>
      </w:tr>
      <w:tr w:rsidR="00CF6E62" w:rsidRPr="00CF6E62" w14:paraId="3016EBA9" w14:textId="77777777" w:rsidTr="00EA667F">
        <w:tc>
          <w:tcPr>
            <w:tcW w:w="4570" w:type="dxa"/>
          </w:tcPr>
          <w:p w14:paraId="3016EBA7" w14:textId="77777777" w:rsidR="00CF6E62" w:rsidRPr="00CF6E62" w:rsidRDefault="00CF6E62" w:rsidP="00EC1269">
            <w:pPr>
              <w:spacing w:after="0"/>
              <w:rPr>
                <w:rFonts w:eastAsia="Times New Roman" w:cs="Arial"/>
                <w:bCs/>
                <w:szCs w:val="24"/>
                <w:lang w:eastAsia="cs-CZ"/>
              </w:rPr>
            </w:pPr>
            <w:r w:rsidRPr="00CF6E62">
              <w:rPr>
                <w:rFonts w:eastAsia="Times New Roman" w:cs="Arial"/>
                <w:bCs/>
                <w:szCs w:val="24"/>
                <w:lang w:eastAsia="cs-CZ"/>
              </w:rPr>
              <w:t>Vzdělání:</w:t>
            </w:r>
          </w:p>
        </w:tc>
        <w:tc>
          <w:tcPr>
            <w:tcW w:w="5220" w:type="dxa"/>
          </w:tcPr>
          <w:p w14:paraId="3016EBA8" w14:textId="77777777" w:rsidR="00CF6E62" w:rsidRPr="00CF6E62" w:rsidRDefault="00CF6E62" w:rsidP="00EC1269">
            <w:pPr>
              <w:spacing w:after="0"/>
              <w:rPr>
                <w:rFonts w:eastAsia="Times New Roman" w:cs="Arial"/>
                <w:bCs/>
                <w:szCs w:val="24"/>
                <w:lang w:eastAsia="cs-CZ"/>
              </w:rPr>
            </w:pPr>
            <w:r w:rsidRPr="00CF6E62">
              <w:rPr>
                <w:rFonts w:eastAsia="Times New Roman" w:cs="Arial"/>
                <w:bCs/>
                <w:szCs w:val="24"/>
                <w:lang w:eastAsia="cs-CZ"/>
              </w:rPr>
              <w:t>Zaměstnání:</w:t>
            </w:r>
          </w:p>
        </w:tc>
      </w:tr>
      <w:tr w:rsidR="00CF6E62" w:rsidRPr="00CF6E62" w14:paraId="3016EBAC" w14:textId="77777777" w:rsidTr="00EA667F">
        <w:tc>
          <w:tcPr>
            <w:tcW w:w="4570" w:type="dxa"/>
          </w:tcPr>
          <w:p w14:paraId="3016EBAA" w14:textId="77777777" w:rsidR="00CF6E62" w:rsidRPr="00CF6E62" w:rsidRDefault="00CF6E62" w:rsidP="00EC1269">
            <w:pPr>
              <w:spacing w:after="0"/>
              <w:rPr>
                <w:rFonts w:eastAsia="Times New Roman" w:cs="Arial"/>
                <w:bCs/>
                <w:szCs w:val="24"/>
                <w:lang w:eastAsia="cs-CZ"/>
              </w:rPr>
            </w:pPr>
            <w:r w:rsidRPr="00CF6E62">
              <w:rPr>
                <w:rFonts w:eastAsia="Times New Roman" w:cs="Arial"/>
                <w:bCs/>
                <w:szCs w:val="24"/>
                <w:lang w:eastAsia="cs-CZ"/>
              </w:rPr>
              <w:t>Stav:</w:t>
            </w:r>
          </w:p>
        </w:tc>
        <w:tc>
          <w:tcPr>
            <w:tcW w:w="5220" w:type="dxa"/>
          </w:tcPr>
          <w:p w14:paraId="3016EBAB" w14:textId="77777777" w:rsidR="00CF6E62" w:rsidRPr="00CF6E62" w:rsidRDefault="00CF6E62" w:rsidP="00EC1269">
            <w:pPr>
              <w:spacing w:after="0"/>
              <w:rPr>
                <w:rFonts w:eastAsia="Times New Roman" w:cs="Arial"/>
                <w:bCs/>
                <w:szCs w:val="24"/>
                <w:lang w:eastAsia="cs-CZ"/>
              </w:rPr>
            </w:pPr>
            <w:r w:rsidRPr="00CF6E62">
              <w:rPr>
                <w:rFonts w:eastAsia="Times New Roman" w:cs="Arial"/>
                <w:bCs/>
                <w:szCs w:val="24"/>
                <w:lang w:eastAsia="cs-CZ"/>
              </w:rPr>
              <w:t>Státní příslušnost:</w:t>
            </w:r>
          </w:p>
        </w:tc>
      </w:tr>
      <w:tr w:rsidR="00CF6E62" w:rsidRPr="00CF6E62" w14:paraId="3016EBAF" w14:textId="77777777" w:rsidTr="00EA667F">
        <w:tc>
          <w:tcPr>
            <w:tcW w:w="4570" w:type="dxa"/>
          </w:tcPr>
          <w:p w14:paraId="3016EBAD" w14:textId="19995C89" w:rsidR="00CF6E62" w:rsidRPr="00CF6E62" w:rsidRDefault="003B7ED1" w:rsidP="00EC1269">
            <w:pPr>
              <w:spacing w:after="0"/>
              <w:rPr>
                <w:rFonts w:eastAsia="Times New Roman" w:cs="Arial"/>
                <w:bCs/>
                <w:szCs w:val="24"/>
                <w:lang w:eastAsia="cs-CZ"/>
              </w:rPr>
            </w:pPr>
            <w:r>
              <w:rPr>
                <w:rFonts w:eastAsia="Times New Roman" w:cs="Arial"/>
                <w:bCs/>
                <w:szCs w:val="24"/>
                <w:lang w:eastAsia="cs-CZ"/>
              </w:rPr>
              <w:t>Pracoviště primární péče</w:t>
            </w:r>
            <w:r w:rsidR="00CF6E62" w:rsidRPr="00CF6E62">
              <w:rPr>
                <w:rFonts w:eastAsia="Times New Roman" w:cs="Arial"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5220" w:type="dxa"/>
          </w:tcPr>
          <w:p w14:paraId="3016EBAE" w14:textId="77777777" w:rsidR="00CF6E62" w:rsidRPr="00CF6E62" w:rsidRDefault="00CF6E62" w:rsidP="00EC1269">
            <w:pPr>
              <w:spacing w:after="0"/>
              <w:rPr>
                <w:rFonts w:eastAsia="Times New Roman" w:cs="Arial"/>
                <w:bCs/>
                <w:szCs w:val="24"/>
                <w:lang w:eastAsia="cs-CZ"/>
              </w:rPr>
            </w:pPr>
            <w:r w:rsidRPr="00CF6E62">
              <w:rPr>
                <w:rFonts w:eastAsia="Times New Roman" w:cs="Arial"/>
                <w:bCs/>
                <w:szCs w:val="24"/>
                <w:lang w:eastAsia="cs-CZ"/>
              </w:rPr>
              <w:t>Typ přijetí:</w:t>
            </w:r>
          </w:p>
        </w:tc>
      </w:tr>
      <w:tr w:rsidR="00CF6E62" w:rsidRPr="00CF6E62" w14:paraId="3016EBB2" w14:textId="77777777" w:rsidTr="00EA667F">
        <w:tc>
          <w:tcPr>
            <w:tcW w:w="4570" w:type="dxa"/>
          </w:tcPr>
          <w:p w14:paraId="3016EBB0" w14:textId="68B3BEB6" w:rsidR="00CF6E62" w:rsidRPr="00CF6E62" w:rsidRDefault="003B7ED1" w:rsidP="00EC1269">
            <w:pPr>
              <w:spacing w:after="0"/>
              <w:rPr>
                <w:rFonts w:eastAsia="Times New Roman" w:cs="Arial"/>
                <w:bCs/>
                <w:szCs w:val="24"/>
                <w:lang w:eastAsia="cs-CZ"/>
              </w:rPr>
            </w:pPr>
            <w:r>
              <w:rPr>
                <w:rFonts w:eastAsia="Times New Roman" w:cs="Arial"/>
                <w:bCs/>
                <w:szCs w:val="24"/>
                <w:lang w:eastAsia="cs-CZ"/>
              </w:rPr>
              <w:t>Ambulantní pracoviště</w:t>
            </w:r>
            <w:r w:rsidR="00CF6E62" w:rsidRPr="00CF6E62">
              <w:rPr>
                <w:rFonts w:eastAsia="Times New Roman" w:cs="Arial"/>
                <w:bCs/>
                <w:szCs w:val="24"/>
                <w:lang w:eastAsia="cs-CZ"/>
              </w:rPr>
              <w:t>:</w:t>
            </w:r>
          </w:p>
        </w:tc>
        <w:tc>
          <w:tcPr>
            <w:tcW w:w="5220" w:type="dxa"/>
          </w:tcPr>
          <w:p w14:paraId="3016EBB1" w14:textId="77777777" w:rsidR="00CF6E62" w:rsidRPr="00CF6E62" w:rsidRDefault="00CF6E62" w:rsidP="00EC1269">
            <w:pPr>
              <w:spacing w:after="0"/>
              <w:rPr>
                <w:rFonts w:eastAsia="Times New Roman" w:cs="Arial"/>
                <w:bCs/>
                <w:szCs w:val="24"/>
                <w:lang w:eastAsia="cs-CZ"/>
              </w:rPr>
            </w:pPr>
            <w:r w:rsidRPr="00CF6E62">
              <w:rPr>
                <w:rFonts w:eastAsia="Times New Roman" w:cs="Arial"/>
                <w:bCs/>
                <w:szCs w:val="24"/>
                <w:lang w:eastAsia="cs-CZ"/>
              </w:rPr>
              <w:t>Ošetřující lékař:</w:t>
            </w:r>
          </w:p>
        </w:tc>
      </w:tr>
      <w:tr w:rsidR="003B7ED1" w:rsidRPr="00CF6E62" w14:paraId="03E751DF" w14:textId="77777777" w:rsidTr="00EA667F">
        <w:tc>
          <w:tcPr>
            <w:tcW w:w="4570" w:type="dxa"/>
          </w:tcPr>
          <w:p w14:paraId="3EF000F8" w14:textId="5C3C7E13" w:rsidR="003B7ED1" w:rsidRDefault="003B7ED1" w:rsidP="00EC1269">
            <w:pPr>
              <w:spacing w:after="0"/>
              <w:rPr>
                <w:rFonts w:eastAsia="Times New Roman" w:cs="Arial"/>
                <w:bCs/>
                <w:szCs w:val="24"/>
                <w:lang w:eastAsia="cs-CZ"/>
              </w:rPr>
            </w:pPr>
            <w:r>
              <w:rPr>
                <w:rFonts w:eastAsia="Times New Roman" w:cs="Arial"/>
                <w:bCs/>
                <w:szCs w:val="24"/>
                <w:lang w:eastAsia="cs-CZ"/>
              </w:rPr>
              <w:t>Domácí péče:</w:t>
            </w:r>
          </w:p>
        </w:tc>
        <w:tc>
          <w:tcPr>
            <w:tcW w:w="5220" w:type="dxa"/>
          </w:tcPr>
          <w:p w14:paraId="1862085B" w14:textId="77777777" w:rsidR="003B7ED1" w:rsidRPr="00CF6E62" w:rsidRDefault="003B7ED1" w:rsidP="00EC1269">
            <w:pPr>
              <w:spacing w:after="0"/>
              <w:rPr>
                <w:rFonts w:eastAsia="Times New Roman" w:cs="Arial"/>
                <w:bCs/>
                <w:szCs w:val="24"/>
                <w:lang w:eastAsia="cs-CZ"/>
              </w:rPr>
            </w:pPr>
          </w:p>
        </w:tc>
      </w:tr>
    </w:tbl>
    <w:p w14:paraId="6A00F545" w14:textId="77777777" w:rsidR="00A83242" w:rsidRDefault="00A83242" w:rsidP="00FC7EAF">
      <w:pPr>
        <w:spacing w:after="0" w:line="360" w:lineRule="auto"/>
        <w:rPr>
          <w:rFonts w:eastAsia="Times New Roman" w:cs="Arial"/>
          <w:bCs/>
          <w:szCs w:val="24"/>
          <w:lang w:eastAsia="cs-CZ"/>
        </w:rPr>
      </w:pPr>
    </w:p>
    <w:p w14:paraId="3016EBB3" w14:textId="77777777" w:rsidR="00FC7EAF" w:rsidRDefault="00CF6E62" w:rsidP="00FC7EAF">
      <w:pPr>
        <w:spacing w:after="0" w:line="360" w:lineRule="auto"/>
        <w:rPr>
          <w:rFonts w:eastAsia="Times New Roman" w:cs="Arial"/>
          <w:bCs/>
          <w:szCs w:val="24"/>
          <w:lang w:eastAsia="cs-CZ"/>
        </w:rPr>
      </w:pPr>
      <w:r w:rsidRPr="00CF6E62">
        <w:rPr>
          <w:rFonts w:eastAsia="Times New Roman" w:cs="Arial"/>
          <w:bCs/>
          <w:szCs w:val="24"/>
          <w:lang w:eastAsia="cs-CZ"/>
        </w:rPr>
        <w:t>Stav vědomí:</w:t>
      </w:r>
    </w:p>
    <w:p w14:paraId="3016EBB4" w14:textId="77777777" w:rsidR="00CF6E62" w:rsidRPr="00CF6E62" w:rsidRDefault="00CF6E62" w:rsidP="00FC7EAF">
      <w:pPr>
        <w:spacing w:after="0" w:line="360" w:lineRule="auto"/>
        <w:rPr>
          <w:rFonts w:eastAsia="Times New Roman" w:cs="Arial"/>
          <w:bCs/>
          <w:szCs w:val="24"/>
          <w:lang w:eastAsia="cs-CZ"/>
        </w:rPr>
      </w:pPr>
      <w:r w:rsidRPr="00CF6E62">
        <w:rPr>
          <w:rFonts w:eastAsia="Times New Roman" w:cs="Arial"/>
          <w:bCs/>
          <w:szCs w:val="24"/>
          <w:lang w:eastAsia="cs-CZ"/>
        </w:rPr>
        <w:t>Důvod přijetí udávaný pacientem:</w:t>
      </w:r>
    </w:p>
    <w:p w14:paraId="3016EBB5" w14:textId="77777777" w:rsidR="00CF6E62" w:rsidRPr="00CF6E62" w:rsidRDefault="00CF6E62" w:rsidP="00CF6E62">
      <w:pPr>
        <w:spacing w:after="0" w:line="240" w:lineRule="auto"/>
        <w:rPr>
          <w:rFonts w:eastAsia="Times New Roman" w:cs="Arial"/>
          <w:b/>
          <w:bCs/>
          <w:szCs w:val="24"/>
          <w:lang w:eastAsia="cs-CZ"/>
        </w:rPr>
      </w:pPr>
    </w:p>
    <w:p w14:paraId="3016EBB6" w14:textId="77777777" w:rsidR="00CF6E62" w:rsidRPr="00CF6E62" w:rsidRDefault="00CF6E62" w:rsidP="00CF6E62">
      <w:pPr>
        <w:spacing w:after="0" w:line="240" w:lineRule="auto"/>
        <w:rPr>
          <w:rFonts w:eastAsia="Times New Roman" w:cs="Arial"/>
          <w:b/>
          <w:bCs/>
          <w:szCs w:val="24"/>
          <w:lang w:eastAsia="cs-CZ"/>
        </w:rPr>
      </w:pPr>
      <w:r w:rsidRPr="00CF6E62">
        <w:rPr>
          <w:rFonts w:eastAsia="Times New Roman" w:cs="Arial"/>
          <w:b/>
          <w:bCs/>
          <w:szCs w:val="24"/>
          <w:lang w:eastAsia="cs-CZ"/>
        </w:rPr>
        <w:t>Medicínská diagnóza hlavní:</w:t>
      </w:r>
    </w:p>
    <w:p w14:paraId="3016EBB7" w14:textId="77777777" w:rsidR="00CF6E62" w:rsidRPr="00CF6E62" w:rsidRDefault="00CF6E62" w:rsidP="00CF6E62">
      <w:pPr>
        <w:spacing w:after="0" w:line="240" w:lineRule="auto"/>
        <w:rPr>
          <w:rFonts w:eastAsia="Times New Roman" w:cs="Arial"/>
          <w:b/>
          <w:bCs/>
          <w:szCs w:val="24"/>
          <w:lang w:eastAsia="cs-CZ"/>
        </w:rPr>
      </w:pPr>
    </w:p>
    <w:p w14:paraId="3016EBB8" w14:textId="77777777" w:rsidR="00FC7EAF" w:rsidRPr="00CF6E62" w:rsidRDefault="00FC7EAF" w:rsidP="00CF6E62">
      <w:pPr>
        <w:spacing w:after="0" w:line="240" w:lineRule="auto"/>
        <w:rPr>
          <w:rFonts w:eastAsia="Times New Roman" w:cs="Arial"/>
          <w:b/>
          <w:bCs/>
          <w:szCs w:val="24"/>
          <w:lang w:eastAsia="cs-CZ"/>
        </w:rPr>
      </w:pPr>
    </w:p>
    <w:p w14:paraId="3016EBB9" w14:textId="77777777" w:rsidR="00CF6E62" w:rsidRPr="00CF6E62" w:rsidRDefault="00CF6E62" w:rsidP="00CF6E62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  <w:r w:rsidRPr="00CF6E62">
        <w:rPr>
          <w:rFonts w:eastAsia="Times New Roman" w:cs="Arial"/>
          <w:bCs/>
          <w:szCs w:val="24"/>
          <w:lang w:eastAsia="cs-CZ"/>
        </w:rPr>
        <w:t>Medicínské diagnózy vedlejší:</w:t>
      </w:r>
    </w:p>
    <w:p w14:paraId="3016EBBA" w14:textId="77777777" w:rsidR="00CF6E62" w:rsidRPr="00CF6E62" w:rsidRDefault="00CF6E62" w:rsidP="00CF6E62">
      <w:pPr>
        <w:spacing w:after="0" w:line="240" w:lineRule="auto"/>
        <w:rPr>
          <w:rFonts w:eastAsia="Times New Roman" w:cs="Arial"/>
          <w:b/>
          <w:bCs/>
          <w:szCs w:val="24"/>
          <w:lang w:eastAsia="cs-CZ"/>
        </w:rPr>
      </w:pPr>
    </w:p>
    <w:p w14:paraId="3016EBBB" w14:textId="77777777" w:rsidR="00CF6E62" w:rsidRDefault="00CF6E62" w:rsidP="00CF6E62">
      <w:pPr>
        <w:spacing w:after="0" w:line="240" w:lineRule="auto"/>
        <w:rPr>
          <w:rFonts w:eastAsia="Times New Roman" w:cs="Arial"/>
          <w:b/>
          <w:bCs/>
          <w:szCs w:val="24"/>
          <w:lang w:eastAsia="cs-CZ"/>
        </w:rPr>
      </w:pPr>
    </w:p>
    <w:p w14:paraId="3016EBBC" w14:textId="77777777" w:rsidR="00FC7EAF" w:rsidRPr="00CF6E62" w:rsidRDefault="00FC7EAF" w:rsidP="00CF6E62">
      <w:pPr>
        <w:spacing w:after="0" w:line="240" w:lineRule="auto"/>
        <w:rPr>
          <w:rFonts w:eastAsia="Times New Roman" w:cs="Arial"/>
          <w:b/>
          <w:bCs/>
          <w:szCs w:val="24"/>
          <w:lang w:eastAsia="cs-CZ"/>
        </w:rPr>
      </w:pPr>
    </w:p>
    <w:p w14:paraId="3016EBBD" w14:textId="5E2AA4A1" w:rsidR="00CF6E62" w:rsidRPr="00EC1269" w:rsidRDefault="003B7ED1" w:rsidP="00CF6E62">
      <w:pPr>
        <w:spacing w:after="0" w:line="240" w:lineRule="auto"/>
        <w:rPr>
          <w:rFonts w:eastAsia="Times New Roman" w:cs="Arial"/>
          <w:b/>
          <w:bCs/>
          <w:color w:val="0000FF"/>
          <w:szCs w:val="24"/>
          <w:lang w:eastAsia="cs-CZ"/>
        </w:rPr>
      </w:pPr>
      <w:r>
        <w:rPr>
          <w:rFonts w:eastAsia="Times New Roman" w:cs="Arial"/>
          <w:b/>
          <w:bCs/>
          <w:color w:val="0000FF"/>
          <w:szCs w:val="24"/>
          <w:lang w:eastAsia="cs-CZ"/>
        </w:rPr>
        <w:t>VITÁLNÍ FUNKCE PŘI NÁVŠTĚVĚ PACIENTA/KLIENTA:</w:t>
      </w:r>
    </w:p>
    <w:p w14:paraId="3016EBBE" w14:textId="77777777" w:rsidR="00CF6E62" w:rsidRPr="00CF6E62" w:rsidRDefault="00CF6E62" w:rsidP="00CF6E62">
      <w:pPr>
        <w:spacing w:after="0" w:line="240" w:lineRule="auto"/>
        <w:rPr>
          <w:rFonts w:eastAsia="Times New Roman" w:cs="Arial"/>
          <w:b/>
          <w:bCs/>
          <w:szCs w:val="24"/>
          <w:lang w:eastAsia="cs-CZ"/>
        </w:rPr>
      </w:pPr>
    </w:p>
    <w:p w14:paraId="3016EBBF" w14:textId="77777777" w:rsidR="00CF6E62" w:rsidRPr="00CF6E62" w:rsidRDefault="00CF6E62" w:rsidP="00FC7EAF">
      <w:pPr>
        <w:spacing w:after="0"/>
        <w:rPr>
          <w:rFonts w:eastAsia="Times New Roman" w:cs="Arial"/>
          <w:b/>
          <w:bCs/>
          <w:szCs w:val="24"/>
          <w:lang w:eastAsia="cs-CZ"/>
        </w:rPr>
      </w:pPr>
      <w:r w:rsidRPr="00CF6E62">
        <w:rPr>
          <w:rFonts w:eastAsia="Times New Roman" w:cs="Arial"/>
          <w:b/>
          <w:bCs/>
          <w:szCs w:val="24"/>
          <w:lang w:eastAsia="cs-CZ"/>
        </w:rPr>
        <w:t>Tělesná teplota (TT):</w:t>
      </w:r>
    </w:p>
    <w:p w14:paraId="3016EBC0" w14:textId="77777777" w:rsidR="00CF6E62" w:rsidRPr="00CF6E62" w:rsidRDefault="00CF6E62" w:rsidP="00FC7EAF">
      <w:pPr>
        <w:spacing w:after="0"/>
        <w:rPr>
          <w:rFonts w:eastAsia="Times New Roman" w:cs="Arial"/>
          <w:b/>
          <w:bCs/>
          <w:szCs w:val="24"/>
          <w:lang w:eastAsia="cs-CZ"/>
        </w:rPr>
      </w:pPr>
      <w:r w:rsidRPr="00CF6E62">
        <w:rPr>
          <w:rFonts w:eastAsia="Times New Roman" w:cs="Arial"/>
          <w:b/>
          <w:bCs/>
          <w:szCs w:val="24"/>
          <w:lang w:eastAsia="cs-CZ"/>
        </w:rPr>
        <w:t>Puls (P):</w:t>
      </w:r>
    </w:p>
    <w:p w14:paraId="3016EBC1" w14:textId="77777777" w:rsidR="00CF6E62" w:rsidRPr="00AA0D39" w:rsidRDefault="00B66E10" w:rsidP="00FC7EAF">
      <w:pPr>
        <w:spacing w:after="0"/>
        <w:rPr>
          <w:rFonts w:eastAsia="Times New Roman" w:cs="Arial"/>
          <w:b/>
          <w:bCs/>
          <w:color w:val="0000FF"/>
          <w:szCs w:val="24"/>
          <w:u w:val="single"/>
          <w:lang w:eastAsia="cs-CZ"/>
        </w:rPr>
      </w:pPr>
      <w:r>
        <w:rPr>
          <w:rFonts w:eastAsia="Times New Roman" w:cs="Arial"/>
          <w:b/>
          <w:bCs/>
          <w:color w:val="0000FF"/>
          <w:szCs w:val="24"/>
          <w:u w:val="single"/>
          <w:lang w:eastAsia="cs-CZ"/>
        </w:rPr>
        <w:t>Hodnota krevního</w:t>
      </w:r>
      <w:r w:rsidR="000240AF">
        <w:rPr>
          <w:rFonts w:eastAsia="Times New Roman" w:cs="Arial"/>
          <w:b/>
          <w:bCs/>
          <w:color w:val="0000FF"/>
          <w:szCs w:val="24"/>
          <w:u w:val="single"/>
          <w:lang w:eastAsia="cs-CZ"/>
        </w:rPr>
        <w:t xml:space="preserve"> tlaku (TK)</w:t>
      </w:r>
      <w:r w:rsidR="00CF6E62" w:rsidRPr="00AA0D39">
        <w:rPr>
          <w:rFonts w:eastAsia="Times New Roman" w:cs="Arial"/>
          <w:b/>
          <w:bCs/>
          <w:color w:val="0000FF"/>
          <w:szCs w:val="24"/>
          <w:u w:val="single"/>
          <w:lang w:eastAsia="cs-CZ"/>
        </w:rPr>
        <w:t xml:space="preserve">: </w:t>
      </w:r>
    </w:p>
    <w:p w14:paraId="3016EBC2" w14:textId="77777777" w:rsidR="00CF6E62" w:rsidRPr="00AA0D39" w:rsidRDefault="00CF6E62" w:rsidP="00FC7EAF">
      <w:pPr>
        <w:spacing w:after="0"/>
        <w:rPr>
          <w:rFonts w:eastAsia="Times New Roman" w:cs="Arial"/>
          <w:b/>
          <w:bCs/>
          <w:color w:val="0000FF"/>
          <w:szCs w:val="24"/>
          <w:lang w:eastAsia="cs-CZ"/>
        </w:rPr>
      </w:pPr>
    </w:p>
    <w:p w14:paraId="3016EBC3" w14:textId="77777777" w:rsidR="00DB2DC4" w:rsidRPr="00A7749F" w:rsidRDefault="00CF6E62" w:rsidP="00FC7EAF">
      <w:pPr>
        <w:autoSpaceDE w:val="0"/>
        <w:spacing w:after="0"/>
        <w:jc w:val="both"/>
        <w:rPr>
          <w:rFonts w:ascii="Calibri" w:eastAsia="Calibri" w:hAnsi="Calibri" w:cs="Times New Roman"/>
        </w:rPr>
      </w:pPr>
      <w:r w:rsidRPr="00694AC3">
        <w:rPr>
          <w:rFonts w:eastAsia="Times New Roman" w:cs="Arial"/>
          <w:bCs/>
          <w:color w:val="000000" w:themeColor="text1"/>
          <w:szCs w:val="24"/>
          <w:lang w:eastAsia="cs-CZ"/>
        </w:rPr>
        <w:t xml:space="preserve">Změř </w:t>
      </w:r>
      <w:r w:rsidR="00DB2DC4" w:rsidRPr="00694AC3">
        <w:rPr>
          <w:rFonts w:eastAsia="Times New Roman" w:cs="Arial"/>
          <w:bCs/>
          <w:color w:val="000000" w:themeColor="text1"/>
          <w:szCs w:val="24"/>
          <w:lang w:eastAsia="cs-CZ"/>
        </w:rPr>
        <w:t xml:space="preserve">a zaznamenej </w:t>
      </w:r>
      <w:r w:rsidR="00DB2DC4">
        <w:rPr>
          <w:rFonts w:eastAsia="Times New Roman" w:cs="Arial"/>
          <w:bCs/>
          <w:szCs w:val="24"/>
          <w:lang w:eastAsia="cs-CZ"/>
        </w:rPr>
        <w:t xml:space="preserve">do dokumentace </w:t>
      </w:r>
      <w:r w:rsidRPr="00CF6E62">
        <w:rPr>
          <w:rFonts w:eastAsia="Times New Roman" w:cs="Arial"/>
          <w:bCs/>
          <w:szCs w:val="24"/>
          <w:lang w:eastAsia="cs-CZ"/>
        </w:rPr>
        <w:t xml:space="preserve">krevní tlak pacienta. </w:t>
      </w:r>
      <w:r w:rsidR="00DB2DC4" w:rsidRPr="00A7749F">
        <w:rPr>
          <w:rFonts w:eastAsia="Calibri" w:cs="Arial"/>
          <w:szCs w:val="24"/>
        </w:rPr>
        <w:t xml:space="preserve">Dospělým osobám by měl být krevní tlak měřen </w:t>
      </w:r>
      <w:r w:rsidR="00DB2DC4" w:rsidRPr="00A7749F">
        <w:rPr>
          <w:rFonts w:eastAsia="Calibri" w:cs="Arial"/>
          <w:b/>
          <w:bCs/>
          <w:szCs w:val="24"/>
        </w:rPr>
        <w:t>při každé preventivní prohlídce</w:t>
      </w:r>
      <w:r w:rsidR="00DB2DC4" w:rsidRPr="00A7749F">
        <w:rPr>
          <w:rFonts w:eastAsia="Calibri" w:cs="Arial"/>
          <w:szCs w:val="24"/>
        </w:rPr>
        <w:t>, tj. jednou za dva roky, u</w:t>
      </w:r>
      <w:r w:rsidR="00035998">
        <w:rPr>
          <w:rFonts w:eastAsia="Calibri" w:cs="Arial"/>
          <w:szCs w:val="24"/>
        </w:rPr>
        <w:t> </w:t>
      </w:r>
      <w:r w:rsidR="00DB2DC4" w:rsidRPr="00A7749F">
        <w:rPr>
          <w:rFonts w:eastAsia="Calibri" w:cs="Arial"/>
          <w:szCs w:val="24"/>
        </w:rPr>
        <w:t xml:space="preserve">osob starších 65 let jednou ročně a všem, kterým byl TK měřen, je nutno hodnoty </w:t>
      </w:r>
      <w:r w:rsidR="00DB2DC4" w:rsidRPr="00A7749F">
        <w:rPr>
          <w:rFonts w:eastAsia="Calibri" w:cs="Arial"/>
          <w:b/>
          <w:bCs/>
          <w:szCs w:val="24"/>
        </w:rPr>
        <w:t>sdělit</w:t>
      </w:r>
      <w:r w:rsidR="00DB2DC4" w:rsidRPr="00A7749F">
        <w:rPr>
          <w:rFonts w:eastAsia="Calibri" w:cs="Arial"/>
          <w:szCs w:val="24"/>
        </w:rPr>
        <w:t xml:space="preserve"> a </w:t>
      </w:r>
      <w:r w:rsidR="00DB2DC4" w:rsidRPr="00A7749F">
        <w:rPr>
          <w:rFonts w:eastAsia="Calibri" w:cs="Arial"/>
          <w:b/>
          <w:bCs/>
          <w:szCs w:val="24"/>
        </w:rPr>
        <w:t>vysvětlit</w:t>
      </w:r>
      <w:r w:rsidR="00DB2DC4" w:rsidRPr="00A7749F">
        <w:rPr>
          <w:rFonts w:eastAsia="Calibri" w:cs="Arial"/>
          <w:szCs w:val="24"/>
        </w:rPr>
        <w:t xml:space="preserve"> jejich význam.</w:t>
      </w:r>
    </w:p>
    <w:p w14:paraId="3016EBC4" w14:textId="41CE3E7E" w:rsidR="00DB2DC4" w:rsidRPr="00C531BA" w:rsidRDefault="00DB2DC4" w:rsidP="00FC7EAF">
      <w:pPr>
        <w:autoSpaceDE w:val="0"/>
        <w:autoSpaceDN w:val="0"/>
        <w:spacing w:after="0"/>
        <w:jc w:val="both"/>
        <w:rPr>
          <w:rFonts w:ascii="Calibri" w:eastAsia="Calibri" w:hAnsi="Calibri" w:cs="Times New Roman"/>
        </w:rPr>
      </w:pPr>
      <w:r w:rsidRPr="00A7749F">
        <w:rPr>
          <w:rFonts w:eastAsia="Calibri" w:cs="Arial"/>
          <w:szCs w:val="24"/>
        </w:rPr>
        <w:t xml:space="preserve">Měření se provádí 2x v průběhu jedné návštěvy po uklidnění pacienta. Při naměření zvýšeného </w:t>
      </w:r>
      <w:proofErr w:type="gramStart"/>
      <w:r w:rsidRPr="00A7749F">
        <w:rPr>
          <w:rFonts w:eastAsia="Calibri" w:cs="Arial"/>
          <w:szCs w:val="24"/>
        </w:rPr>
        <w:t>TK</w:t>
      </w:r>
      <w:proofErr w:type="gramEnd"/>
      <w:r w:rsidRPr="00A7749F">
        <w:rPr>
          <w:rFonts w:eastAsia="Calibri" w:cs="Arial"/>
          <w:szCs w:val="24"/>
        </w:rPr>
        <w:t xml:space="preserve"> je nutno tuto diagnózu </w:t>
      </w:r>
      <w:r w:rsidRPr="00A7749F">
        <w:rPr>
          <w:rFonts w:eastAsia="Calibri" w:cs="Arial"/>
          <w:b/>
          <w:bCs/>
          <w:szCs w:val="24"/>
        </w:rPr>
        <w:t xml:space="preserve">ověřit </w:t>
      </w:r>
      <w:r w:rsidRPr="00A7749F">
        <w:rPr>
          <w:rFonts w:eastAsia="Calibri" w:cs="Arial"/>
          <w:szCs w:val="24"/>
        </w:rPr>
        <w:t>nejméně ještě během tří dalších cílených návštěv. Tato ověřovací vyšetření musí být provedena v průběhu následujících 6 měsíců.</w:t>
      </w:r>
      <w:r>
        <w:rPr>
          <w:rFonts w:eastAsia="Calibri" w:cs="Arial"/>
          <w:szCs w:val="24"/>
        </w:rPr>
        <w:t xml:space="preserve"> </w:t>
      </w:r>
      <w:r w:rsidRPr="00A7749F">
        <w:rPr>
          <w:rFonts w:eastAsia="Calibri" w:cs="Arial"/>
          <w:szCs w:val="24"/>
        </w:rPr>
        <w:t xml:space="preserve">Při ověřeném zjištění STK 140 – 180 mm Hg a DTK 90 – 105 mm Hg je třeba zahájit </w:t>
      </w:r>
      <w:r w:rsidR="00A74607">
        <w:rPr>
          <w:rFonts w:eastAsia="Calibri" w:cs="Arial"/>
          <w:szCs w:val="24"/>
        </w:rPr>
        <w:t xml:space="preserve">farmakologickou </w:t>
      </w:r>
      <w:r w:rsidRPr="00A7749F">
        <w:rPr>
          <w:rFonts w:eastAsia="Calibri" w:cs="Arial"/>
          <w:szCs w:val="24"/>
        </w:rPr>
        <w:t>léčbu</w:t>
      </w:r>
      <w:r w:rsidR="0045128F">
        <w:rPr>
          <w:rFonts w:eastAsia="Calibri" w:cs="Arial"/>
          <w:szCs w:val="24"/>
        </w:rPr>
        <w:t xml:space="preserve"> a současně doporučit úpravu životosprávy. </w:t>
      </w:r>
      <w:r w:rsidRPr="00A7749F">
        <w:rPr>
          <w:rFonts w:eastAsia="Calibri" w:cs="Arial"/>
          <w:szCs w:val="24"/>
        </w:rPr>
        <w:t xml:space="preserve">Před zahájením </w:t>
      </w:r>
      <w:r w:rsidRPr="00A7749F">
        <w:rPr>
          <w:rFonts w:eastAsia="Calibri" w:cs="Arial"/>
          <w:b/>
          <w:bCs/>
          <w:szCs w:val="24"/>
        </w:rPr>
        <w:t>farmakologické léčby</w:t>
      </w:r>
      <w:r w:rsidRPr="00A7749F">
        <w:rPr>
          <w:rFonts w:eastAsia="Calibri" w:cs="Arial"/>
          <w:szCs w:val="24"/>
        </w:rPr>
        <w:t xml:space="preserve"> se provádí </w:t>
      </w:r>
      <w:r w:rsidRPr="00A7749F">
        <w:rPr>
          <w:rFonts w:eastAsia="Calibri" w:cs="Arial"/>
          <w:b/>
          <w:bCs/>
          <w:szCs w:val="24"/>
        </w:rPr>
        <w:t>nefarmakologická intervence</w:t>
      </w:r>
      <w:r w:rsidRPr="00A7749F">
        <w:rPr>
          <w:rFonts w:eastAsia="Calibri" w:cs="Arial"/>
          <w:szCs w:val="24"/>
        </w:rPr>
        <w:t xml:space="preserve"> a kontrola </w:t>
      </w:r>
      <w:r>
        <w:rPr>
          <w:rFonts w:eastAsia="Calibri" w:cs="Arial"/>
          <w:szCs w:val="24"/>
        </w:rPr>
        <w:t xml:space="preserve">jejího </w:t>
      </w:r>
      <w:r w:rsidR="00C531BA">
        <w:rPr>
          <w:rFonts w:eastAsia="Calibri" w:cs="Arial"/>
          <w:szCs w:val="24"/>
        </w:rPr>
        <w:t>efektu</w:t>
      </w:r>
      <w:r w:rsidR="00A83242">
        <w:rPr>
          <w:rFonts w:eastAsia="Calibri" w:cs="Arial"/>
          <w:szCs w:val="24"/>
        </w:rPr>
        <w:t>.</w:t>
      </w:r>
    </w:p>
    <w:p w14:paraId="3016EBC5" w14:textId="77777777" w:rsidR="00FC7EAF" w:rsidRDefault="00FC7EAF" w:rsidP="00DB2DC4">
      <w:pPr>
        <w:spacing w:before="100" w:beforeAutospacing="1" w:after="100" w:afterAutospacing="1" w:line="240" w:lineRule="auto"/>
        <w:jc w:val="both"/>
        <w:rPr>
          <w:rFonts w:ascii="Calibri-Bold" w:hAnsi="Calibri-Bold" w:cs="Calibri-Bold"/>
          <w:b/>
          <w:bCs/>
          <w:szCs w:val="24"/>
        </w:rPr>
      </w:pPr>
    </w:p>
    <w:p w14:paraId="3016EBC6" w14:textId="77777777" w:rsidR="002C04A7" w:rsidRDefault="002C04A7" w:rsidP="00DB2DC4">
      <w:pPr>
        <w:spacing w:before="100" w:beforeAutospacing="1" w:after="100" w:afterAutospacing="1" w:line="240" w:lineRule="auto"/>
        <w:jc w:val="both"/>
        <w:rPr>
          <w:rFonts w:ascii="Calibri-Bold" w:hAnsi="Calibri-Bold" w:cs="Calibri-Bold"/>
          <w:b/>
          <w:bCs/>
          <w:szCs w:val="24"/>
        </w:rPr>
      </w:pPr>
    </w:p>
    <w:p w14:paraId="3016EBC9" w14:textId="77777777" w:rsidR="00DB2DC4" w:rsidRPr="00A74607" w:rsidRDefault="00DB2DC4" w:rsidP="00DB2DC4">
      <w:pPr>
        <w:spacing w:before="100" w:beforeAutospacing="1" w:after="100" w:afterAutospacing="1" w:line="240" w:lineRule="auto"/>
        <w:jc w:val="both"/>
        <w:rPr>
          <w:rFonts w:eastAsia="Times New Roman" w:cs="Arial"/>
          <w:szCs w:val="24"/>
          <w:lang w:eastAsia="cs-CZ"/>
        </w:rPr>
      </w:pPr>
      <w:r w:rsidRPr="00A74607">
        <w:rPr>
          <w:rFonts w:cs="Arial"/>
          <w:b/>
          <w:bCs/>
          <w:szCs w:val="24"/>
        </w:rPr>
        <w:lastRenderedPageBreak/>
        <w:t xml:space="preserve">Dělení stupňů hypertenze </w:t>
      </w:r>
    </w:p>
    <w:p w14:paraId="3016EBCA" w14:textId="77777777" w:rsidR="00DB2DC4" w:rsidRPr="00DA49F3" w:rsidRDefault="00DB2DC4" w:rsidP="00DB2DC4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szCs w:val="24"/>
          <w:lang w:eastAsia="cs-CZ"/>
        </w:rPr>
      </w:pPr>
      <w:r w:rsidRPr="00DA49F3">
        <w:rPr>
          <w:rFonts w:cs="Arial"/>
          <w:b/>
          <w:szCs w:val="24"/>
        </w:rPr>
        <w:t>Tlak krevní (mmHg)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2552"/>
      </w:tblGrid>
      <w:tr w:rsidR="00DB2DC4" w:rsidRPr="00D95B64" w14:paraId="3016EBCE" w14:textId="77777777" w:rsidTr="00EA667F">
        <w:tc>
          <w:tcPr>
            <w:tcW w:w="2830" w:type="dxa"/>
          </w:tcPr>
          <w:p w14:paraId="3016EBCB" w14:textId="77777777" w:rsidR="00DB2DC4" w:rsidRPr="00D95B64" w:rsidRDefault="00DB2DC4" w:rsidP="00EA667F">
            <w:pPr>
              <w:spacing w:before="100" w:beforeAutospacing="1" w:after="100" w:afterAutospacing="1"/>
              <w:jc w:val="center"/>
              <w:rPr>
                <w:rFonts w:eastAsia="Times New Roman" w:cs="Arial"/>
                <w:szCs w:val="24"/>
                <w:lang w:eastAsia="cs-CZ"/>
              </w:rPr>
            </w:pPr>
          </w:p>
        </w:tc>
        <w:tc>
          <w:tcPr>
            <w:tcW w:w="2410" w:type="dxa"/>
          </w:tcPr>
          <w:p w14:paraId="3016EBCC" w14:textId="77777777" w:rsidR="00DB2DC4" w:rsidRPr="00A83242" w:rsidRDefault="00DB2DC4" w:rsidP="00EA667F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szCs w:val="24"/>
                <w:lang w:eastAsia="cs-CZ"/>
              </w:rPr>
            </w:pPr>
            <w:r w:rsidRPr="00A83242">
              <w:rPr>
                <w:rFonts w:cs="Arial"/>
                <w:b/>
                <w:szCs w:val="24"/>
              </w:rPr>
              <w:t xml:space="preserve">Systolický </w:t>
            </w:r>
            <w:proofErr w:type="gramStart"/>
            <w:r w:rsidRPr="00A83242">
              <w:rPr>
                <w:rFonts w:cs="Arial"/>
                <w:b/>
                <w:szCs w:val="24"/>
              </w:rPr>
              <w:t>TK</w:t>
            </w:r>
            <w:proofErr w:type="gramEnd"/>
          </w:p>
        </w:tc>
        <w:tc>
          <w:tcPr>
            <w:tcW w:w="2552" w:type="dxa"/>
          </w:tcPr>
          <w:p w14:paraId="3016EBCD" w14:textId="77777777" w:rsidR="00DB2DC4" w:rsidRPr="00A83242" w:rsidRDefault="00DB2DC4" w:rsidP="00EA667F">
            <w:pPr>
              <w:spacing w:before="100" w:beforeAutospacing="1" w:after="100" w:afterAutospacing="1"/>
              <w:jc w:val="center"/>
              <w:rPr>
                <w:rFonts w:cs="Arial"/>
                <w:b/>
                <w:szCs w:val="24"/>
              </w:rPr>
            </w:pPr>
            <w:r w:rsidRPr="00A83242">
              <w:rPr>
                <w:rFonts w:cs="Arial"/>
                <w:b/>
                <w:szCs w:val="24"/>
              </w:rPr>
              <w:t xml:space="preserve">Diastolický </w:t>
            </w:r>
            <w:proofErr w:type="gramStart"/>
            <w:r w:rsidRPr="00A83242">
              <w:rPr>
                <w:rFonts w:cs="Arial"/>
                <w:b/>
                <w:szCs w:val="24"/>
              </w:rPr>
              <w:t>TK</w:t>
            </w:r>
            <w:proofErr w:type="gramEnd"/>
          </w:p>
        </w:tc>
      </w:tr>
      <w:tr w:rsidR="00DB2DC4" w:rsidRPr="00D95B64" w14:paraId="3016EBD2" w14:textId="77777777" w:rsidTr="00EA667F">
        <w:tc>
          <w:tcPr>
            <w:tcW w:w="2830" w:type="dxa"/>
          </w:tcPr>
          <w:p w14:paraId="3016EBCF" w14:textId="77777777" w:rsidR="00DB2DC4" w:rsidRPr="00A83242" w:rsidRDefault="00DB2DC4" w:rsidP="00EA667F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szCs w:val="24"/>
                <w:lang w:eastAsia="cs-CZ"/>
              </w:rPr>
            </w:pPr>
            <w:r w:rsidRPr="00A83242">
              <w:rPr>
                <w:rFonts w:eastAsia="Times New Roman" w:cs="Arial"/>
                <w:b/>
                <w:szCs w:val="24"/>
                <w:lang w:eastAsia="cs-CZ"/>
              </w:rPr>
              <w:t>Optimální</w:t>
            </w:r>
          </w:p>
        </w:tc>
        <w:tc>
          <w:tcPr>
            <w:tcW w:w="2410" w:type="dxa"/>
          </w:tcPr>
          <w:p w14:paraId="3016EBD0" w14:textId="77777777" w:rsidR="00DB2DC4" w:rsidRPr="00D95B64" w:rsidRDefault="00DB2DC4" w:rsidP="00EA667F">
            <w:pPr>
              <w:spacing w:before="100" w:beforeAutospacing="1" w:after="100" w:afterAutospacing="1"/>
              <w:jc w:val="center"/>
              <w:rPr>
                <w:rFonts w:cs="Arial"/>
                <w:szCs w:val="24"/>
              </w:rPr>
            </w:pPr>
            <w:r w:rsidRPr="00D95B64">
              <w:rPr>
                <w:rFonts w:cs="Arial"/>
                <w:szCs w:val="24"/>
              </w:rPr>
              <w:t>&lt;</w:t>
            </w:r>
            <w:r>
              <w:rPr>
                <w:rFonts w:cs="Arial"/>
                <w:szCs w:val="24"/>
              </w:rPr>
              <w:t xml:space="preserve"> 120</w:t>
            </w:r>
          </w:p>
        </w:tc>
        <w:tc>
          <w:tcPr>
            <w:tcW w:w="2552" w:type="dxa"/>
          </w:tcPr>
          <w:p w14:paraId="3016EBD1" w14:textId="77777777" w:rsidR="00DB2DC4" w:rsidRPr="00D95B64" w:rsidRDefault="00DB2DC4" w:rsidP="00EA667F">
            <w:pPr>
              <w:spacing w:before="100" w:beforeAutospacing="1" w:after="100" w:afterAutospacing="1"/>
              <w:jc w:val="center"/>
              <w:rPr>
                <w:rFonts w:cs="Arial"/>
                <w:szCs w:val="24"/>
              </w:rPr>
            </w:pPr>
            <w:r w:rsidRPr="00D95B64">
              <w:rPr>
                <w:rFonts w:cs="Arial"/>
                <w:szCs w:val="24"/>
              </w:rPr>
              <w:t>&lt;8</w:t>
            </w:r>
            <w:r>
              <w:rPr>
                <w:rFonts w:cs="Arial"/>
                <w:szCs w:val="24"/>
              </w:rPr>
              <w:t>0</w:t>
            </w:r>
          </w:p>
        </w:tc>
      </w:tr>
      <w:tr w:rsidR="00DB2DC4" w:rsidRPr="00D95B64" w14:paraId="3016EBD6" w14:textId="77777777" w:rsidTr="00EA667F">
        <w:tc>
          <w:tcPr>
            <w:tcW w:w="2830" w:type="dxa"/>
          </w:tcPr>
          <w:p w14:paraId="3016EBD3" w14:textId="77777777" w:rsidR="00DB2DC4" w:rsidRPr="00A83242" w:rsidRDefault="00DB2DC4" w:rsidP="00EA667F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szCs w:val="24"/>
                <w:lang w:eastAsia="cs-CZ"/>
              </w:rPr>
            </w:pPr>
            <w:r w:rsidRPr="00A83242">
              <w:rPr>
                <w:rFonts w:cs="Arial"/>
                <w:b/>
                <w:szCs w:val="24"/>
              </w:rPr>
              <w:t>Normální</w:t>
            </w:r>
          </w:p>
        </w:tc>
        <w:tc>
          <w:tcPr>
            <w:tcW w:w="2410" w:type="dxa"/>
          </w:tcPr>
          <w:p w14:paraId="3016EBD4" w14:textId="77777777" w:rsidR="00DB2DC4" w:rsidRPr="00D95B64" w:rsidRDefault="00DB2DC4" w:rsidP="00EA667F">
            <w:pPr>
              <w:spacing w:before="100" w:beforeAutospacing="1" w:after="100" w:afterAutospacing="1"/>
              <w:jc w:val="center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cs="Arial"/>
                <w:szCs w:val="24"/>
              </w:rPr>
              <w:t>120-129</w:t>
            </w:r>
          </w:p>
        </w:tc>
        <w:tc>
          <w:tcPr>
            <w:tcW w:w="2552" w:type="dxa"/>
          </w:tcPr>
          <w:p w14:paraId="3016EBD5" w14:textId="77777777" w:rsidR="00DB2DC4" w:rsidRPr="00D95B64" w:rsidRDefault="00DB2DC4" w:rsidP="00EA667F">
            <w:pPr>
              <w:spacing w:before="100" w:beforeAutospacing="1" w:after="100" w:afterAutospacing="1"/>
              <w:jc w:val="center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cs="Arial"/>
                <w:szCs w:val="24"/>
              </w:rPr>
              <w:t>80-84</w:t>
            </w:r>
          </w:p>
        </w:tc>
      </w:tr>
      <w:tr w:rsidR="00DB2DC4" w:rsidRPr="00D95B64" w14:paraId="3016EBDA" w14:textId="77777777" w:rsidTr="00EA667F">
        <w:tc>
          <w:tcPr>
            <w:tcW w:w="2830" w:type="dxa"/>
          </w:tcPr>
          <w:p w14:paraId="3016EBD7" w14:textId="77777777" w:rsidR="00DB2DC4" w:rsidRPr="00A83242" w:rsidRDefault="00DB2DC4" w:rsidP="00EA667F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szCs w:val="24"/>
                <w:lang w:eastAsia="cs-CZ"/>
              </w:rPr>
            </w:pPr>
            <w:r w:rsidRPr="00A83242">
              <w:rPr>
                <w:rFonts w:eastAsia="Times New Roman" w:cs="Arial"/>
                <w:b/>
                <w:szCs w:val="24"/>
                <w:lang w:eastAsia="cs-CZ"/>
              </w:rPr>
              <w:t>Vysoký normální</w:t>
            </w:r>
          </w:p>
        </w:tc>
        <w:tc>
          <w:tcPr>
            <w:tcW w:w="2410" w:type="dxa"/>
          </w:tcPr>
          <w:p w14:paraId="3016EBD8" w14:textId="77777777" w:rsidR="00DB2DC4" w:rsidRPr="00D95B64" w:rsidRDefault="00202D5B" w:rsidP="00EA667F">
            <w:pPr>
              <w:spacing w:before="100" w:beforeAutospacing="1" w:after="100" w:afterAutospacing="1"/>
              <w:jc w:val="center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130-</w:t>
            </w:r>
            <w:r w:rsidR="00DB2DC4" w:rsidRPr="00D95B64">
              <w:rPr>
                <w:rFonts w:eastAsia="Times New Roman" w:cs="Arial"/>
                <w:szCs w:val="24"/>
                <w:lang w:eastAsia="cs-CZ"/>
              </w:rPr>
              <w:t>139</w:t>
            </w:r>
          </w:p>
        </w:tc>
        <w:tc>
          <w:tcPr>
            <w:tcW w:w="2552" w:type="dxa"/>
          </w:tcPr>
          <w:p w14:paraId="3016EBD9" w14:textId="77777777" w:rsidR="00DB2DC4" w:rsidRPr="00D95B64" w:rsidRDefault="00202D5B" w:rsidP="00EA667F">
            <w:pPr>
              <w:spacing w:before="100" w:beforeAutospacing="1" w:after="100" w:afterAutospacing="1"/>
              <w:jc w:val="center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85-</w:t>
            </w:r>
            <w:r w:rsidR="00DB2DC4" w:rsidRPr="00D95B64">
              <w:rPr>
                <w:rFonts w:eastAsia="Times New Roman" w:cs="Arial"/>
                <w:szCs w:val="24"/>
                <w:lang w:eastAsia="cs-CZ"/>
              </w:rPr>
              <w:t>89</w:t>
            </w:r>
          </w:p>
        </w:tc>
      </w:tr>
      <w:tr w:rsidR="00DB2DC4" w:rsidRPr="00D95B64" w14:paraId="3016EBDE" w14:textId="77777777" w:rsidTr="00EA667F">
        <w:tc>
          <w:tcPr>
            <w:tcW w:w="2830" w:type="dxa"/>
          </w:tcPr>
          <w:p w14:paraId="3016EBDB" w14:textId="77777777" w:rsidR="00DB2DC4" w:rsidRPr="00A83242" w:rsidRDefault="00DB2DC4" w:rsidP="00EA667F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szCs w:val="24"/>
                <w:lang w:eastAsia="cs-CZ"/>
              </w:rPr>
            </w:pPr>
            <w:r w:rsidRPr="00A83242">
              <w:rPr>
                <w:rFonts w:eastAsia="Times New Roman" w:cs="Arial"/>
                <w:b/>
                <w:szCs w:val="24"/>
                <w:lang w:eastAsia="cs-CZ"/>
              </w:rPr>
              <w:t>Hypertenze 1. stupně mírná</w:t>
            </w:r>
          </w:p>
        </w:tc>
        <w:tc>
          <w:tcPr>
            <w:tcW w:w="2410" w:type="dxa"/>
          </w:tcPr>
          <w:p w14:paraId="3016EBDC" w14:textId="77777777" w:rsidR="00DB2DC4" w:rsidRDefault="00DB2DC4" w:rsidP="00EA667F">
            <w:pPr>
              <w:spacing w:before="100" w:beforeAutospacing="1" w:after="100" w:afterAutospacing="1"/>
              <w:jc w:val="center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140-159</w:t>
            </w:r>
          </w:p>
        </w:tc>
        <w:tc>
          <w:tcPr>
            <w:tcW w:w="2552" w:type="dxa"/>
          </w:tcPr>
          <w:p w14:paraId="3016EBDD" w14:textId="77777777" w:rsidR="00DB2DC4" w:rsidRDefault="00DB2DC4" w:rsidP="00EA667F">
            <w:pPr>
              <w:spacing w:before="100" w:beforeAutospacing="1" w:after="100" w:afterAutospacing="1"/>
              <w:jc w:val="center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90-99</w:t>
            </w:r>
          </w:p>
        </w:tc>
      </w:tr>
      <w:tr w:rsidR="00DB2DC4" w:rsidRPr="00D95B64" w14:paraId="3016EBE2" w14:textId="77777777" w:rsidTr="00EA667F">
        <w:tc>
          <w:tcPr>
            <w:tcW w:w="2830" w:type="dxa"/>
          </w:tcPr>
          <w:p w14:paraId="3016EBDF" w14:textId="77777777" w:rsidR="00DB2DC4" w:rsidRPr="00A83242" w:rsidRDefault="00DB2DC4" w:rsidP="00EA667F">
            <w:pPr>
              <w:spacing w:before="100" w:beforeAutospacing="1"/>
              <w:jc w:val="center"/>
              <w:rPr>
                <w:rFonts w:eastAsia="Times New Roman" w:cs="Arial"/>
                <w:b/>
                <w:szCs w:val="24"/>
                <w:lang w:eastAsia="cs-CZ"/>
              </w:rPr>
            </w:pPr>
            <w:r w:rsidRPr="00A83242">
              <w:rPr>
                <w:rFonts w:eastAsia="Times New Roman" w:cs="Arial"/>
                <w:b/>
                <w:szCs w:val="24"/>
                <w:lang w:eastAsia="cs-CZ"/>
              </w:rPr>
              <w:t>Hypertenze 2. stupně středně závažná</w:t>
            </w:r>
          </w:p>
        </w:tc>
        <w:tc>
          <w:tcPr>
            <w:tcW w:w="2410" w:type="dxa"/>
          </w:tcPr>
          <w:p w14:paraId="3016EBE0" w14:textId="77777777" w:rsidR="00DB2DC4" w:rsidRPr="00646232" w:rsidRDefault="00DB2DC4" w:rsidP="00202D5B">
            <w:pPr>
              <w:spacing w:before="100" w:beforeAutospacing="1" w:after="100" w:afterAutospacing="1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646232">
              <w:rPr>
                <w:rFonts w:cs="Arial"/>
                <w:szCs w:val="24"/>
              </w:rPr>
              <w:t>140</w:t>
            </w:r>
            <w:r w:rsidR="00202D5B">
              <w:rPr>
                <w:rFonts w:cs="Arial"/>
                <w:szCs w:val="24"/>
              </w:rPr>
              <w:t>-</w:t>
            </w:r>
            <w:r w:rsidRPr="00646232">
              <w:rPr>
                <w:rFonts w:cs="Arial"/>
                <w:szCs w:val="24"/>
              </w:rPr>
              <w:t>159</w:t>
            </w:r>
          </w:p>
        </w:tc>
        <w:tc>
          <w:tcPr>
            <w:tcW w:w="2552" w:type="dxa"/>
          </w:tcPr>
          <w:p w14:paraId="3016EBE1" w14:textId="77777777" w:rsidR="00DB2DC4" w:rsidRPr="00646232" w:rsidRDefault="00DB2DC4" w:rsidP="00202D5B">
            <w:pPr>
              <w:spacing w:before="100" w:beforeAutospacing="1" w:after="100" w:afterAutospacing="1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646232">
              <w:rPr>
                <w:rFonts w:cs="Arial"/>
                <w:szCs w:val="24"/>
              </w:rPr>
              <w:t>90</w:t>
            </w:r>
            <w:r w:rsidR="00202D5B">
              <w:rPr>
                <w:rFonts w:cs="Arial"/>
                <w:szCs w:val="24"/>
              </w:rPr>
              <w:t>-</w:t>
            </w:r>
            <w:r w:rsidRPr="00646232">
              <w:rPr>
                <w:rFonts w:cs="Arial"/>
                <w:szCs w:val="24"/>
              </w:rPr>
              <w:t>95</w:t>
            </w:r>
          </w:p>
        </w:tc>
      </w:tr>
      <w:tr w:rsidR="00DB2DC4" w:rsidRPr="00D95B64" w14:paraId="3016EBE6" w14:textId="77777777" w:rsidTr="00EA667F">
        <w:tc>
          <w:tcPr>
            <w:tcW w:w="2830" w:type="dxa"/>
          </w:tcPr>
          <w:p w14:paraId="3016EBE3" w14:textId="77777777" w:rsidR="00DB2DC4" w:rsidRPr="00A83242" w:rsidRDefault="00DB2DC4" w:rsidP="00EA667F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szCs w:val="24"/>
                <w:lang w:eastAsia="cs-CZ"/>
              </w:rPr>
            </w:pPr>
            <w:r w:rsidRPr="00A83242">
              <w:rPr>
                <w:rFonts w:eastAsia="Times New Roman" w:cs="Arial"/>
                <w:b/>
                <w:szCs w:val="24"/>
                <w:lang w:eastAsia="cs-CZ"/>
              </w:rPr>
              <w:t>Hypertenze 3. stupně závažná</w:t>
            </w:r>
          </w:p>
        </w:tc>
        <w:tc>
          <w:tcPr>
            <w:tcW w:w="2410" w:type="dxa"/>
          </w:tcPr>
          <w:p w14:paraId="3016EBE4" w14:textId="77777777" w:rsidR="00DB2DC4" w:rsidRPr="00661D81" w:rsidRDefault="00DB2DC4" w:rsidP="00EA667F">
            <w:pPr>
              <w:spacing w:before="100" w:beforeAutospacing="1" w:after="100" w:afterAutospacing="1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661D81">
              <w:rPr>
                <w:rFonts w:cs="Arial"/>
                <w:szCs w:val="24"/>
              </w:rPr>
              <w:t>160</w:t>
            </w:r>
            <w:r>
              <w:rPr>
                <w:rFonts w:cs="Arial"/>
                <w:szCs w:val="24"/>
              </w:rPr>
              <w:t>-179</w:t>
            </w:r>
          </w:p>
        </w:tc>
        <w:tc>
          <w:tcPr>
            <w:tcW w:w="2552" w:type="dxa"/>
          </w:tcPr>
          <w:p w14:paraId="3016EBE5" w14:textId="77777777" w:rsidR="00DB2DC4" w:rsidRPr="00661D81" w:rsidRDefault="00DB2DC4" w:rsidP="00EA667F">
            <w:pPr>
              <w:spacing w:before="100" w:beforeAutospacing="1" w:after="100" w:afterAutospacing="1"/>
              <w:jc w:val="center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cs="Arial"/>
                <w:szCs w:val="24"/>
              </w:rPr>
              <w:t>100-109</w:t>
            </w:r>
          </w:p>
        </w:tc>
      </w:tr>
      <w:tr w:rsidR="00DB2DC4" w:rsidRPr="00D95B64" w14:paraId="3016EBEA" w14:textId="77777777" w:rsidTr="00EA667F">
        <w:trPr>
          <w:trHeight w:val="522"/>
        </w:trPr>
        <w:tc>
          <w:tcPr>
            <w:tcW w:w="2830" w:type="dxa"/>
          </w:tcPr>
          <w:p w14:paraId="3016EBE7" w14:textId="77777777" w:rsidR="00DB2DC4" w:rsidRPr="00A83242" w:rsidRDefault="00DB2DC4" w:rsidP="00EA667F">
            <w:pPr>
              <w:spacing w:before="100" w:beforeAutospacing="1" w:after="100" w:afterAutospacing="1"/>
              <w:jc w:val="center"/>
              <w:rPr>
                <w:rFonts w:cs="Arial"/>
                <w:b/>
                <w:szCs w:val="24"/>
              </w:rPr>
            </w:pPr>
            <w:r w:rsidRPr="00A83242">
              <w:rPr>
                <w:rFonts w:cs="Arial"/>
                <w:b/>
                <w:szCs w:val="24"/>
              </w:rPr>
              <w:t>Závažná hypertenze</w:t>
            </w:r>
          </w:p>
        </w:tc>
        <w:tc>
          <w:tcPr>
            <w:tcW w:w="2410" w:type="dxa"/>
          </w:tcPr>
          <w:p w14:paraId="3016EBE8" w14:textId="77777777" w:rsidR="00DB2DC4" w:rsidRPr="00661D81" w:rsidRDefault="00DB2DC4" w:rsidP="00EA667F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180 a více</w:t>
            </w:r>
          </w:p>
        </w:tc>
        <w:tc>
          <w:tcPr>
            <w:tcW w:w="2552" w:type="dxa"/>
          </w:tcPr>
          <w:p w14:paraId="3016EBE9" w14:textId="77777777" w:rsidR="00DB2DC4" w:rsidRPr="00661D81" w:rsidRDefault="00DB2DC4" w:rsidP="003D5A41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110 a více</w:t>
            </w:r>
          </w:p>
        </w:tc>
      </w:tr>
      <w:tr w:rsidR="00DB2DC4" w:rsidRPr="00D95B64" w14:paraId="3016EBEE" w14:textId="77777777" w:rsidTr="00EA667F">
        <w:trPr>
          <w:trHeight w:val="522"/>
        </w:trPr>
        <w:tc>
          <w:tcPr>
            <w:tcW w:w="2830" w:type="dxa"/>
          </w:tcPr>
          <w:p w14:paraId="3016EBEB" w14:textId="77777777" w:rsidR="00DB2DC4" w:rsidRPr="00A83242" w:rsidRDefault="00DB2DC4" w:rsidP="00EA667F">
            <w:pPr>
              <w:spacing w:before="100" w:beforeAutospacing="1" w:after="100" w:afterAutospacing="1"/>
              <w:jc w:val="center"/>
              <w:rPr>
                <w:rFonts w:cs="Arial"/>
                <w:b/>
                <w:szCs w:val="24"/>
              </w:rPr>
            </w:pPr>
            <w:r w:rsidRPr="00A83242">
              <w:rPr>
                <w:rFonts w:cs="Arial"/>
                <w:b/>
                <w:szCs w:val="24"/>
              </w:rPr>
              <w:t>Izolovaná systolická hypertenze</w:t>
            </w:r>
          </w:p>
        </w:tc>
        <w:tc>
          <w:tcPr>
            <w:tcW w:w="2410" w:type="dxa"/>
          </w:tcPr>
          <w:p w14:paraId="3016EBEC" w14:textId="77777777" w:rsidR="00DB2DC4" w:rsidRDefault="00DB2DC4" w:rsidP="00EA667F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140 a více</w:t>
            </w:r>
          </w:p>
        </w:tc>
        <w:tc>
          <w:tcPr>
            <w:tcW w:w="2552" w:type="dxa"/>
          </w:tcPr>
          <w:p w14:paraId="3016EBED" w14:textId="77777777" w:rsidR="00DB2DC4" w:rsidRDefault="00DB2DC4" w:rsidP="00EA667F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90 a méně</w:t>
            </w:r>
          </w:p>
        </w:tc>
      </w:tr>
    </w:tbl>
    <w:p w14:paraId="3016EBEF" w14:textId="77777777" w:rsidR="00FC7EAF" w:rsidRDefault="00FC7EAF" w:rsidP="00CF6E62">
      <w:pPr>
        <w:spacing w:after="0" w:line="240" w:lineRule="auto"/>
        <w:jc w:val="both"/>
        <w:rPr>
          <w:rFonts w:eastAsia="Times New Roman" w:cs="Arial"/>
          <w:bCs/>
          <w:szCs w:val="24"/>
          <w:lang w:eastAsia="cs-CZ"/>
        </w:rPr>
      </w:pPr>
    </w:p>
    <w:p w14:paraId="3016EBF0" w14:textId="20404D3B" w:rsidR="00CF6E62" w:rsidRPr="00A74607" w:rsidRDefault="00CF6E62" w:rsidP="00481C75">
      <w:pPr>
        <w:spacing w:after="0"/>
        <w:jc w:val="both"/>
        <w:rPr>
          <w:rFonts w:eastAsia="Times New Roman" w:cs="Arial"/>
          <w:b/>
          <w:bCs/>
          <w:i/>
          <w:color w:val="0000FF"/>
          <w:szCs w:val="24"/>
          <w:u w:val="single"/>
          <w:lang w:eastAsia="cs-CZ"/>
        </w:rPr>
      </w:pPr>
      <w:r w:rsidRPr="00CF6E62">
        <w:rPr>
          <w:rFonts w:eastAsia="Times New Roman" w:cs="Arial"/>
          <w:bCs/>
          <w:szCs w:val="24"/>
          <w:lang w:eastAsia="cs-CZ"/>
        </w:rPr>
        <w:t xml:space="preserve">V případě zjištění vysokého normálního krevního tlaku </w:t>
      </w:r>
      <w:r w:rsidRPr="00CF6E62">
        <w:rPr>
          <w:rFonts w:eastAsia="Times New Roman" w:cs="Arial"/>
          <w:szCs w:val="24"/>
          <w:lang w:eastAsia="cs-CZ"/>
        </w:rPr>
        <w:t xml:space="preserve">a jakéhokoliv typu hypertenze (viz tabulka) je nezbytné přistoupit k nefarmakologické intervenci - postup viz </w:t>
      </w:r>
      <w:r w:rsidR="00092E9C">
        <w:rPr>
          <w:rFonts w:eastAsia="Times New Roman" w:cs="Arial"/>
          <w:szCs w:val="24"/>
          <w:lang w:eastAsia="cs-CZ"/>
        </w:rPr>
        <w:t>edukační list</w:t>
      </w:r>
      <w:r w:rsidRPr="00CF6E62">
        <w:rPr>
          <w:rFonts w:eastAsia="Times New Roman" w:cs="Arial"/>
          <w:szCs w:val="24"/>
          <w:lang w:eastAsia="cs-CZ"/>
        </w:rPr>
        <w:t xml:space="preserve"> </w:t>
      </w:r>
      <w:r w:rsidRPr="00A74607">
        <w:rPr>
          <w:rFonts w:eastAsia="Times New Roman" w:cs="Arial"/>
          <w:b/>
          <w:i/>
          <w:color w:val="0000FF"/>
          <w:szCs w:val="24"/>
          <w:u w:val="single"/>
          <w:lang w:eastAsia="cs-CZ"/>
        </w:rPr>
        <w:t>Hypertenze</w:t>
      </w:r>
      <w:r w:rsidR="00A83242">
        <w:rPr>
          <w:rFonts w:eastAsia="Times New Roman" w:cs="Arial"/>
          <w:b/>
          <w:i/>
          <w:color w:val="0000FF"/>
          <w:szCs w:val="24"/>
          <w:u w:val="single"/>
          <w:lang w:eastAsia="cs-CZ"/>
        </w:rPr>
        <w:t>.</w:t>
      </w:r>
    </w:p>
    <w:p w14:paraId="3016EBF1" w14:textId="77777777" w:rsidR="00CF6E62" w:rsidRPr="00CF6E62" w:rsidRDefault="00CF6E62" w:rsidP="00CF6E62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</w:p>
    <w:p w14:paraId="3016EBF2" w14:textId="77777777" w:rsidR="00CF6E62" w:rsidRPr="00CF6E62" w:rsidRDefault="00CF6E62" w:rsidP="006C13C5">
      <w:pPr>
        <w:spacing w:after="0"/>
        <w:rPr>
          <w:rFonts w:eastAsia="Times New Roman" w:cs="Arial"/>
          <w:b/>
          <w:bCs/>
          <w:szCs w:val="24"/>
          <w:lang w:eastAsia="cs-CZ"/>
        </w:rPr>
      </w:pPr>
      <w:r w:rsidRPr="00CF6E62">
        <w:rPr>
          <w:rFonts w:eastAsia="Times New Roman" w:cs="Arial"/>
          <w:b/>
          <w:bCs/>
          <w:szCs w:val="24"/>
          <w:lang w:eastAsia="cs-CZ"/>
        </w:rPr>
        <w:t>Výška:</w:t>
      </w:r>
    </w:p>
    <w:p w14:paraId="3016EBF3" w14:textId="77777777" w:rsidR="00CF6E62" w:rsidRPr="00CF6E62" w:rsidRDefault="00CF6E62" w:rsidP="006C13C5">
      <w:pPr>
        <w:spacing w:after="0"/>
        <w:rPr>
          <w:rFonts w:eastAsia="Times New Roman" w:cs="Arial"/>
          <w:b/>
          <w:bCs/>
          <w:szCs w:val="24"/>
          <w:lang w:eastAsia="cs-CZ"/>
        </w:rPr>
      </w:pPr>
      <w:r w:rsidRPr="00CF6E62">
        <w:rPr>
          <w:rFonts w:eastAsia="Times New Roman" w:cs="Arial"/>
          <w:b/>
          <w:bCs/>
          <w:szCs w:val="24"/>
          <w:lang w:eastAsia="cs-CZ"/>
        </w:rPr>
        <w:t>Hmotnost:</w:t>
      </w:r>
    </w:p>
    <w:p w14:paraId="3016EBF4" w14:textId="77777777" w:rsidR="00CF6E62" w:rsidRPr="00AA0D39" w:rsidRDefault="00333CDF" w:rsidP="006C13C5">
      <w:pPr>
        <w:spacing w:after="0"/>
        <w:rPr>
          <w:rFonts w:eastAsia="Times New Roman" w:cs="Arial"/>
          <w:b/>
          <w:bCs/>
          <w:color w:val="0000FF"/>
          <w:szCs w:val="24"/>
          <w:u w:val="single"/>
          <w:lang w:eastAsia="cs-CZ"/>
        </w:rPr>
      </w:pPr>
      <w:r>
        <w:rPr>
          <w:rFonts w:eastAsia="Times New Roman" w:cs="Arial"/>
          <w:b/>
          <w:bCs/>
          <w:color w:val="0000FF"/>
          <w:szCs w:val="24"/>
          <w:u w:val="single"/>
          <w:lang w:eastAsia="cs-CZ"/>
        </w:rPr>
        <w:t>Body M</w:t>
      </w:r>
      <w:r w:rsidR="00CF6E62" w:rsidRPr="00AA0D39">
        <w:rPr>
          <w:rFonts w:eastAsia="Times New Roman" w:cs="Arial"/>
          <w:b/>
          <w:bCs/>
          <w:color w:val="0000FF"/>
          <w:szCs w:val="24"/>
          <w:u w:val="single"/>
          <w:lang w:eastAsia="cs-CZ"/>
        </w:rPr>
        <w:t xml:space="preserve">ass </w:t>
      </w:r>
      <w:r>
        <w:rPr>
          <w:rFonts w:eastAsia="Times New Roman" w:cs="Arial"/>
          <w:b/>
          <w:bCs/>
          <w:color w:val="0000FF"/>
          <w:szCs w:val="24"/>
          <w:u w:val="single"/>
          <w:lang w:eastAsia="cs-CZ"/>
        </w:rPr>
        <w:t>I</w:t>
      </w:r>
      <w:r w:rsidR="00CF6E62" w:rsidRPr="00AA0D39">
        <w:rPr>
          <w:rFonts w:eastAsia="Times New Roman" w:cs="Arial"/>
          <w:b/>
          <w:bCs/>
          <w:color w:val="0000FF"/>
          <w:szCs w:val="24"/>
          <w:u w:val="single"/>
          <w:lang w:eastAsia="cs-CZ"/>
        </w:rPr>
        <w:t>ndex (BMI):</w:t>
      </w:r>
    </w:p>
    <w:p w14:paraId="3016EBF5" w14:textId="77777777" w:rsidR="00CF6E62" w:rsidRPr="00CF6E62" w:rsidRDefault="00CF6E62" w:rsidP="006C13C5">
      <w:pPr>
        <w:spacing w:after="0"/>
        <w:rPr>
          <w:rFonts w:eastAsia="Times New Roman" w:cs="Arial"/>
          <w:b/>
          <w:bCs/>
          <w:szCs w:val="24"/>
          <w:lang w:eastAsia="cs-CZ"/>
        </w:rPr>
      </w:pPr>
    </w:p>
    <w:p w14:paraId="3016EBF6" w14:textId="77777777" w:rsidR="00CF6E62" w:rsidRPr="00CF6E62" w:rsidRDefault="006C13C5" w:rsidP="006C13C5">
      <w:pPr>
        <w:spacing w:after="0"/>
        <w:jc w:val="both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bCs/>
          <w:szCs w:val="24"/>
          <w:lang w:eastAsia="cs-CZ"/>
        </w:rPr>
        <w:t>Změř a zaznamenej výšku pacienta, zvaž pacienta a zaznamenej jeho hmotnost</w:t>
      </w:r>
      <w:r w:rsidR="00B66E10">
        <w:rPr>
          <w:rFonts w:eastAsia="Times New Roman" w:cs="Arial"/>
          <w:bCs/>
          <w:szCs w:val="24"/>
          <w:lang w:eastAsia="cs-CZ"/>
        </w:rPr>
        <w:t>. Vypočítej</w:t>
      </w:r>
      <w:r w:rsidR="00CF6E62" w:rsidRPr="00CF6E62">
        <w:rPr>
          <w:rFonts w:eastAsia="Times New Roman" w:cs="Arial"/>
          <w:bCs/>
          <w:szCs w:val="24"/>
          <w:lang w:eastAsia="cs-CZ"/>
        </w:rPr>
        <w:t xml:space="preserve"> BMI pacienta. </w:t>
      </w:r>
      <w:r w:rsidR="00AA0D39">
        <w:rPr>
          <w:rFonts w:eastAsia="Times New Roman" w:cs="Arial"/>
          <w:bCs/>
          <w:szCs w:val="24"/>
          <w:lang w:eastAsia="cs-CZ"/>
        </w:rPr>
        <w:t xml:space="preserve">Zaznamenej výsledek vyhodnocení BMI do dokumentace pacienta. </w:t>
      </w:r>
      <w:r w:rsidR="0098740D">
        <w:rPr>
          <w:rFonts w:eastAsia="Times New Roman" w:cs="Arial"/>
          <w:bCs/>
          <w:szCs w:val="24"/>
          <w:lang w:eastAsia="cs-CZ"/>
        </w:rPr>
        <w:t>V případě zjištění hmotnosti v kategorii norma pacienta pochval.</w:t>
      </w:r>
    </w:p>
    <w:p w14:paraId="3016EBF7" w14:textId="77777777" w:rsidR="00481C75" w:rsidRDefault="00481C75" w:rsidP="006C13C5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Cs w:val="24"/>
        </w:rPr>
      </w:pPr>
      <w:r w:rsidRPr="00825560">
        <w:rPr>
          <w:rFonts w:cs="Arial"/>
          <w:szCs w:val="24"/>
        </w:rPr>
        <w:t xml:space="preserve">Pro určení </w:t>
      </w:r>
      <w:r w:rsidR="00BF6F19">
        <w:rPr>
          <w:rFonts w:cs="Arial"/>
          <w:szCs w:val="24"/>
        </w:rPr>
        <w:t xml:space="preserve">normální hmotnosti, </w:t>
      </w:r>
      <w:r w:rsidRPr="00825560">
        <w:rPr>
          <w:rFonts w:cs="Arial"/>
          <w:szCs w:val="24"/>
        </w:rPr>
        <w:t xml:space="preserve">stupně nadváhy a obezity se nejčastěji používá hodnocení podle indexu hmotnosti, běžně označovaného zkratkou anglického názvu </w:t>
      </w:r>
      <w:r w:rsidR="00333CDF">
        <w:rPr>
          <w:rFonts w:cs="Arial"/>
          <w:b/>
          <w:bCs/>
          <w:szCs w:val="24"/>
        </w:rPr>
        <w:t>BMI (Body Mass I</w:t>
      </w:r>
      <w:r w:rsidRPr="00825560">
        <w:rPr>
          <w:rFonts w:cs="Arial"/>
          <w:b/>
          <w:bCs/>
          <w:szCs w:val="24"/>
        </w:rPr>
        <w:t>ndex).</w:t>
      </w:r>
    </w:p>
    <w:p w14:paraId="3016EBF8" w14:textId="77777777" w:rsidR="00481C75" w:rsidRPr="00825560" w:rsidRDefault="00481C75" w:rsidP="006C13C5">
      <w:pPr>
        <w:autoSpaceDE w:val="0"/>
        <w:autoSpaceDN w:val="0"/>
        <w:adjustRightInd w:val="0"/>
        <w:spacing w:after="0"/>
        <w:jc w:val="both"/>
        <w:rPr>
          <w:rFonts w:cs="Arial"/>
          <w:szCs w:val="24"/>
        </w:rPr>
      </w:pPr>
    </w:p>
    <w:p w14:paraId="3016EBF9" w14:textId="77777777" w:rsidR="00481C75" w:rsidRPr="002772FA" w:rsidRDefault="00481C75" w:rsidP="00C53AA5">
      <w:pPr>
        <w:rPr>
          <w:bCs/>
        </w:rPr>
      </w:pPr>
      <w:r w:rsidRPr="00825560">
        <w:t>Počítá se z tělesné výšky a hmotnosti:</w:t>
      </w:r>
      <w: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sz w:val="26"/>
            <w:szCs w:val="26"/>
          </w:rPr>
          <m:t>BMI=</m:t>
        </m:r>
        <m:f>
          <m:fPr>
            <m:ctrlPr>
              <w:rPr>
                <w:rFonts w:ascii="Cambria Math" w:hAnsi="Cambria Math" w:cstheme="minorHAnsi"/>
                <w:bCs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 xml:space="preserve">hmotnost </m:t>
            </m:r>
            <m:d>
              <m:dPr>
                <m:ctrlPr>
                  <w:rPr>
                    <w:rFonts w:ascii="Cambria Math" w:hAnsi="Cambria Math" w:cstheme="minorHAnsi"/>
                    <w:sz w:val="26"/>
                    <w:szCs w:val="2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6"/>
                    <w:szCs w:val="26"/>
                  </w:rPr>
                  <m:t>kg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noProof/>
                <w:sz w:val="26"/>
                <w:szCs w:val="26"/>
                <w:lang w:eastAsia="cs-CZ"/>
              </w:rPr>
              <m:t>v</m:t>
            </m:r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ýš</m:t>
            </m:r>
            <m:sSup>
              <m:sSupPr>
                <m:ctrlPr>
                  <w:rPr>
                    <w:rFonts w:ascii="Cambria Math" w:hAnsi="Cambria Math" w:cstheme="minorHAnsi"/>
                    <w:bCs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6"/>
                    <w:szCs w:val="26"/>
                  </w:rPr>
                  <m:t>ka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6"/>
                    <w:szCs w:val="26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 w:cstheme="minorHAnsi"/>
                    <w:bCs/>
                    <w:sz w:val="26"/>
                    <w:szCs w:val="2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6"/>
                    <w:szCs w:val="26"/>
                  </w:rPr>
                  <m:t>m</m:t>
                </m:r>
              </m:e>
            </m:d>
          </m:den>
        </m:f>
      </m:oMath>
    </w:p>
    <w:p w14:paraId="3016EC06" w14:textId="77777777" w:rsidR="00481C75" w:rsidRPr="00DE1A5B" w:rsidRDefault="00481C75" w:rsidP="00481C75">
      <w:pPr>
        <w:autoSpaceDE w:val="0"/>
        <w:autoSpaceDN w:val="0"/>
        <w:adjustRightInd w:val="0"/>
        <w:spacing w:after="0" w:line="240" w:lineRule="auto"/>
        <w:rPr>
          <w:rFonts w:cs="Arial"/>
          <w:bCs/>
          <w:szCs w:val="24"/>
        </w:rPr>
      </w:pPr>
      <w:r w:rsidRPr="00DE1A5B">
        <w:rPr>
          <w:rFonts w:cs="Arial"/>
          <w:bCs/>
          <w:szCs w:val="24"/>
        </w:rPr>
        <w:t>Hodnocení BMI</w:t>
      </w:r>
    </w:p>
    <w:p w14:paraId="3016EC07" w14:textId="77777777" w:rsidR="00481C75" w:rsidRPr="00825560" w:rsidRDefault="00481C75" w:rsidP="00481C7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Cs w:val="24"/>
        </w:rPr>
      </w:pP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1757"/>
        <w:gridCol w:w="4985"/>
      </w:tblGrid>
      <w:tr w:rsidR="00481C75" w:rsidRPr="00825560" w14:paraId="3016EC0B" w14:textId="77777777" w:rsidTr="00A83242">
        <w:trPr>
          <w:trHeight w:val="572"/>
        </w:trPr>
        <w:tc>
          <w:tcPr>
            <w:tcW w:w="1757" w:type="dxa"/>
            <w:vAlign w:val="center"/>
          </w:tcPr>
          <w:p w14:paraId="3016EC08" w14:textId="77777777" w:rsidR="00481C75" w:rsidRPr="00825560" w:rsidRDefault="00481C75" w:rsidP="00A8324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4"/>
              </w:rPr>
            </w:pPr>
            <w:r w:rsidRPr="00825560">
              <w:rPr>
                <w:rFonts w:cs="Arial"/>
                <w:b/>
                <w:szCs w:val="24"/>
              </w:rPr>
              <w:t>Hodnota BMI</w:t>
            </w:r>
          </w:p>
        </w:tc>
        <w:tc>
          <w:tcPr>
            <w:tcW w:w="4985" w:type="dxa"/>
            <w:vAlign w:val="center"/>
          </w:tcPr>
          <w:p w14:paraId="3016EC0A" w14:textId="77777777" w:rsidR="00481C75" w:rsidRPr="00825560" w:rsidRDefault="00481C75" w:rsidP="00A8324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4"/>
              </w:rPr>
            </w:pPr>
            <w:r w:rsidRPr="00825560">
              <w:rPr>
                <w:rFonts w:cs="Arial"/>
                <w:b/>
                <w:szCs w:val="24"/>
              </w:rPr>
              <w:t>Míra obezity</w:t>
            </w:r>
          </w:p>
        </w:tc>
      </w:tr>
      <w:tr w:rsidR="00481C75" w:rsidRPr="00825560" w14:paraId="3016EC0F" w14:textId="77777777" w:rsidTr="00A83242">
        <w:trPr>
          <w:trHeight w:val="333"/>
        </w:trPr>
        <w:tc>
          <w:tcPr>
            <w:tcW w:w="1757" w:type="dxa"/>
          </w:tcPr>
          <w:p w14:paraId="3016EC0C" w14:textId="77777777" w:rsidR="00481C75" w:rsidRPr="00825560" w:rsidRDefault="00481C75" w:rsidP="002772FA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 w:rsidRPr="00825560">
              <w:rPr>
                <w:rFonts w:cs="Arial"/>
                <w:szCs w:val="24"/>
              </w:rPr>
              <w:t>18,5 a méně</w:t>
            </w:r>
          </w:p>
        </w:tc>
        <w:tc>
          <w:tcPr>
            <w:tcW w:w="4985" w:type="dxa"/>
          </w:tcPr>
          <w:p w14:paraId="3016EC0D" w14:textId="77777777" w:rsidR="00481C75" w:rsidRPr="00825560" w:rsidRDefault="00481C75" w:rsidP="00EA667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 w:rsidRPr="00825560">
              <w:rPr>
                <w:rFonts w:cs="Arial"/>
                <w:szCs w:val="24"/>
              </w:rPr>
              <w:t>nižší hmotnost, podváha</w:t>
            </w:r>
          </w:p>
          <w:p w14:paraId="3016EC0E" w14:textId="77777777" w:rsidR="00481C75" w:rsidRPr="00825560" w:rsidRDefault="00481C75" w:rsidP="00EA667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</w:tr>
      <w:tr w:rsidR="00481C75" w:rsidRPr="00825560" w14:paraId="3016EC13" w14:textId="77777777" w:rsidTr="00A83242">
        <w:trPr>
          <w:trHeight w:val="375"/>
        </w:trPr>
        <w:tc>
          <w:tcPr>
            <w:tcW w:w="1757" w:type="dxa"/>
          </w:tcPr>
          <w:p w14:paraId="3016EC10" w14:textId="77777777" w:rsidR="00481C75" w:rsidRPr="00825560" w:rsidRDefault="00481C75" w:rsidP="002772FA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 w:rsidRPr="00825560">
              <w:rPr>
                <w:rFonts w:cs="Arial"/>
                <w:szCs w:val="24"/>
              </w:rPr>
              <w:t>18,6-25</w:t>
            </w:r>
          </w:p>
          <w:p w14:paraId="3016EC11" w14:textId="77777777" w:rsidR="00481C75" w:rsidRPr="00825560" w:rsidRDefault="00481C75" w:rsidP="002772FA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4985" w:type="dxa"/>
          </w:tcPr>
          <w:p w14:paraId="3016EC12" w14:textId="77777777" w:rsidR="00481C75" w:rsidRPr="00825560" w:rsidRDefault="00481C75" w:rsidP="00EA667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 w:rsidRPr="00825560">
              <w:rPr>
                <w:rFonts w:cs="Arial"/>
                <w:szCs w:val="24"/>
              </w:rPr>
              <w:t>normální hmotnost</w:t>
            </w:r>
          </w:p>
        </w:tc>
      </w:tr>
      <w:tr w:rsidR="00481C75" w:rsidRPr="00825560" w14:paraId="3016EC17" w14:textId="77777777" w:rsidTr="00A83242">
        <w:trPr>
          <w:trHeight w:val="397"/>
        </w:trPr>
        <w:tc>
          <w:tcPr>
            <w:tcW w:w="1757" w:type="dxa"/>
          </w:tcPr>
          <w:p w14:paraId="3016EC14" w14:textId="77777777" w:rsidR="00481C75" w:rsidRPr="00825560" w:rsidRDefault="00481C75" w:rsidP="002772FA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 w:rsidRPr="00825560">
              <w:rPr>
                <w:rFonts w:cs="Arial"/>
                <w:szCs w:val="24"/>
              </w:rPr>
              <w:t>25,1-30</w:t>
            </w:r>
          </w:p>
        </w:tc>
        <w:tc>
          <w:tcPr>
            <w:tcW w:w="4985" w:type="dxa"/>
          </w:tcPr>
          <w:p w14:paraId="3016EC15" w14:textId="77777777" w:rsidR="00481C75" w:rsidRPr="00825560" w:rsidRDefault="00481C75" w:rsidP="00EA667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 w:rsidRPr="00825560">
              <w:rPr>
                <w:rFonts w:cs="Arial"/>
                <w:szCs w:val="24"/>
              </w:rPr>
              <w:t>nadváha</w:t>
            </w:r>
          </w:p>
          <w:p w14:paraId="3016EC16" w14:textId="77777777" w:rsidR="00481C75" w:rsidRPr="00825560" w:rsidRDefault="00481C75" w:rsidP="00EA667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</w:tr>
      <w:tr w:rsidR="00481C75" w:rsidRPr="00825560" w14:paraId="3016EC1B" w14:textId="77777777" w:rsidTr="00A83242">
        <w:trPr>
          <w:trHeight w:val="516"/>
        </w:trPr>
        <w:tc>
          <w:tcPr>
            <w:tcW w:w="1757" w:type="dxa"/>
          </w:tcPr>
          <w:p w14:paraId="3016EC18" w14:textId="77777777" w:rsidR="00481C75" w:rsidRPr="00825560" w:rsidRDefault="00481C75" w:rsidP="002772FA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 w:rsidRPr="00825560">
              <w:rPr>
                <w:rFonts w:cs="Arial"/>
                <w:szCs w:val="24"/>
              </w:rPr>
              <w:lastRenderedPageBreak/>
              <w:t>30,1-35</w:t>
            </w:r>
          </w:p>
        </w:tc>
        <w:tc>
          <w:tcPr>
            <w:tcW w:w="4985" w:type="dxa"/>
          </w:tcPr>
          <w:p w14:paraId="3016EC19" w14:textId="77777777" w:rsidR="00481C75" w:rsidRPr="00825560" w:rsidRDefault="00481C75" w:rsidP="00EA667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 w:rsidRPr="00825560">
              <w:rPr>
                <w:rFonts w:cs="Arial"/>
                <w:szCs w:val="24"/>
              </w:rPr>
              <w:t>obezita 1. stupně (mírná otylost)</w:t>
            </w:r>
          </w:p>
          <w:p w14:paraId="3016EC1A" w14:textId="77777777" w:rsidR="00481C75" w:rsidRPr="00825560" w:rsidRDefault="00481C75" w:rsidP="00EA667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</w:tr>
      <w:tr w:rsidR="00481C75" w:rsidRPr="00825560" w14:paraId="3016EC1F" w14:textId="77777777" w:rsidTr="00A83242">
        <w:trPr>
          <w:trHeight w:val="357"/>
        </w:trPr>
        <w:tc>
          <w:tcPr>
            <w:tcW w:w="1757" w:type="dxa"/>
          </w:tcPr>
          <w:p w14:paraId="3016EC1C" w14:textId="77777777" w:rsidR="00481C75" w:rsidRPr="00825560" w:rsidRDefault="00481C75" w:rsidP="00202D5B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 w:rsidRPr="00825560">
              <w:rPr>
                <w:rFonts w:cs="Arial"/>
                <w:szCs w:val="24"/>
              </w:rPr>
              <w:t>35,1-40</w:t>
            </w:r>
          </w:p>
        </w:tc>
        <w:tc>
          <w:tcPr>
            <w:tcW w:w="4985" w:type="dxa"/>
          </w:tcPr>
          <w:p w14:paraId="3016EC1D" w14:textId="77777777" w:rsidR="00481C75" w:rsidRPr="00825560" w:rsidRDefault="00481C75" w:rsidP="00EA667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 w:rsidRPr="00825560">
              <w:rPr>
                <w:rFonts w:cs="Arial"/>
                <w:szCs w:val="24"/>
              </w:rPr>
              <w:t>obezita 2. stupně (výrazná otylost)</w:t>
            </w:r>
          </w:p>
          <w:p w14:paraId="3016EC1E" w14:textId="77777777" w:rsidR="00481C75" w:rsidRPr="00825560" w:rsidRDefault="00481C75" w:rsidP="00EA667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</w:tr>
      <w:tr w:rsidR="00481C75" w:rsidRPr="00825560" w14:paraId="3016EC23" w14:textId="77777777" w:rsidTr="00A83242">
        <w:trPr>
          <w:trHeight w:val="154"/>
        </w:trPr>
        <w:tc>
          <w:tcPr>
            <w:tcW w:w="1757" w:type="dxa"/>
          </w:tcPr>
          <w:p w14:paraId="3016EC20" w14:textId="77777777" w:rsidR="00481C75" w:rsidRPr="00825560" w:rsidRDefault="00481C75" w:rsidP="002772FA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 w:rsidRPr="00825560">
              <w:rPr>
                <w:rFonts w:cs="Arial"/>
                <w:szCs w:val="24"/>
              </w:rPr>
              <w:t>&gt;40</w:t>
            </w:r>
          </w:p>
        </w:tc>
        <w:tc>
          <w:tcPr>
            <w:tcW w:w="4985" w:type="dxa"/>
          </w:tcPr>
          <w:p w14:paraId="3016EC21" w14:textId="77777777" w:rsidR="00481C75" w:rsidRPr="00825560" w:rsidRDefault="00481C75" w:rsidP="00EA667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 w:rsidRPr="00825560">
              <w:rPr>
                <w:rFonts w:cs="Arial"/>
                <w:szCs w:val="24"/>
              </w:rPr>
              <w:t>obezita 3. stupně (maligní, morbidní otylost)</w:t>
            </w:r>
          </w:p>
          <w:p w14:paraId="3016EC22" w14:textId="77777777" w:rsidR="00481C75" w:rsidRPr="00825560" w:rsidRDefault="00481C75" w:rsidP="00EA667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</w:tr>
    </w:tbl>
    <w:p w14:paraId="3016EC24" w14:textId="77777777" w:rsidR="00CF6E62" w:rsidRDefault="00CF6E62" w:rsidP="00CF6E62">
      <w:pPr>
        <w:spacing w:after="0" w:line="240" w:lineRule="auto"/>
        <w:jc w:val="both"/>
        <w:rPr>
          <w:rFonts w:eastAsia="Times New Roman" w:cs="Arial"/>
          <w:szCs w:val="24"/>
          <w:lang w:eastAsia="cs-CZ"/>
        </w:rPr>
      </w:pPr>
    </w:p>
    <w:p w14:paraId="3016EC25" w14:textId="77777777" w:rsidR="006C13C5" w:rsidRDefault="006C13C5" w:rsidP="00CF6E62">
      <w:pPr>
        <w:spacing w:after="0" w:line="240" w:lineRule="auto"/>
        <w:jc w:val="both"/>
        <w:rPr>
          <w:rFonts w:eastAsia="Times New Roman" w:cs="Arial"/>
          <w:szCs w:val="24"/>
          <w:lang w:eastAsia="cs-CZ"/>
        </w:rPr>
      </w:pPr>
    </w:p>
    <w:p w14:paraId="3016EC26" w14:textId="5DDF81A9" w:rsidR="006C13C5" w:rsidRPr="0022285F" w:rsidRDefault="006C13C5" w:rsidP="00BF6F19">
      <w:pPr>
        <w:spacing w:after="0"/>
        <w:jc w:val="both"/>
        <w:rPr>
          <w:rFonts w:eastAsia="Times New Roman" w:cs="Arial"/>
          <w:szCs w:val="24"/>
          <w:u w:val="single"/>
          <w:lang w:eastAsia="cs-CZ"/>
        </w:rPr>
      </w:pPr>
      <w:r w:rsidRPr="00CF6E62">
        <w:rPr>
          <w:rFonts w:eastAsia="Times New Roman" w:cs="Arial"/>
          <w:bCs/>
          <w:szCs w:val="24"/>
          <w:lang w:eastAsia="cs-CZ"/>
        </w:rPr>
        <w:t xml:space="preserve">V případě zjištění nadváhy či jakéhokoliv typu obezity (viz tabulka) </w:t>
      </w:r>
      <w:r w:rsidRPr="00CF6E62">
        <w:rPr>
          <w:rFonts w:eastAsia="Times New Roman" w:cs="Arial"/>
          <w:szCs w:val="24"/>
          <w:lang w:eastAsia="cs-CZ"/>
        </w:rPr>
        <w:t xml:space="preserve">je nezbytné přistoupit k nefarmakologické intervenci - postup viz </w:t>
      </w:r>
      <w:r w:rsidR="00092E9C">
        <w:rPr>
          <w:rFonts w:eastAsia="Times New Roman" w:cs="Arial"/>
          <w:szCs w:val="24"/>
          <w:lang w:eastAsia="cs-CZ"/>
        </w:rPr>
        <w:t>edukační list</w:t>
      </w:r>
      <w:r w:rsidRPr="00CF6E62">
        <w:rPr>
          <w:rFonts w:eastAsia="Times New Roman" w:cs="Arial"/>
          <w:szCs w:val="24"/>
          <w:lang w:eastAsia="cs-CZ"/>
        </w:rPr>
        <w:t xml:space="preserve"> </w:t>
      </w:r>
      <w:r w:rsidRPr="0022285F">
        <w:rPr>
          <w:rFonts w:eastAsia="Times New Roman" w:cs="Arial"/>
          <w:b/>
          <w:i/>
          <w:color w:val="0000FF"/>
          <w:szCs w:val="24"/>
          <w:u w:val="single"/>
          <w:lang w:eastAsia="cs-CZ"/>
        </w:rPr>
        <w:t>Nadváha a obezita</w:t>
      </w:r>
      <w:r w:rsidR="00A83242">
        <w:rPr>
          <w:rFonts w:eastAsia="Times New Roman" w:cs="Arial"/>
          <w:b/>
          <w:i/>
          <w:color w:val="0000FF"/>
          <w:szCs w:val="24"/>
          <w:u w:val="single"/>
          <w:lang w:eastAsia="cs-CZ"/>
        </w:rPr>
        <w:t>.</w:t>
      </w:r>
    </w:p>
    <w:p w14:paraId="3016EC27" w14:textId="77777777" w:rsidR="006C13C5" w:rsidRPr="00CF6E62" w:rsidRDefault="006C13C5" w:rsidP="00BF6F19">
      <w:pPr>
        <w:spacing w:after="0"/>
        <w:jc w:val="both"/>
        <w:rPr>
          <w:rFonts w:eastAsia="Times New Roman" w:cs="Arial"/>
          <w:szCs w:val="24"/>
          <w:lang w:eastAsia="cs-CZ"/>
        </w:rPr>
      </w:pPr>
    </w:p>
    <w:p w14:paraId="3016EC28" w14:textId="77777777" w:rsidR="00CF6E62" w:rsidRPr="009401D4" w:rsidRDefault="00CF6E62" w:rsidP="00BF6F19">
      <w:pPr>
        <w:spacing w:after="0"/>
        <w:jc w:val="both"/>
        <w:rPr>
          <w:rFonts w:eastAsia="Times New Roman" w:cs="Arial"/>
          <w:color w:val="0000FF"/>
          <w:szCs w:val="24"/>
          <w:u w:val="single"/>
          <w:lang w:eastAsia="cs-CZ"/>
        </w:rPr>
      </w:pPr>
      <w:r w:rsidRPr="009401D4">
        <w:rPr>
          <w:rFonts w:eastAsia="Times New Roman" w:cs="Arial"/>
          <w:b/>
          <w:bCs/>
          <w:color w:val="0000FF"/>
          <w:szCs w:val="24"/>
          <w:u w:val="single"/>
          <w:lang w:eastAsia="cs-CZ"/>
        </w:rPr>
        <w:t>Pohyblivost:</w:t>
      </w:r>
      <w:r w:rsidRPr="009401D4">
        <w:rPr>
          <w:rFonts w:eastAsia="Times New Roman" w:cs="Arial"/>
          <w:color w:val="0000FF"/>
          <w:szCs w:val="24"/>
          <w:u w:val="single"/>
          <w:lang w:eastAsia="cs-CZ"/>
        </w:rPr>
        <w:t xml:space="preserve"> </w:t>
      </w:r>
    </w:p>
    <w:p w14:paraId="3016EC29" w14:textId="77777777" w:rsidR="00CF6E62" w:rsidRPr="00CF6E62" w:rsidRDefault="00CF6E62" w:rsidP="00BF6F19">
      <w:pPr>
        <w:spacing w:after="0"/>
        <w:jc w:val="both"/>
        <w:rPr>
          <w:rFonts w:eastAsia="Times New Roman" w:cs="Arial"/>
          <w:szCs w:val="24"/>
          <w:lang w:eastAsia="cs-CZ"/>
        </w:rPr>
      </w:pPr>
    </w:p>
    <w:p w14:paraId="3016EC2A" w14:textId="77777777" w:rsidR="00CF6E62" w:rsidRPr="00530E4D" w:rsidRDefault="00CF6E62" w:rsidP="00BF6F19">
      <w:pPr>
        <w:spacing w:after="0"/>
        <w:jc w:val="both"/>
        <w:rPr>
          <w:rFonts w:eastAsia="Times New Roman" w:cs="Arial"/>
          <w:szCs w:val="24"/>
          <w:u w:val="single"/>
          <w:lang w:eastAsia="cs-CZ"/>
        </w:rPr>
      </w:pPr>
      <w:r w:rsidRPr="00CF6E62">
        <w:rPr>
          <w:rFonts w:eastAsia="Times New Roman" w:cs="Arial"/>
          <w:szCs w:val="24"/>
          <w:lang w:eastAsia="cs-CZ"/>
        </w:rPr>
        <w:t xml:space="preserve">Zjisti </w:t>
      </w:r>
      <w:r w:rsidR="0022285F">
        <w:rPr>
          <w:rFonts w:eastAsia="Times New Roman" w:cs="Arial"/>
          <w:szCs w:val="24"/>
          <w:lang w:eastAsia="cs-CZ"/>
        </w:rPr>
        <w:t>úrazy v</w:t>
      </w:r>
      <w:r w:rsidR="00530E4D">
        <w:rPr>
          <w:rFonts w:eastAsia="Times New Roman" w:cs="Arial"/>
          <w:szCs w:val="24"/>
          <w:lang w:eastAsia="cs-CZ"/>
        </w:rPr>
        <w:t xml:space="preserve"> osobní </w:t>
      </w:r>
      <w:r w:rsidR="0022285F">
        <w:rPr>
          <w:rFonts w:eastAsia="Times New Roman" w:cs="Arial"/>
          <w:szCs w:val="24"/>
          <w:lang w:eastAsia="cs-CZ"/>
        </w:rPr>
        <w:t xml:space="preserve">anamnéze, </w:t>
      </w:r>
      <w:r w:rsidRPr="00CF6E62">
        <w:rPr>
          <w:rFonts w:eastAsia="Times New Roman" w:cs="Arial"/>
          <w:szCs w:val="24"/>
          <w:lang w:eastAsia="cs-CZ"/>
        </w:rPr>
        <w:t xml:space="preserve">riziko onemocnění osteoporózou a onemocnění pohybového aparátu na základě odběru pracovní anamnézy, sportovní </w:t>
      </w:r>
      <w:r w:rsidR="00B66E10">
        <w:rPr>
          <w:rFonts w:eastAsia="Times New Roman" w:cs="Arial"/>
          <w:szCs w:val="24"/>
          <w:lang w:eastAsia="cs-CZ"/>
        </w:rPr>
        <w:t>anamnézy</w:t>
      </w:r>
      <w:r w:rsidRPr="00CF6E62">
        <w:rPr>
          <w:rFonts w:eastAsia="Times New Roman" w:cs="Arial"/>
          <w:szCs w:val="24"/>
          <w:lang w:eastAsia="cs-CZ"/>
        </w:rPr>
        <w:t xml:space="preserve"> a</w:t>
      </w:r>
      <w:r w:rsidR="00035998">
        <w:rPr>
          <w:rFonts w:eastAsia="Times New Roman" w:cs="Arial"/>
          <w:szCs w:val="24"/>
          <w:lang w:eastAsia="cs-CZ"/>
        </w:rPr>
        <w:t> </w:t>
      </w:r>
      <w:r w:rsidRPr="00CF6E62">
        <w:rPr>
          <w:rFonts w:eastAsia="Times New Roman" w:cs="Arial"/>
          <w:szCs w:val="24"/>
          <w:lang w:eastAsia="cs-CZ"/>
        </w:rPr>
        <w:t xml:space="preserve">vyhodnocení s ohledem na věk, pohlaví a BMI pacienta. V případě zjištění vyššího rizika onemocnění osteoporózou či jiného onemocnění pohybového aparátu je nezbytné přistoupit k nefarmakologické intervenci - postup viz </w:t>
      </w:r>
      <w:r w:rsidR="00092E9C">
        <w:rPr>
          <w:rFonts w:eastAsia="Times New Roman" w:cs="Arial"/>
          <w:szCs w:val="24"/>
          <w:lang w:eastAsia="cs-CZ"/>
        </w:rPr>
        <w:t>edukační list</w:t>
      </w:r>
      <w:r w:rsidRPr="00CF6E62">
        <w:rPr>
          <w:rFonts w:eastAsia="Times New Roman" w:cs="Arial"/>
          <w:szCs w:val="24"/>
          <w:lang w:eastAsia="cs-CZ"/>
        </w:rPr>
        <w:t xml:space="preserve"> </w:t>
      </w:r>
      <w:r w:rsidR="00D01D0D" w:rsidRPr="00D01D0D">
        <w:rPr>
          <w:rFonts w:eastAsia="Times New Roman" w:cs="Arial"/>
          <w:b/>
          <w:i/>
          <w:color w:val="0000FF"/>
          <w:szCs w:val="24"/>
          <w:u w:val="single"/>
          <w:lang w:eastAsia="cs-CZ"/>
        </w:rPr>
        <w:t>O</w:t>
      </w:r>
      <w:r w:rsidRPr="00D01D0D">
        <w:rPr>
          <w:rFonts w:eastAsia="Times New Roman" w:cs="Arial"/>
          <w:b/>
          <w:i/>
          <w:color w:val="0000FF"/>
          <w:szCs w:val="24"/>
          <w:u w:val="single"/>
          <w:lang w:eastAsia="cs-CZ"/>
        </w:rPr>
        <w:t>st</w:t>
      </w:r>
      <w:r w:rsidRPr="00530E4D">
        <w:rPr>
          <w:rFonts w:eastAsia="Times New Roman" w:cs="Arial"/>
          <w:b/>
          <w:i/>
          <w:color w:val="0000FF"/>
          <w:szCs w:val="24"/>
          <w:u w:val="single"/>
          <w:lang w:eastAsia="cs-CZ"/>
        </w:rPr>
        <w:t>eoporóza, artróza.</w:t>
      </w:r>
      <w:r w:rsidRPr="00530E4D">
        <w:rPr>
          <w:rFonts w:eastAsia="Times New Roman" w:cs="Arial"/>
          <w:szCs w:val="24"/>
          <w:u w:val="single"/>
          <w:lang w:eastAsia="cs-CZ"/>
        </w:rPr>
        <w:t xml:space="preserve"> </w:t>
      </w:r>
    </w:p>
    <w:p w14:paraId="3016EC2B" w14:textId="77777777" w:rsidR="00CF6E62" w:rsidRPr="00CF6E62" w:rsidRDefault="00CF6E62" w:rsidP="00CF6E62">
      <w:pPr>
        <w:spacing w:after="0" w:line="240" w:lineRule="auto"/>
        <w:jc w:val="both"/>
        <w:rPr>
          <w:rFonts w:eastAsia="Times New Roman" w:cs="Arial"/>
          <w:szCs w:val="24"/>
          <w:lang w:eastAsia="cs-CZ"/>
        </w:rPr>
      </w:pPr>
    </w:p>
    <w:p w14:paraId="3016EC2C" w14:textId="77777777" w:rsidR="00CF6E62" w:rsidRPr="009401D4" w:rsidRDefault="00CF6E62" w:rsidP="00CF6E62">
      <w:pPr>
        <w:spacing w:after="0" w:line="240" w:lineRule="auto"/>
        <w:jc w:val="both"/>
        <w:rPr>
          <w:rFonts w:eastAsia="Times New Roman" w:cs="Arial"/>
          <w:b/>
          <w:bCs/>
          <w:color w:val="0000FF"/>
          <w:szCs w:val="24"/>
          <w:lang w:eastAsia="cs-CZ"/>
        </w:rPr>
      </w:pPr>
      <w:r w:rsidRPr="009401D4">
        <w:rPr>
          <w:rFonts w:eastAsia="Times New Roman" w:cs="Arial"/>
          <w:b/>
          <w:bCs/>
          <w:color w:val="0000FF"/>
          <w:szCs w:val="24"/>
          <w:u w:val="single"/>
          <w:lang w:eastAsia="cs-CZ"/>
        </w:rPr>
        <w:t>Alergologická anamnéza</w:t>
      </w:r>
      <w:r w:rsidRPr="009401D4">
        <w:rPr>
          <w:rFonts w:eastAsia="Times New Roman" w:cs="Arial"/>
          <w:b/>
          <w:bCs/>
          <w:color w:val="0000FF"/>
          <w:szCs w:val="24"/>
          <w:lang w:eastAsia="cs-CZ"/>
        </w:rPr>
        <w:t>:</w:t>
      </w:r>
    </w:p>
    <w:p w14:paraId="3016EC2D" w14:textId="77777777" w:rsidR="00CF6E62" w:rsidRPr="00CF6E62" w:rsidRDefault="00CF6E62" w:rsidP="00BF6F19">
      <w:pPr>
        <w:spacing w:after="0"/>
        <w:jc w:val="both"/>
        <w:rPr>
          <w:rFonts w:eastAsia="Times New Roman" w:cs="Arial"/>
          <w:szCs w:val="24"/>
          <w:lang w:eastAsia="cs-CZ"/>
        </w:rPr>
      </w:pPr>
    </w:p>
    <w:p w14:paraId="3016EC2E" w14:textId="77777777" w:rsidR="00CF6E62" w:rsidRPr="00CF6E62" w:rsidRDefault="00CF6E62" w:rsidP="00BF6F19">
      <w:pPr>
        <w:spacing w:after="0"/>
        <w:jc w:val="both"/>
        <w:rPr>
          <w:rFonts w:eastAsia="Times New Roman" w:cs="Arial"/>
          <w:b/>
          <w:i/>
          <w:color w:val="0000FF"/>
          <w:szCs w:val="24"/>
          <w:lang w:eastAsia="cs-CZ"/>
        </w:rPr>
      </w:pPr>
      <w:r w:rsidRPr="00CF6E62">
        <w:rPr>
          <w:rFonts w:eastAsia="Times New Roman" w:cs="Arial"/>
          <w:szCs w:val="24"/>
          <w:lang w:eastAsia="cs-CZ"/>
        </w:rPr>
        <w:t xml:space="preserve">Zjisti alergologickou anamnézu </w:t>
      </w:r>
      <w:r w:rsidR="00530E4D">
        <w:rPr>
          <w:rFonts w:eastAsia="Times New Roman" w:cs="Arial"/>
          <w:szCs w:val="24"/>
          <w:lang w:eastAsia="cs-CZ"/>
        </w:rPr>
        <w:t xml:space="preserve">pacienta </w:t>
      </w:r>
      <w:r w:rsidRPr="00CF6E62">
        <w:rPr>
          <w:rFonts w:eastAsia="Times New Roman" w:cs="Arial"/>
          <w:szCs w:val="24"/>
          <w:lang w:eastAsia="cs-CZ"/>
        </w:rPr>
        <w:t>a jeho rodiny</w:t>
      </w:r>
      <w:r w:rsidR="005E23E3">
        <w:rPr>
          <w:rFonts w:eastAsia="Times New Roman" w:cs="Arial"/>
          <w:szCs w:val="24"/>
          <w:lang w:eastAsia="cs-CZ"/>
        </w:rPr>
        <w:t xml:space="preserve"> a zaznamenej do dokumentace.</w:t>
      </w:r>
      <w:r w:rsidRPr="00CF6E62">
        <w:rPr>
          <w:rFonts w:eastAsia="Times New Roman" w:cs="Arial"/>
          <w:szCs w:val="24"/>
          <w:lang w:eastAsia="cs-CZ"/>
        </w:rPr>
        <w:t xml:space="preserve"> V případě zjištění jakéhokoliv druhu alergie je nezbytné přistoupit k nefarmakologické intervenci - postup viz </w:t>
      </w:r>
      <w:r w:rsidR="00092E9C">
        <w:rPr>
          <w:rFonts w:eastAsia="Times New Roman" w:cs="Arial"/>
          <w:szCs w:val="24"/>
          <w:lang w:eastAsia="cs-CZ"/>
        </w:rPr>
        <w:t>edukační list</w:t>
      </w:r>
      <w:r w:rsidRPr="00CF6E62">
        <w:rPr>
          <w:rFonts w:eastAsia="Times New Roman" w:cs="Arial"/>
          <w:szCs w:val="24"/>
          <w:lang w:eastAsia="cs-CZ"/>
        </w:rPr>
        <w:t xml:space="preserve"> </w:t>
      </w:r>
      <w:r w:rsidRPr="00530E4D">
        <w:rPr>
          <w:rFonts w:eastAsia="Times New Roman" w:cs="Arial"/>
          <w:b/>
          <w:i/>
          <w:color w:val="0000FF"/>
          <w:szCs w:val="24"/>
          <w:u w:val="single"/>
          <w:lang w:eastAsia="cs-CZ"/>
        </w:rPr>
        <w:t>Alergie.</w:t>
      </w:r>
    </w:p>
    <w:p w14:paraId="3016EC2F" w14:textId="77777777" w:rsidR="00CF6E62" w:rsidRPr="00CF6E62" w:rsidRDefault="00CF6E62" w:rsidP="00BF6F19">
      <w:pPr>
        <w:spacing w:after="0"/>
        <w:jc w:val="both"/>
        <w:rPr>
          <w:rFonts w:eastAsia="Times New Roman" w:cs="Arial"/>
          <w:b/>
          <w:i/>
          <w:color w:val="0000FF"/>
          <w:szCs w:val="24"/>
          <w:lang w:eastAsia="cs-CZ"/>
        </w:rPr>
      </w:pPr>
    </w:p>
    <w:p w14:paraId="3016EC30" w14:textId="77777777" w:rsidR="00EC1632" w:rsidRDefault="00CF6E62" w:rsidP="00BF6F19">
      <w:pPr>
        <w:rPr>
          <w:rFonts w:eastAsia="Times New Roman" w:cs="Arial"/>
          <w:b/>
          <w:szCs w:val="24"/>
          <w:lang w:eastAsia="cs-CZ"/>
        </w:rPr>
      </w:pPr>
      <w:r w:rsidRPr="00CF6E62">
        <w:rPr>
          <w:rFonts w:eastAsia="Times New Roman" w:cs="Arial"/>
          <w:b/>
          <w:szCs w:val="24"/>
          <w:lang w:eastAsia="cs-CZ"/>
        </w:rPr>
        <w:t>Alergie</w:t>
      </w:r>
    </w:p>
    <w:p w14:paraId="3016EC31" w14:textId="77777777" w:rsidR="00CF6E62" w:rsidRPr="00CF6E62" w:rsidRDefault="00CF6E62" w:rsidP="00BF6F19">
      <w:pPr>
        <w:spacing w:after="0"/>
        <w:rPr>
          <w:rFonts w:eastAsia="Times New Roman" w:cs="Arial"/>
          <w:bCs/>
          <w:szCs w:val="24"/>
          <w:lang w:eastAsia="cs-CZ"/>
        </w:rPr>
      </w:pPr>
      <w:r w:rsidRPr="00CF6E62">
        <w:rPr>
          <w:rFonts w:eastAsia="Times New Roman" w:cs="Arial"/>
          <w:bCs/>
          <w:szCs w:val="24"/>
          <w:lang w:eastAsia="cs-CZ"/>
        </w:rPr>
        <w:t>Léky:</w:t>
      </w:r>
    </w:p>
    <w:p w14:paraId="3016EC32" w14:textId="77777777" w:rsidR="00CF6E62" w:rsidRPr="00CF6E62" w:rsidRDefault="00CF6E62" w:rsidP="00BF6F19">
      <w:pPr>
        <w:spacing w:after="0"/>
        <w:rPr>
          <w:rFonts w:eastAsia="Times New Roman" w:cs="Arial"/>
          <w:bCs/>
          <w:szCs w:val="24"/>
          <w:lang w:eastAsia="cs-CZ"/>
        </w:rPr>
      </w:pPr>
      <w:r w:rsidRPr="00CF6E62">
        <w:rPr>
          <w:rFonts w:eastAsia="Times New Roman" w:cs="Arial"/>
          <w:bCs/>
          <w:szCs w:val="24"/>
          <w:lang w:eastAsia="cs-CZ"/>
        </w:rPr>
        <w:t>Potraviny:</w:t>
      </w:r>
    </w:p>
    <w:p w14:paraId="3016EC33" w14:textId="77777777" w:rsidR="00CF6E62" w:rsidRPr="00CF6E62" w:rsidRDefault="00CF6E62" w:rsidP="00BF6F19">
      <w:pPr>
        <w:spacing w:after="0"/>
        <w:rPr>
          <w:rFonts w:eastAsia="Times New Roman" w:cs="Arial"/>
          <w:bCs/>
          <w:szCs w:val="24"/>
          <w:lang w:eastAsia="cs-CZ"/>
        </w:rPr>
      </w:pPr>
      <w:r w:rsidRPr="00CF6E62">
        <w:rPr>
          <w:rFonts w:eastAsia="Times New Roman" w:cs="Arial"/>
          <w:bCs/>
          <w:szCs w:val="24"/>
          <w:lang w:eastAsia="cs-CZ"/>
        </w:rPr>
        <w:t>Chemické látky:</w:t>
      </w:r>
    </w:p>
    <w:p w14:paraId="3016EC34" w14:textId="77777777" w:rsidR="00CF6E62" w:rsidRPr="00CF6E62" w:rsidRDefault="00CF6E62" w:rsidP="00BF6F19">
      <w:pPr>
        <w:spacing w:after="0"/>
        <w:rPr>
          <w:rFonts w:eastAsia="Times New Roman" w:cs="Arial"/>
          <w:bCs/>
          <w:szCs w:val="24"/>
          <w:lang w:eastAsia="cs-CZ"/>
        </w:rPr>
      </w:pPr>
      <w:r w:rsidRPr="00CF6E62">
        <w:rPr>
          <w:rFonts w:eastAsia="Times New Roman" w:cs="Arial"/>
          <w:bCs/>
          <w:szCs w:val="24"/>
          <w:lang w:eastAsia="cs-CZ"/>
        </w:rPr>
        <w:t>Jiné:</w:t>
      </w:r>
    </w:p>
    <w:p w14:paraId="3016EC35" w14:textId="77777777" w:rsidR="00BF6F19" w:rsidRDefault="00BF6F19" w:rsidP="00BF6F19">
      <w:pPr>
        <w:spacing w:after="0"/>
        <w:rPr>
          <w:rFonts w:eastAsia="Times New Roman" w:cs="Arial"/>
          <w:bCs/>
          <w:szCs w:val="24"/>
          <w:lang w:eastAsia="cs-CZ"/>
        </w:rPr>
      </w:pPr>
    </w:p>
    <w:p w14:paraId="3016EC39" w14:textId="77777777" w:rsidR="00CF6E62" w:rsidRPr="00530E4D" w:rsidRDefault="00CF6E62" w:rsidP="00BF6F19">
      <w:pPr>
        <w:spacing w:after="0"/>
        <w:rPr>
          <w:rFonts w:eastAsia="Times New Roman" w:cs="Arial"/>
          <w:b/>
          <w:bCs/>
          <w:color w:val="0000FF"/>
          <w:szCs w:val="24"/>
          <w:u w:val="single"/>
          <w:lang w:eastAsia="cs-CZ"/>
        </w:rPr>
      </w:pPr>
      <w:r w:rsidRPr="00530E4D">
        <w:rPr>
          <w:rFonts w:eastAsia="Times New Roman" w:cs="Arial"/>
          <w:b/>
          <w:bCs/>
          <w:color w:val="0000FF"/>
          <w:szCs w:val="24"/>
          <w:u w:val="single"/>
          <w:lang w:eastAsia="cs-CZ"/>
        </w:rPr>
        <w:t xml:space="preserve">Očkování </w:t>
      </w:r>
    </w:p>
    <w:p w14:paraId="3016EC3A" w14:textId="77777777" w:rsidR="00CF6E62" w:rsidRPr="00CF6E62" w:rsidRDefault="00CF6E62" w:rsidP="00BF6F19">
      <w:pPr>
        <w:spacing w:after="0"/>
        <w:rPr>
          <w:rFonts w:eastAsia="Times New Roman" w:cs="Arial"/>
          <w:b/>
          <w:bCs/>
          <w:szCs w:val="24"/>
          <w:u w:val="single"/>
          <w:lang w:eastAsia="cs-CZ"/>
        </w:rPr>
      </w:pPr>
    </w:p>
    <w:p w14:paraId="3016EC3B" w14:textId="77777777" w:rsidR="00CF6E62" w:rsidRDefault="00CF6E62" w:rsidP="00BF6F19">
      <w:pPr>
        <w:spacing w:after="0"/>
        <w:jc w:val="both"/>
        <w:rPr>
          <w:rFonts w:eastAsia="Times New Roman" w:cs="Arial"/>
          <w:bCs/>
          <w:szCs w:val="24"/>
          <w:lang w:eastAsia="cs-CZ"/>
        </w:rPr>
      </w:pPr>
      <w:r w:rsidRPr="00CF6E62">
        <w:rPr>
          <w:rFonts w:eastAsia="Times New Roman" w:cs="Arial"/>
          <w:bCs/>
          <w:szCs w:val="24"/>
          <w:lang w:eastAsia="cs-CZ"/>
        </w:rPr>
        <w:t>Zjisti u pacienta datum posledního přeočkování proti tetanu</w:t>
      </w:r>
      <w:r>
        <w:rPr>
          <w:rFonts w:eastAsia="Times New Roman" w:cs="Arial"/>
          <w:bCs/>
          <w:szCs w:val="24"/>
          <w:lang w:eastAsia="cs-CZ"/>
        </w:rPr>
        <w:t xml:space="preserve"> a zapiš do dokumentace. Informuj pacienta o nezbytnosti přeočkování proti tetanu každých 10 let.</w:t>
      </w:r>
      <w:r w:rsidR="0066435C">
        <w:rPr>
          <w:rFonts w:eastAsia="Times New Roman" w:cs="Arial"/>
          <w:bCs/>
          <w:szCs w:val="24"/>
          <w:lang w:eastAsia="cs-CZ"/>
        </w:rPr>
        <w:t xml:space="preserve"> </w:t>
      </w:r>
    </w:p>
    <w:p w14:paraId="3016EC3C" w14:textId="77777777" w:rsidR="0066435C" w:rsidRDefault="0066435C" w:rsidP="00BF6F19">
      <w:pPr>
        <w:spacing w:after="0"/>
        <w:jc w:val="both"/>
        <w:rPr>
          <w:rFonts w:eastAsia="Times New Roman" w:cs="Arial"/>
          <w:bCs/>
          <w:szCs w:val="24"/>
          <w:lang w:eastAsia="cs-CZ"/>
        </w:rPr>
      </w:pPr>
      <w:r>
        <w:rPr>
          <w:rFonts w:eastAsia="Times New Roman" w:cs="Arial"/>
          <w:bCs/>
          <w:szCs w:val="24"/>
          <w:lang w:eastAsia="cs-CZ"/>
        </w:rPr>
        <w:t xml:space="preserve">S ohledem na zdravotní stav a věk pacienta informuj pacienta o možnosti </w:t>
      </w:r>
      <w:r w:rsidR="00BF6F19">
        <w:rPr>
          <w:rFonts w:eastAsia="Times New Roman" w:cs="Arial"/>
          <w:bCs/>
          <w:szCs w:val="24"/>
          <w:lang w:eastAsia="cs-CZ"/>
        </w:rPr>
        <w:t xml:space="preserve">a vhodnosti </w:t>
      </w:r>
      <w:r>
        <w:rPr>
          <w:rFonts w:eastAsia="Times New Roman" w:cs="Arial"/>
          <w:bCs/>
          <w:szCs w:val="24"/>
          <w:lang w:eastAsia="cs-CZ"/>
        </w:rPr>
        <w:t>očkování proti chřipce</w:t>
      </w:r>
      <w:r w:rsidR="005E23E3">
        <w:rPr>
          <w:rFonts w:eastAsia="Times New Roman" w:cs="Arial"/>
          <w:bCs/>
          <w:szCs w:val="24"/>
          <w:lang w:eastAsia="cs-CZ"/>
        </w:rPr>
        <w:t>.</w:t>
      </w:r>
    </w:p>
    <w:p w14:paraId="3016EC3D" w14:textId="77777777" w:rsidR="005E23E3" w:rsidRDefault="005E23E3" w:rsidP="00CF6E62">
      <w:pPr>
        <w:spacing w:after="0" w:line="240" w:lineRule="auto"/>
        <w:jc w:val="both"/>
        <w:rPr>
          <w:rFonts w:eastAsia="Times New Roman" w:cs="Arial"/>
          <w:bCs/>
          <w:szCs w:val="24"/>
          <w:lang w:eastAsia="cs-CZ"/>
        </w:rPr>
      </w:pPr>
    </w:p>
    <w:p w14:paraId="3016EC3E" w14:textId="77777777" w:rsidR="005E23E3" w:rsidRPr="009401D4" w:rsidRDefault="005E23E3" w:rsidP="00CF6E62">
      <w:pPr>
        <w:spacing w:after="0" w:line="240" w:lineRule="auto"/>
        <w:jc w:val="both"/>
        <w:rPr>
          <w:rFonts w:eastAsia="Times New Roman" w:cs="Arial"/>
          <w:b/>
          <w:bCs/>
          <w:szCs w:val="24"/>
          <w:u w:val="single"/>
          <w:lang w:eastAsia="cs-CZ"/>
        </w:rPr>
      </w:pPr>
      <w:r w:rsidRPr="009401D4">
        <w:rPr>
          <w:rFonts w:eastAsia="Times New Roman" w:cs="Arial"/>
          <w:b/>
          <w:bCs/>
          <w:szCs w:val="24"/>
          <w:u w:val="single"/>
          <w:lang w:eastAsia="cs-CZ"/>
        </w:rPr>
        <w:t>Datum posledního přeočkování proti tetanu:</w:t>
      </w:r>
    </w:p>
    <w:p w14:paraId="3016EC3F" w14:textId="77777777" w:rsidR="005E23E3" w:rsidRPr="00CF6E62" w:rsidRDefault="005E23E3" w:rsidP="00CF6E62">
      <w:pPr>
        <w:spacing w:after="0" w:line="240" w:lineRule="auto"/>
        <w:jc w:val="both"/>
        <w:rPr>
          <w:rFonts w:eastAsia="Times New Roman" w:cs="Arial"/>
          <w:bCs/>
          <w:szCs w:val="24"/>
          <w:lang w:eastAsia="cs-CZ"/>
        </w:rPr>
      </w:pPr>
    </w:p>
    <w:p w14:paraId="5FBB5E45" w14:textId="77777777" w:rsidR="00AD1CC5" w:rsidRDefault="00AD1CC5" w:rsidP="005E23E3">
      <w:pPr>
        <w:spacing w:after="0" w:line="240" w:lineRule="auto"/>
        <w:rPr>
          <w:rFonts w:eastAsia="Times New Roman" w:cs="Arial"/>
          <w:b/>
          <w:bCs/>
          <w:color w:val="0000FF"/>
          <w:szCs w:val="24"/>
          <w:u w:val="single"/>
          <w:lang w:eastAsia="cs-CZ"/>
        </w:rPr>
      </w:pPr>
    </w:p>
    <w:p w14:paraId="321C5E53" w14:textId="77777777" w:rsidR="00AD1CC5" w:rsidRDefault="00AD1CC5" w:rsidP="005E23E3">
      <w:pPr>
        <w:spacing w:after="0" w:line="240" w:lineRule="auto"/>
        <w:rPr>
          <w:rFonts w:eastAsia="Times New Roman" w:cs="Arial"/>
          <w:b/>
          <w:bCs/>
          <w:color w:val="0000FF"/>
          <w:szCs w:val="24"/>
          <w:u w:val="single"/>
          <w:lang w:eastAsia="cs-CZ"/>
        </w:rPr>
      </w:pPr>
    </w:p>
    <w:p w14:paraId="055B6727" w14:textId="77777777" w:rsidR="00AD1CC5" w:rsidRDefault="00AD1CC5" w:rsidP="005E23E3">
      <w:pPr>
        <w:spacing w:after="0" w:line="240" w:lineRule="auto"/>
        <w:rPr>
          <w:rFonts w:eastAsia="Times New Roman" w:cs="Arial"/>
          <w:b/>
          <w:bCs/>
          <w:color w:val="0000FF"/>
          <w:szCs w:val="24"/>
          <w:u w:val="single"/>
          <w:lang w:eastAsia="cs-CZ"/>
        </w:rPr>
      </w:pPr>
    </w:p>
    <w:p w14:paraId="3016EC40" w14:textId="77777777" w:rsidR="005E23E3" w:rsidRPr="00530E4D" w:rsidRDefault="00333CDF" w:rsidP="005E23E3">
      <w:pPr>
        <w:spacing w:after="0" w:line="240" w:lineRule="auto"/>
        <w:rPr>
          <w:rFonts w:eastAsia="Times New Roman" w:cs="Arial"/>
          <w:b/>
          <w:bCs/>
          <w:color w:val="0000FF"/>
          <w:szCs w:val="24"/>
          <w:lang w:eastAsia="cs-CZ"/>
        </w:rPr>
      </w:pPr>
      <w:r>
        <w:rPr>
          <w:rFonts w:eastAsia="Times New Roman" w:cs="Arial"/>
          <w:b/>
          <w:bCs/>
          <w:color w:val="0000FF"/>
          <w:szCs w:val="24"/>
          <w:u w:val="single"/>
          <w:lang w:eastAsia="cs-CZ"/>
        </w:rPr>
        <w:lastRenderedPageBreak/>
        <w:t xml:space="preserve">Anamnéza </w:t>
      </w:r>
      <w:r w:rsidR="009401D4" w:rsidRPr="00333CDF">
        <w:rPr>
          <w:rFonts w:eastAsia="Times New Roman" w:cs="Arial"/>
          <w:b/>
          <w:bCs/>
          <w:color w:val="0000FF"/>
          <w:szCs w:val="24"/>
          <w:u w:val="single"/>
          <w:lang w:eastAsia="cs-CZ"/>
        </w:rPr>
        <w:t>a</w:t>
      </w:r>
      <w:r w:rsidR="005E23E3" w:rsidRPr="00333CDF">
        <w:rPr>
          <w:rFonts w:eastAsia="Times New Roman" w:cs="Arial"/>
          <w:b/>
          <w:bCs/>
          <w:color w:val="0000FF"/>
          <w:szCs w:val="24"/>
          <w:u w:val="single"/>
          <w:lang w:eastAsia="cs-CZ"/>
        </w:rPr>
        <w:t>búz</w:t>
      </w:r>
      <w:r w:rsidR="009401D4" w:rsidRPr="00333CDF">
        <w:rPr>
          <w:rFonts w:eastAsia="Times New Roman" w:cs="Arial"/>
          <w:b/>
          <w:bCs/>
          <w:color w:val="0000FF"/>
          <w:szCs w:val="24"/>
          <w:u w:val="single"/>
          <w:lang w:eastAsia="cs-CZ"/>
        </w:rPr>
        <w:t xml:space="preserve">u </w:t>
      </w:r>
      <w:r w:rsidR="009401D4" w:rsidRPr="00530E4D">
        <w:rPr>
          <w:rFonts w:eastAsia="Times New Roman" w:cs="Arial"/>
          <w:b/>
          <w:bCs/>
          <w:color w:val="0000FF"/>
          <w:szCs w:val="24"/>
          <w:u w:val="single"/>
          <w:lang w:eastAsia="cs-CZ"/>
        </w:rPr>
        <w:t>návykových látek</w:t>
      </w:r>
      <w:r w:rsidR="005E23E3" w:rsidRPr="00530E4D">
        <w:rPr>
          <w:rFonts w:eastAsia="Times New Roman" w:cs="Arial"/>
          <w:b/>
          <w:bCs/>
          <w:color w:val="0000FF"/>
          <w:szCs w:val="24"/>
          <w:lang w:eastAsia="cs-CZ"/>
        </w:rPr>
        <w:t>:</w:t>
      </w:r>
    </w:p>
    <w:p w14:paraId="3016EC41" w14:textId="77777777" w:rsidR="002F144B" w:rsidRPr="00530E4D" w:rsidRDefault="002F144B" w:rsidP="005E23E3">
      <w:pPr>
        <w:spacing w:after="0" w:line="240" w:lineRule="auto"/>
        <w:rPr>
          <w:rFonts w:eastAsia="Times New Roman" w:cs="Arial"/>
          <w:b/>
          <w:bCs/>
          <w:color w:val="0000FF"/>
          <w:szCs w:val="24"/>
          <w:lang w:eastAsia="cs-CZ"/>
        </w:rPr>
      </w:pPr>
    </w:p>
    <w:p w14:paraId="3016EC42" w14:textId="77777777" w:rsidR="007F085E" w:rsidRDefault="005E23E3" w:rsidP="001B05E9">
      <w:pPr>
        <w:autoSpaceDE w:val="0"/>
        <w:autoSpaceDN w:val="0"/>
        <w:adjustRightInd w:val="0"/>
        <w:spacing w:after="0"/>
        <w:jc w:val="both"/>
        <w:rPr>
          <w:rFonts w:cs="Arial"/>
          <w:szCs w:val="24"/>
        </w:rPr>
      </w:pPr>
      <w:r w:rsidRPr="009401D4">
        <w:rPr>
          <w:rFonts w:eastAsia="Times New Roman" w:cs="Arial"/>
          <w:b/>
          <w:bCs/>
          <w:color w:val="0000FF"/>
          <w:szCs w:val="24"/>
          <w:u w:val="single"/>
          <w:lang w:eastAsia="cs-CZ"/>
        </w:rPr>
        <w:t>Alkohol:</w:t>
      </w:r>
      <w:r w:rsidRPr="009401D4">
        <w:rPr>
          <w:rFonts w:eastAsia="Times New Roman" w:cs="Arial"/>
          <w:bCs/>
          <w:color w:val="0000FF"/>
          <w:szCs w:val="24"/>
          <w:lang w:eastAsia="cs-CZ"/>
        </w:rPr>
        <w:t xml:space="preserve"> </w:t>
      </w:r>
      <w:r w:rsidR="00E01424">
        <w:rPr>
          <w:rFonts w:eastAsia="Times New Roman" w:cs="Arial"/>
          <w:bCs/>
          <w:szCs w:val="24"/>
          <w:lang w:eastAsia="cs-CZ"/>
        </w:rPr>
        <w:t>Zjisti konzumaci alkoholických nápojů pacientem.</w:t>
      </w:r>
      <w:r w:rsidR="007F085E">
        <w:rPr>
          <w:rFonts w:eastAsia="Times New Roman" w:cs="Arial"/>
          <w:bCs/>
          <w:szCs w:val="24"/>
          <w:lang w:eastAsia="cs-CZ"/>
        </w:rPr>
        <w:t xml:space="preserve"> V případě zjištění abstinence či mírné konzumace alkoholických nápojů pacienta pochval. Ke zjištění případných problémů pacienta s alkoholem v</w:t>
      </w:r>
      <w:r w:rsidR="0045187B">
        <w:rPr>
          <w:rFonts w:eastAsia="Times New Roman" w:cs="Arial"/>
          <w:bCs/>
          <w:szCs w:val="24"/>
          <w:lang w:eastAsia="cs-CZ"/>
        </w:rPr>
        <w:t xml:space="preserve">yužij </w:t>
      </w:r>
      <w:r w:rsidR="00E01424" w:rsidRPr="005B49FB">
        <w:rPr>
          <w:rFonts w:cs="Arial"/>
          <w:b/>
          <w:szCs w:val="24"/>
        </w:rPr>
        <w:t>dotazník CAGE</w:t>
      </w:r>
      <w:r w:rsidR="007F085E">
        <w:rPr>
          <w:rFonts w:cs="Arial"/>
          <w:b/>
          <w:szCs w:val="24"/>
        </w:rPr>
        <w:t>.</w:t>
      </w:r>
      <w:r w:rsidR="00E01424" w:rsidRPr="005B49FB">
        <w:rPr>
          <w:rFonts w:cs="Arial"/>
          <w:szCs w:val="24"/>
        </w:rPr>
        <w:t xml:space="preserve"> </w:t>
      </w:r>
    </w:p>
    <w:p w14:paraId="3016EC43" w14:textId="77777777" w:rsidR="00092E9C" w:rsidRDefault="00092E9C" w:rsidP="001B05E9">
      <w:pPr>
        <w:autoSpaceDE w:val="0"/>
        <w:autoSpaceDN w:val="0"/>
        <w:adjustRightInd w:val="0"/>
        <w:spacing w:after="0"/>
        <w:jc w:val="both"/>
        <w:rPr>
          <w:rFonts w:cs="Arial"/>
          <w:b/>
          <w:szCs w:val="24"/>
          <w:u w:val="single"/>
        </w:rPr>
      </w:pPr>
    </w:p>
    <w:p w14:paraId="3016EC44" w14:textId="77777777" w:rsidR="00E01424" w:rsidRPr="004B4E07" w:rsidRDefault="004B4E07" w:rsidP="001B05E9">
      <w:pPr>
        <w:autoSpaceDE w:val="0"/>
        <w:autoSpaceDN w:val="0"/>
        <w:adjustRightInd w:val="0"/>
        <w:spacing w:after="0"/>
        <w:jc w:val="both"/>
        <w:rPr>
          <w:rFonts w:cs="Arial"/>
          <w:b/>
          <w:szCs w:val="24"/>
          <w:u w:val="single"/>
        </w:rPr>
      </w:pPr>
      <w:r w:rsidRPr="004B4E07">
        <w:rPr>
          <w:rFonts w:cs="Arial"/>
          <w:b/>
          <w:szCs w:val="24"/>
          <w:u w:val="single"/>
        </w:rPr>
        <w:t>Dotazník CAGE</w:t>
      </w:r>
    </w:p>
    <w:p w14:paraId="3016EC45" w14:textId="77777777" w:rsidR="004B4E07" w:rsidRPr="005B49FB" w:rsidRDefault="004B4E07" w:rsidP="001B05E9">
      <w:pPr>
        <w:autoSpaceDE w:val="0"/>
        <w:autoSpaceDN w:val="0"/>
        <w:adjustRightInd w:val="0"/>
        <w:spacing w:after="0"/>
        <w:jc w:val="both"/>
        <w:rPr>
          <w:rFonts w:cs="Arial"/>
          <w:szCs w:val="24"/>
        </w:rPr>
      </w:pPr>
    </w:p>
    <w:p w14:paraId="3016EC46" w14:textId="77777777" w:rsidR="00E01424" w:rsidRPr="005B49FB" w:rsidRDefault="00E01424" w:rsidP="001B05E9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cs="Arial"/>
          <w:szCs w:val="24"/>
        </w:rPr>
      </w:pPr>
      <w:r w:rsidRPr="005B49FB">
        <w:rPr>
          <w:rFonts w:cs="Arial"/>
          <w:szCs w:val="24"/>
        </w:rPr>
        <w:t>• Měl jste někdy pocit, že byste měl pití omezit?</w:t>
      </w:r>
    </w:p>
    <w:p w14:paraId="3016EC47" w14:textId="77777777" w:rsidR="00E01424" w:rsidRPr="005B49FB" w:rsidRDefault="00E01424" w:rsidP="001B05E9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cs="Arial"/>
          <w:szCs w:val="24"/>
        </w:rPr>
      </w:pPr>
      <w:r w:rsidRPr="005B49FB">
        <w:rPr>
          <w:rFonts w:cs="Arial"/>
          <w:szCs w:val="24"/>
        </w:rPr>
        <w:t>• Vadilo vám, že lidé vaše pití kritizovali?</w:t>
      </w:r>
    </w:p>
    <w:p w14:paraId="3016EC48" w14:textId="77777777" w:rsidR="00E01424" w:rsidRPr="005B49FB" w:rsidRDefault="00E01424" w:rsidP="001B05E9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cs="Arial"/>
          <w:szCs w:val="24"/>
        </w:rPr>
      </w:pPr>
      <w:r w:rsidRPr="005B49FB">
        <w:rPr>
          <w:rFonts w:cs="Arial"/>
          <w:szCs w:val="24"/>
        </w:rPr>
        <w:t>• Měl jste někdy kvůli pití pocit viny?</w:t>
      </w:r>
    </w:p>
    <w:p w14:paraId="3016EC49" w14:textId="77777777" w:rsidR="00E01424" w:rsidRDefault="00E01424" w:rsidP="00092E9C">
      <w:pPr>
        <w:autoSpaceDE w:val="0"/>
        <w:autoSpaceDN w:val="0"/>
        <w:adjustRightInd w:val="0"/>
        <w:spacing w:after="0"/>
        <w:ind w:left="851" w:hanging="131"/>
        <w:contextualSpacing/>
        <w:jc w:val="both"/>
        <w:rPr>
          <w:rFonts w:cs="Arial"/>
          <w:szCs w:val="24"/>
        </w:rPr>
      </w:pPr>
      <w:r w:rsidRPr="005B49FB">
        <w:rPr>
          <w:rFonts w:cs="Arial"/>
          <w:szCs w:val="24"/>
        </w:rPr>
        <w:t>• Stalo se vám někdy, že jste se hned po ránu napil, abyste se uklidnil nebo</w:t>
      </w:r>
      <w:r w:rsidR="00092E9C">
        <w:rPr>
          <w:rFonts w:cs="Arial"/>
          <w:szCs w:val="24"/>
        </w:rPr>
        <w:t xml:space="preserve"> </w:t>
      </w:r>
      <w:r w:rsidR="00AF5332">
        <w:rPr>
          <w:rFonts w:cs="Arial"/>
          <w:szCs w:val="24"/>
        </w:rPr>
        <w:t>z</w:t>
      </w:r>
      <w:r w:rsidRPr="005B49FB">
        <w:rPr>
          <w:rFonts w:cs="Arial"/>
          <w:szCs w:val="24"/>
        </w:rPr>
        <w:t>bavil kocoviny?</w:t>
      </w:r>
    </w:p>
    <w:p w14:paraId="3016EC4A" w14:textId="77777777" w:rsidR="004B4E07" w:rsidRPr="005B49FB" w:rsidRDefault="004B4E07" w:rsidP="001B05E9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cs="Arial"/>
          <w:szCs w:val="24"/>
        </w:rPr>
      </w:pPr>
    </w:p>
    <w:p w14:paraId="3016EC4B" w14:textId="4374E6DC" w:rsidR="00E01424" w:rsidRPr="00316051" w:rsidRDefault="00E01424" w:rsidP="001B05E9">
      <w:pPr>
        <w:autoSpaceDE w:val="0"/>
        <w:autoSpaceDN w:val="0"/>
        <w:adjustRightInd w:val="0"/>
        <w:spacing w:after="0"/>
        <w:jc w:val="both"/>
        <w:rPr>
          <w:rFonts w:cs="Arial"/>
          <w:b/>
          <w:szCs w:val="24"/>
        </w:rPr>
      </w:pPr>
      <w:r w:rsidRPr="00316051">
        <w:rPr>
          <w:rFonts w:cs="Arial"/>
          <w:b/>
          <w:szCs w:val="24"/>
        </w:rPr>
        <w:t>Hodnocení</w:t>
      </w:r>
      <w:r w:rsidR="00A83242">
        <w:rPr>
          <w:rFonts w:cs="Arial"/>
          <w:b/>
          <w:szCs w:val="24"/>
        </w:rPr>
        <w:t>:</w:t>
      </w:r>
    </w:p>
    <w:p w14:paraId="3016EC4C" w14:textId="77777777" w:rsidR="00E01424" w:rsidRPr="00A83242" w:rsidRDefault="00E01424" w:rsidP="00A83242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cs="Arial"/>
          <w:szCs w:val="24"/>
        </w:rPr>
      </w:pPr>
      <w:r w:rsidRPr="00A83242">
        <w:rPr>
          <w:rFonts w:cs="Arial"/>
          <w:szCs w:val="24"/>
        </w:rPr>
        <w:t>3 - 4 kladné odpovědi signalizují s velkou mírou pravděpodobnosti závislosti na alkoholu</w:t>
      </w:r>
    </w:p>
    <w:p w14:paraId="3016EC4D" w14:textId="77777777" w:rsidR="00E01424" w:rsidRPr="00A83242" w:rsidRDefault="00E01424" w:rsidP="00A83242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cs="Arial"/>
          <w:szCs w:val="24"/>
        </w:rPr>
      </w:pPr>
      <w:r w:rsidRPr="00A83242">
        <w:rPr>
          <w:rFonts w:cs="Arial"/>
          <w:szCs w:val="24"/>
        </w:rPr>
        <w:t>2 kladné odpovědi signalizují podezření na ni</w:t>
      </w:r>
    </w:p>
    <w:p w14:paraId="3016EC4E" w14:textId="77777777" w:rsidR="00E01424" w:rsidRPr="00A83242" w:rsidRDefault="00E01424" w:rsidP="00A83242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cs="Arial"/>
          <w:szCs w:val="24"/>
        </w:rPr>
      </w:pPr>
      <w:r w:rsidRPr="00A83242">
        <w:rPr>
          <w:rFonts w:cs="Arial"/>
          <w:szCs w:val="24"/>
        </w:rPr>
        <w:t>1 kladná odpověď je důvodem ke krátké intervenci směřující ke snížení konzumace alkoholu.</w:t>
      </w:r>
    </w:p>
    <w:p w14:paraId="3016EC4F" w14:textId="77777777" w:rsidR="005E23E3" w:rsidRDefault="005E23E3" w:rsidP="005E23E3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</w:p>
    <w:p w14:paraId="3016EC50" w14:textId="77777777" w:rsidR="0045187B" w:rsidRPr="00B41D58" w:rsidRDefault="00BD0EF2" w:rsidP="00EA1638">
      <w:pPr>
        <w:spacing w:after="0"/>
        <w:jc w:val="both"/>
        <w:rPr>
          <w:rFonts w:eastAsia="Times New Roman" w:cs="Arial"/>
          <w:bCs/>
          <w:szCs w:val="24"/>
          <w:lang w:eastAsia="cs-CZ"/>
        </w:rPr>
      </w:pPr>
      <w:r>
        <w:rPr>
          <w:rFonts w:eastAsia="Times New Roman" w:cs="Arial"/>
          <w:bCs/>
          <w:szCs w:val="24"/>
          <w:lang w:eastAsia="cs-CZ"/>
        </w:rPr>
        <w:t xml:space="preserve">Zaznamenej do dokumentace konzumaci alkoholických nápojů pacientem. </w:t>
      </w:r>
      <w:r w:rsidR="0045187B">
        <w:rPr>
          <w:rFonts w:eastAsia="Times New Roman" w:cs="Arial"/>
          <w:bCs/>
          <w:szCs w:val="24"/>
          <w:lang w:eastAsia="cs-CZ"/>
        </w:rPr>
        <w:t xml:space="preserve">V případě zjištění </w:t>
      </w:r>
      <w:r w:rsidR="00BF5848">
        <w:rPr>
          <w:rFonts w:eastAsia="Times New Roman" w:cs="Arial"/>
          <w:bCs/>
          <w:szCs w:val="24"/>
          <w:lang w:eastAsia="cs-CZ"/>
        </w:rPr>
        <w:t xml:space="preserve">možného problému pacienta s alkoholem </w:t>
      </w:r>
      <w:r>
        <w:rPr>
          <w:rFonts w:eastAsia="Times New Roman" w:cs="Arial"/>
          <w:bCs/>
          <w:szCs w:val="24"/>
          <w:lang w:eastAsia="cs-CZ"/>
        </w:rPr>
        <w:t>(</w:t>
      </w:r>
      <w:r w:rsidR="0045187B">
        <w:rPr>
          <w:rFonts w:eastAsia="Times New Roman" w:cs="Arial"/>
          <w:bCs/>
          <w:szCs w:val="24"/>
          <w:lang w:eastAsia="cs-CZ"/>
        </w:rPr>
        <w:t>alespoň 1 pozi</w:t>
      </w:r>
      <w:r w:rsidR="00BF5848">
        <w:rPr>
          <w:rFonts w:eastAsia="Times New Roman" w:cs="Arial"/>
          <w:bCs/>
          <w:szCs w:val="24"/>
          <w:lang w:eastAsia="cs-CZ"/>
        </w:rPr>
        <w:t>t</w:t>
      </w:r>
      <w:r w:rsidR="0045187B">
        <w:rPr>
          <w:rFonts w:eastAsia="Times New Roman" w:cs="Arial"/>
          <w:bCs/>
          <w:szCs w:val="24"/>
          <w:lang w:eastAsia="cs-CZ"/>
        </w:rPr>
        <w:t>ivní odpově</w:t>
      </w:r>
      <w:r w:rsidR="00BF5848">
        <w:rPr>
          <w:rFonts w:eastAsia="Times New Roman" w:cs="Arial"/>
          <w:bCs/>
          <w:szCs w:val="24"/>
          <w:lang w:eastAsia="cs-CZ"/>
        </w:rPr>
        <w:t>ď</w:t>
      </w:r>
      <w:r w:rsidR="00AF5332">
        <w:rPr>
          <w:rFonts w:eastAsia="Times New Roman" w:cs="Arial"/>
          <w:bCs/>
          <w:szCs w:val="24"/>
          <w:lang w:eastAsia="cs-CZ"/>
        </w:rPr>
        <w:t xml:space="preserve"> na dotazník CAGE</w:t>
      </w:r>
      <w:r w:rsidR="00BF5848">
        <w:rPr>
          <w:rFonts w:eastAsia="Times New Roman" w:cs="Arial"/>
          <w:bCs/>
          <w:szCs w:val="24"/>
          <w:lang w:eastAsia="cs-CZ"/>
        </w:rPr>
        <w:t xml:space="preserve">) proveď krátkou intervenci </w:t>
      </w:r>
      <w:r w:rsidR="001B05E9">
        <w:rPr>
          <w:rFonts w:eastAsia="Times New Roman" w:cs="Arial"/>
          <w:bCs/>
          <w:szCs w:val="24"/>
          <w:lang w:eastAsia="cs-CZ"/>
        </w:rPr>
        <w:t xml:space="preserve">při nadměrné konzumace alkoholu </w:t>
      </w:r>
      <w:r w:rsidR="00BF5848">
        <w:rPr>
          <w:rFonts w:eastAsia="Times New Roman" w:cs="Arial"/>
          <w:bCs/>
          <w:szCs w:val="24"/>
          <w:lang w:eastAsia="cs-CZ"/>
        </w:rPr>
        <w:t xml:space="preserve">– viz </w:t>
      </w:r>
      <w:r w:rsidR="00092E9C">
        <w:rPr>
          <w:rFonts w:eastAsia="Times New Roman" w:cs="Arial"/>
          <w:bCs/>
          <w:szCs w:val="24"/>
          <w:lang w:eastAsia="cs-CZ"/>
        </w:rPr>
        <w:t>edukační list</w:t>
      </w:r>
      <w:r w:rsidR="002F144B">
        <w:rPr>
          <w:rFonts w:eastAsia="Times New Roman" w:cs="Arial"/>
          <w:bCs/>
          <w:szCs w:val="24"/>
          <w:lang w:eastAsia="cs-CZ"/>
        </w:rPr>
        <w:t xml:space="preserve"> </w:t>
      </w:r>
      <w:r w:rsidR="002F144B" w:rsidRPr="00427104">
        <w:rPr>
          <w:rFonts w:eastAsia="Times New Roman" w:cs="Arial"/>
          <w:b/>
          <w:bCs/>
          <w:i/>
          <w:color w:val="0000FF"/>
          <w:szCs w:val="24"/>
          <w:u w:val="single"/>
          <w:lang w:eastAsia="cs-CZ"/>
        </w:rPr>
        <w:t>Závislost na alkoholu</w:t>
      </w:r>
      <w:r w:rsidR="00CC787D">
        <w:rPr>
          <w:rFonts w:eastAsia="Times New Roman" w:cs="Arial"/>
          <w:b/>
          <w:bCs/>
          <w:i/>
          <w:color w:val="0000FF"/>
          <w:szCs w:val="24"/>
          <w:lang w:eastAsia="cs-CZ"/>
        </w:rPr>
        <w:t>.</w:t>
      </w:r>
      <w:r w:rsidR="00EA1638">
        <w:rPr>
          <w:rFonts w:eastAsia="Times New Roman" w:cs="Arial"/>
          <w:b/>
          <w:bCs/>
          <w:i/>
          <w:color w:val="0000FF"/>
          <w:szCs w:val="24"/>
          <w:lang w:eastAsia="cs-CZ"/>
        </w:rPr>
        <w:t xml:space="preserve"> </w:t>
      </w:r>
      <w:r w:rsidR="00EA1638" w:rsidRPr="00B41D58">
        <w:rPr>
          <w:rFonts w:eastAsia="Times New Roman" w:cs="Arial"/>
          <w:bCs/>
          <w:szCs w:val="24"/>
          <w:lang w:eastAsia="cs-CZ"/>
        </w:rPr>
        <w:t xml:space="preserve">V případě zjištění vysoké závislosti na alkoholu doporuč pacientovi </w:t>
      </w:r>
      <w:r w:rsidR="00B41D58" w:rsidRPr="00B41D58">
        <w:rPr>
          <w:rFonts w:eastAsia="Times New Roman" w:cs="Arial"/>
          <w:bCs/>
          <w:szCs w:val="24"/>
          <w:lang w:eastAsia="cs-CZ"/>
        </w:rPr>
        <w:t>návštěvu psychiatrické ambulance specializující se na léčbu závislostí</w:t>
      </w:r>
      <w:r w:rsidR="00427104">
        <w:rPr>
          <w:rFonts w:eastAsia="Times New Roman" w:cs="Arial"/>
          <w:bCs/>
          <w:szCs w:val="24"/>
          <w:lang w:eastAsia="cs-CZ"/>
        </w:rPr>
        <w:t xml:space="preserve"> - viz </w:t>
      </w:r>
      <w:r w:rsidR="00092E9C">
        <w:rPr>
          <w:rFonts w:eastAsia="Times New Roman" w:cs="Arial"/>
          <w:bCs/>
          <w:szCs w:val="24"/>
          <w:lang w:eastAsia="cs-CZ"/>
        </w:rPr>
        <w:t>edukační list</w:t>
      </w:r>
      <w:r w:rsidR="00427104">
        <w:rPr>
          <w:rFonts w:eastAsia="Times New Roman" w:cs="Arial"/>
          <w:bCs/>
          <w:szCs w:val="24"/>
          <w:lang w:eastAsia="cs-CZ"/>
        </w:rPr>
        <w:t xml:space="preserve"> </w:t>
      </w:r>
      <w:r w:rsidR="00427104" w:rsidRPr="00427104">
        <w:rPr>
          <w:rFonts w:eastAsia="Times New Roman" w:cs="Arial"/>
          <w:b/>
          <w:bCs/>
          <w:i/>
          <w:color w:val="0000FF"/>
          <w:szCs w:val="24"/>
          <w:u w:val="single"/>
          <w:lang w:eastAsia="cs-CZ"/>
        </w:rPr>
        <w:t>Závislost na alkoholu</w:t>
      </w:r>
      <w:r w:rsidR="00427104">
        <w:rPr>
          <w:rFonts w:eastAsia="Times New Roman" w:cs="Arial"/>
          <w:b/>
          <w:bCs/>
          <w:i/>
          <w:color w:val="0000FF"/>
          <w:szCs w:val="24"/>
          <w:lang w:eastAsia="cs-CZ"/>
        </w:rPr>
        <w:t>.</w:t>
      </w:r>
    </w:p>
    <w:p w14:paraId="3016EC51" w14:textId="77777777" w:rsidR="00E01424" w:rsidRPr="005E23E3" w:rsidRDefault="00E01424" w:rsidP="005E23E3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</w:p>
    <w:p w14:paraId="3016EC52" w14:textId="77777777" w:rsidR="00D63B00" w:rsidRPr="00EA1638" w:rsidRDefault="005E23E3" w:rsidP="001B05E9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bCs/>
          <w:color w:val="0000FF"/>
          <w:szCs w:val="24"/>
          <w:u w:val="single"/>
          <w:lang w:eastAsia="cs-CZ"/>
        </w:rPr>
      </w:pPr>
      <w:r w:rsidRPr="00EA1638">
        <w:rPr>
          <w:rFonts w:eastAsia="Times New Roman" w:cs="Arial"/>
          <w:b/>
          <w:bCs/>
          <w:color w:val="0000FF"/>
          <w:szCs w:val="24"/>
          <w:u w:val="single"/>
          <w:lang w:eastAsia="cs-CZ"/>
        </w:rPr>
        <w:t>Kouření:</w:t>
      </w:r>
      <w:r w:rsidR="001B05E9" w:rsidRPr="00EA1638">
        <w:rPr>
          <w:rFonts w:eastAsia="Times New Roman" w:cs="Arial"/>
          <w:bCs/>
          <w:color w:val="0000FF"/>
          <w:szCs w:val="24"/>
          <w:u w:val="single"/>
          <w:lang w:eastAsia="cs-CZ"/>
        </w:rPr>
        <w:t xml:space="preserve"> </w:t>
      </w:r>
    </w:p>
    <w:p w14:paraId="3016EC53" w14:textId="77777777" w:rsidR="00D63B00" w:rsidRDefault="00D63B00" w:rsidP="001B05E9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bCs/>
          <w:szCs w:val="24"/>
          <w:lang w:eastAsia="cs-CZ"/>
        </w:rPr>
      </w:pPr>
    </w:p>
    <w:p w14:paraId="3016EC54" w14:textId="77777777" w:rsidR="00D63B00" w:rsidRPr="00D63B00" w:rsidRDefault="00D63B00" w:rsidP="00D63B00">
      <w:pPr>
        <w:spacing w:after="0" w:line="240" w:lineRule="auto"/>
        <w:jc w:val="both"/>
        <w:rPr>
          <w:rFonts w:cs="Arial"/>
          <w:b/>
          <w:szCs w:val="24"/>
          <w:u w:val="single"/>
        </w:rPr>
      </w:pPr>
      <w:r w:rsidRPr="00D63B00">
        <w:rPr>
          <w:rFonts w:cs="Arial"/>
          <w:b/>
          <w:szCs w:val="24"/>
          <w:u w:val="single"/>
        </w:rPr>
        <w:t xml:space="preserve">Definice kuřáctví </w:t>
      </w:r>
    </w:p>
    <w:p w14:paraId="3016EC55" w14:textId="77777777" w:rsidR="00D63B00" w:rsidRPr="00D63B00" w:rsidRDefault="00D63B00" w:rsidP="00D63B00">
      <w:pPr>
        <w:spacing w:after="0"/>
        <w:jc w:val="both"/>
        <w:rPr>
          <w:rFonts w:cs="Arial"/>
          <w:szCs w:val="24"/>
        </w:rPr>
      </w:pPr>
      <w:r w:rsidRPr="00D63B00">
        <w:rPr>
          <w:rFonts w:cs="Arial"/>
          <w:b/>
          <w:szCs w:val="24"/>
        </w:rPr>
        <w:t>Pravidelný (denní) kuřák</w:t>
      </w:r>
      <w:r w:rsidR="00AF5332">
        <w:rPr>
          <w:rFonts w:cs="Arial"/>
          <w:szCs w:val="24"/>
        </w:rPr>
        <w:t xml:space="preserve"> -</w:t>
      </w:r>
      <w:r w:rsidRPr="00D63B00">
        <w:rPr>
          <w:rFonts w:cs="Arial"/>
          <w:szCs w:val="24"/>
        </w:rPr>
        <w:t xml:space="preserve"> kouří v době šetření nejméně jednu cigaretu denně</w:t>
      </w:r>
    </w:p>
    <w:p w14:paraId="3016EC56" w14:textId="77777777" w:rsidR="00D63B00" w:rsidRPr="00092E9C" w:rsidRDefault="00D63B00" w:rsidP="00D63B00">
      <w:pPr>
        <w:spacing w:after="0"/>
        <w:jc w:val="both"/>
        <w:rPr>
          <w:rFonts w:cs="Arial"/>
          <w:szCs w:val="24"/>
        </w:rPr>
      </w:pPr>
      <w:r w:rsidRPr="00D63B00">
        <w:rPr>
          <w:rFonts w:cs="Arial"/>
          <w:b/>
          <w:szCs w:val="24"/>
        </w:rPr>
        <w:t>Příležitostný kuřák</w:t>
      </w:r>
      <w:r w:rsidRPr="00D63B00">
        <w:rPr>
          <w:rFonts w:cs="Arial"/>
          <w:szCs w:val="24"/>
        </w:rPr>
        <w:t xml:space="preserve"> - v době šetření </w:t>
      </w:r>
      <w:r w:rsidRPr="00092E9C">
        <w:rPr>
          <w:rFonts w:cs="Arial"/>
          <w:szCs w:val="24"/>
        </w:rPr>
        <w:t>kouří méně než jednu cigaretu denně</w:t>
      </w:r>
    </w:p>
    <w:p w14:paraId="3016EC57" w14:textId="77777777" w:rsidR="00D63B00" w:rsidRPr="00092E9C" w:rsidRDefault="00D63B00" w:rsidP="00092E9C">
      <w:pPr>
        <w:spacing w:after="0"/>
        <w:ind w:left="1843" w:hanging="1843"/>
        <w:jc w:val="both"/>
        <w:rPr>
          <w:rFonts w:cs="Arial"/>
          <w:szCs w:val="24"/>
        </w:rPr>
      </w:pPr>
      <w:r w:rsidRPr="00092E9C">
        <w:rPr>
          <w:rFonts w:cs="Arial"/>
          <w:b/>
          <w:szCs w:val="24"/>
        </w:rPr>
        <w:t xml:space="preserve">Bývalý kuřák - </w:t>
      </w:r>
      <w:r w:rsidRPr="00092E9C">
        <w:rPr>
          <w:rFonts w:cs="Arial"/>
          <w:szCs w:val="24"/>
        </w:rPr>
        <w:t xml:space="preserve">vykouřil během života více než </w:t>
      </w:r>
      <w:r w:rsidR="00AF5332" w:rsidRPr="00092E9C">
        <w:rPr>
          <w:rFonts w:cs="Arial"/>
          <w:szCs w:val="24"/>
        </w:rPr>
        <w:t>100 cigaret, ale v době šetření</w:t>
      </w:r>
      <w:r w:rsidRPr="00092E9C">
        <w:rPr>
          <w:rFonts w:cs="Arial"/>
          <w:szCs w:val="24"/>
        </w:rPr>
        <w:t xml:space="preserve"> nekouří</w:t>
      </w:r>
    </w:p>
    <w:p w14:paraId="3016EC58" w14:textId="77777777" w:rsidR="00D63B00" w:rsidRPr="00092E9C" w:rsidRDefault="00D63B00" w:rsidP="00D63B00">
      <w:pPr>
        <w:spacing w:after="0"/>
        <w:jc w:val="both"/>
        <w:rPr>
          <w:rFonts w:cs="Arial"/>
          <w:szCs w:val="24"/>
        </w:rPr>
      </w:pPr>
      <w:r w:rsidRPr="00092E9C">
        <w:rPr>
          <w:rFonts w:cs="Arial"/>
          <w:b/>
          <w:szCs w:val="24"/>
        </w:rPr>
        <w:t>Nekuřák</w:t>
      </w:r>
      <w:r w:rsidRPr="00092E9C">
        <w:rPr>
          <w:rFonts w:cs="Arial"/>
          <w:szCs w:val="24"/>
        </w:rPr>
        <w:t xml:space="preserve"> -</w:t>
      </w:r>
      <w:r w:rsidRPr="00092E9C">
        <w:rPr>
          <w:rFonts w:cs="Arial"/>
          <w:b/>
          <w:szCs w:val="24"/>
        </w:rPr>
        <w:t xml:space="preserve"> </w:t>
      </w:r>
      <w:r w:rsidRPr="00092E9C">
        <w:rPr>
          <w:rFonts w:cs="Arial"/>
          <w:szCs w:val="24"/>
        </w:rPr>
        <w:t>nikdy nevykouřil 100 a více cigaret</w:t>
      </w:r>
    </w:p>
    <w:p w14:paraId="3016EC59" w14:textId="77777777" w:rsidR="00EA667F" w:rsidRPr="00D63B00" w:rsidRDefault="00EA667F" w:rsidP="00D63B00">
      <w:pPr>
        <w:spacing w:after="0"/>
        <w:jc w:val="both"/>
        <w:rPr>
          <w:rFonts w:cs="Arial"/>
          <w:szCs w:val="24"/>
        </w:rPr>
      </w:pPr>
    </w:p>
    <w:p w14:paraId="3016EC5A" w14:textId="77777777" w:rsidR="003C40FE" w:rsidRPr="004A4C17" w:rsidRDefault="00EA667F" w:rsidP="003C40FE">
      <w:pPr>
        <w:autoSpaceDE w:val="0"/>
        <w:autoSpaceDN w:val="0"/>
        <w:adjustRightInd w:val="0"/>
        <w:spacing w:after="0"/>
        <w:contextualSpacing/>
        <w:jc w:val="both"/>
        <w:rPr>
          <w:rFonts w:eastAsia="HelveticaCE-Bold" w:cs="Arial"/>
          <w:bCs/>
          <w:szCs w:val="24"/>
        </w:rPr>
      </w:pPr>
      <w:r>
        <w:rPr>
          <w:rFonts w:eastAsia="HelveticaCE-Bold" w:cs="Arial"/>
          <w:bCs/>
          <w:szCs w:val="24"/>
        </w:rPr>
        <w:t>Z</w:t>
      </w:r>
      <w:r w:rsidRPr="00C422A9">
        <w:rPr>
          <w:rFonts w:eastAsia="HelveticaCE-Bold" w:cs="Arial"/>
          <w:bCs/>
          <w:szCs w:val="24"/>
        </w:rPr>
        <w:t>jisti kuřáckou anamnézu</w:t>
      </w:r>
      <w:r w:rsidR="0040019E">
        <w:rPr>
          <w:rFonts w:eastAsia="HelveticaCE-Bold" w:cs="Arial"/>
          <w:bCs/>
          <w:szCs w:val="24"/>
        </w:rPr>
        <w:t xml:space="preserve"> pacienta</w:t>
      </w:r>
      <w:r>
        <w:rPr>
          <w:rFonts w:eastAsia="HelveticaCE-Bold" w:cs="Arial"/>
          <w:bCs/>
          <w:szCs w:val="24"/>
        </w:rPr>
        <w:t>.</w:t>
      </w:r>
      <w:r w:rsidRPr="00C422A9">
        <w:rPr>
          <w:rFonts w:eastAsia="HelveticaCE-Bold" w:cs="Arial"/>
          <w:bCs/>
          <w:szCs w:val="24"/>
        </w:rPr>
        <w:t xml:space="preserve"> </w:t>
      </w:r>
      <w:r>
        <w:rPr>
          <w:rFonts w:eastAsia="Times New Roman" w:cs="Arial"/>
          <w:bCs/>
          <w:szCs w:val="24"/>
          <w:lang w:eastAsia="cs-CZ"/>
        </w:rPr>
        <w:t xml:space="preserve">V případě zjištění, že pacient je nekuřák, pacienta pochval. </w:t>
      </w:r>
      <w:r w:rsidR="004A4C17">
        <w:rPr>
          <w:rFonts w:eastAsia="HelveticaCE-Bold" w:cs="Arial"/>
          <w:bCs/>
          <w:szCs w:val="24"/>
        </w:rPr>
        <w:t>Rozpracuj pacientovu kuřáckou anamnézu. Ze</w:t>
      </w:r>
      <w:r w:rsidR="0033260D">
        <w:rPr>
          <w:rFonts w:eastAsia="HelveticaCE-Bold" w:cs="Arial"/>
          <w:bCs/>
          <w:szCs w:val="24"/>
        </w:rPr>
        <w:t xml:space="preserve">ptej se </w:t>
      </w:r>
      <w:proofErr w:type="gramStart"/>
      <w:r w:rsidR="0033260D">
        <w:rPr>
          <w:rFonts w:eastAsia="HelveticaCE-Bold" w:cs="Arial"/>
          <w:bCs/>
          <w:szCs w:val="24"/>
        </w:rPr>
        <w:t>pacienta od</w:t>
      </w:r>
      <w:proofErr w:type="gramEnd"/>
      <w:r w:rsidR="0033260D">
        <w:rPr>
          <w:rFonts w:eastAsia="HelveticaCE-Bold" w:cs="Arial"/>
          <w:bCs/>
          <w:szCs w:val="24"/>
        </w:rPr>
        <w:t xml:space="preserve"> </w:t>
      </w:r>
      <w:r w:rsidR="004A4C17" w:rsidRPr="00C422A9">
        <w:rPr>
          <w:rFonts w:eastAsia="HelveticaCE-Bold" w:cs="Arial"/>
          <w:bCs/>
          <w:szCs w:val="24"/>
        </w:rPr>
        <w:t>kolika let kouří, případně do kolik</w:t>
      </w:r>
      <w:r w:rsidR="0033260D">
        <w:rPr>
          <w:rFonts w:eastAsia="HelveticaCE-Bold" w:cs="Arial"/>
          <w:bCs/>
          <w:szCs w:val="24"/>
        </w:rPr>
        <w:t>a</w:t>
      </w:r>
      <w:r w:rsidR="004A4C17" w:rsidRPr="00C422A9">
        <w:rPr>
          <w:rFonts w:eastAsia="HelveticaCE-Bold" w:cs="Arial"/>
          <w:bCs/>
          <w:szCs w:val="24"/>
        </w:rPr>
        <w:t xml:space="preserve"> let kouřil/a</w:t>
      </w:r>
      <w:r w:rsidR="0033260D">
        <w:rPr>
          <w:rFonts w:eastAsia="HelveticaCE-Bold" w:cs="Arial"/>
          <w:bCs/>
          <w:szCs w:val="24"/>
        </w:rPr>
        <w:t>,</w:t>
      </w:r>
      <w:r w:rsidR="004A4C17" w:rsidRPr="00C422A9">
        <w:rPr>
          <w:rFonts w:eastAsia="HelveticaCE-Bold" w:cs="Arial"/>
          <w:bCs/>
          <w:szCs w:val="24"/>
        </w:rPr>
        <w:t xml:space="preserve"> co kouří a kolik denně, případně týdně</w:t>
      </w:r>
      <w:r w:rsidR="004A4C17">
        <w:rPr>
          <w:rFonts w:eastAsia="HelveticaCE-Bold" w:cs="Arial"/>
          <w:bCs/>
          <w:szCs w:val="24"/>
        </w:rPr>
        <w:t>.</w:t>
      </w:r>
      <w:r w:rsidR="004A4C17" w:rsidRPr="00C422A9">
        <w:rPr>
          <w:rFonts w:eastAsia="Times New Roman" w:cs="Arial"/>
          <w:bCs/>
          <w:szCs w:val="24"/>
          <w:lang w:eastAsia="cs-CZ"/>
        </w:rPr>
        <w:t xml:space="preserve"> </w:t>
      </w:r>
      <w:r w:rsidR="004A4C17">
        <w:rPr>
          <w:rFonts w:eastAsia="Times New Roman" w:cs="Arial"/>
          <w:bCs/>
          <w:szCs w:val="24"/>
          <w:lang w:eastAsia="cs-CZ"/>
        </w:rPr>
        <w:t xml:space="preserve">Zjisti závislost pacienta na nikotinu pomocí </w:t>
      </w:r>
      <w:r w:rsidR="004A4C17" w:rsidRPr="00A83242">
        <w:rPr>
          <w:rFonts w:cs="Arial"/>
          <w:b/>
          <w:bCs/>
          <w:szCs w:val="24"/>
        </w:rPr>
        <w:t>Fagerströmova d</w:t>
      </w:r>
      <w:r w:rsidR="004A4C17" w:rsidRPr="00A83242">
        <w:rPr>
          <w:rFonts w:cs="Arial"/>
          <w:b/>
          <w:szCs w:val="24"/>
        </w:rPr>
        <w:t>otazníku.</w:t>
      </w:r>
      <w:r w:rsidR="004A4C17">
        <w:rPr>
          <w:rFonts w:eastAsia="Times New Roman" w:cs="Arial"/>
          <w:bCs/>
          <w:szCs w:val="24"/>
          <w:lang w:eastAsia="cs-CZ"/>
        </w:rPr>
        <w:t xml:space="preserve"> </w:t>
      </w:r>
      <w:r w:rsidR="003C40FE">
        <w:rPr>
          <w:rFonts w:eastAsia="Times New Roman" w:cs="Arial"/>
          <w:bCs/>
          <w:szCs w:val="24"/>
          <w:lang w:eastAsia="cs-CZ"/>
        </w:rPr>
        <w:t>Všechny zjištěné údaje zaznamenej do dokumentace, z</w:t>
      </w:r>
      <w:r w:rsidR="003C40FE" w:rsidRPr="00672E79">
        <w:rPr>
          <w:rFonts w:eastAsia="HelveticaCE-Bold" w:cs="Arial"/>
          <w:bCs/>
          <w:szCs w:val="24"/>
        </w:rPr>
        <w:t xml:space="preserve">áznam pravidelně aktualizuj </w:t>
      </w:r>
      <w:r w:rsidR="003C40FE">
        <w:rPr>
          <w:rFonts w:eastAsia="HelveticaCE-Bold" w:cs="Arial"/>
          <w:bCs/>
          <w:szCs w:val="24"/>
        </w:rPr>
        <w:t xml:space="preserve">při každé návštěvě pacienta v ordinaci. </w:t>
      </w:r>
    </w:p>
    <w:p w14:paraId="3016EC5B" w14:textId="77777777" w:rsidR="00672E79" w:rsidRDefault="00672E79" w:rsidP="0040019E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rPr>
          <w:rFonts w:eastAsia="HelveticaCE-Bold" w:cs="Arial"/>
          <w:bCs/>
          <w:szCs w:val="24"/>
        </w:rPr>
      </w:pPr>
      <w:r w:rsidRPr="00672E79">
        <w:rPr>
          <w:rFonts w:eastAsia="HelveticaCE-Bold" w:cs="Arial"/>
          <w:bCs/>
          <w:szCs w:val="24"/>
        </w:rPr>
        <w:t xml:space="preserve">zjisti kuřáckou anamnézu ostatních členů rodiny </w:t>
      </w:r>
    </w:p>
    <w:p w14:paraId="3016EC5C" w14:textId="77777777" w:rsidR="007812FA" w:rsidRPr="007812FA" w:rsidRDefault="00AF5332" w:rsidP="007812FA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rPr>
          <w:rFonts w:eastAsia="HelveticaCE-Bold" w:cs="Arial"/>
          <w:bCs/>
          <w:szCs w:val="24"/>
        </w:rPr>
      </w:pPr>
      <w:r>
        <w:rPr>
          <w:rFonts w:eastAsia="HelveticaCE-Bold" w:cs="Arial"/>
          <w:bCs/>
          <w:szCs w:val="24"/>
        </w:rPr>
        <w:lastRenderedPageBreak/>
        <w:t xml:space="preserve">posuď </w:t>
      </w:r>
      <w:r w:rsidR="007812FA" w:rsidRPr="00672E79">
        <w:rPr>
          <w:rFonts w:eastAsia="HelveticaCE-Bold" w:cs="Arial"/>
          <w:bCs/>
          <w:szCs w:val="24"/>
        </w:rPr>
        <w:t>ochotu pacienta přestat kouřit a v případě, že kuřák nechce přestat, motivuj ho vysvětlením výhod nekuřáctví oproti kouření hlavně s ohledem na so</w:t>
      </w:r>
      <w:r w:rsidR="00092E9C">
        <w:rPr>
          <w:rFonts w:eastAsia="HelveticaCE-Bold" w:cs="Arial"/>
          <w:bCs/>
          <w:szCs w:val="24"/>
        </w:rPr>
        <w:t>učasný zdravotní stav pacienta</w:t>
      </w:r>
    </w:p>
    <w:p w14:paraId="3016EC5D" w14:textId="77777777" w:rsidR="00672E79" w:rsidRPr="00672E79" w:rsidRDefault="00672E79" w:rsidP="0040019E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rPr>
          <w:rFonts w:eastAsia="HelveticaCE-Bold" w:cs="Arial"/>
          <w:bCs/>
          <w:szCs w:val="24"/>
        </w:rPr>
      </w:pPr>
      <w:r w:rsidRPr="00672E79">
        <w:rPr>
          <w:rFonts w:eastAsia="HelveticaCE-Bold" w:cs="Arial"/>
          <w:bCs/>
          <w:szCs w:val="24"/>
        </w:rPr>
        <w:t>jasně doporuč pacientovi přestat kouřit</w:t>
      </w:r>
    </w:p>
    <w:p w14:paraId="3016EC5E" w14:textId="77777777" w:rsidR="00672E79" w:rsidRPr="00672E79" w:rsidRDefault="00672E79" w:rsidP="0040019E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rPr>
          <w:rFonts w:cs="Arial"/>
          <w:szCs w:val="24"/>
        </w:rPr>
      </w:pPr>
      <w:r w:rsidRPr="00672E79">
        <w:rPr>
          <w:rFonts w:cs="Arial"/>
          <w:szCs w:val="24"/>
        </w:rPr>
        <w:t>při každé návštěvě v ordinaci zaveď hovor na téma kouření a  kuřákovi důsledně doporučuj zanechat kouření</w:t>
      </w:r>
    </w:p>
    <w:p w14:paraId="3016EC5F" w14:textId="77777777" w:rsidR="00BC05A4" w:rsidRDefault="00BC05A4" w:rsidP="005E23E3">
      <w:pPr>
        <w:spacing w:after="0" w:line="240" w:lineRule="auto"/>
        <w:rPr>
          <w:rFonts w:eastAsia="Times New Roman" w:cs="Arial"/>
          <w:b/>
          <w:bCs/>
          <w:szCs w:val="24"/>
          <w:lang w:eastAsia="cs-CZ"/>
        </w:rPr>
      </w:pPr>
    </w:p>
    <w:p w14:paraId="3016EC60" w14:textId="77777777" w:rsidR="00DB2DC4" w:rsidRDefault="00DB2DC4" w:rsidP="00366499">
      <w:pPr>
        <w:rPr>
          <w:rFonts w:cs="Arial"/>
          <w:b/>
          <w:bCs/>
          <w:szCs w:val="24"/>
        </w:rPr>
      </w:pPr>
      <w:r w:rsidRPr="00366499">
        <w:rPr>
          <w:rFonts w:cs="Arial"/>
          <w:b/>
          <w:bCs/>
          <w:szCs w:val="24"/>
        </w:rPr>
        <w:t>Fagerström</w:t>
      </w:r>
      <w:r w:rsidR="00366499" w:rsidRPr="00366499">
        <w:rPr>
          <w:rFonts w:cs="Arial"/>
          <w:b/>
          <w:bCs/>
          <w:szCs w:val="24"/>
        </w:rPr>
        <w:t xml:space="preserve">ův </w:t>
      </w:r>
      <w:r w:rsidRPr="00366499">
        <w:rPr>
          <w:rFonts w:cs="Arial"/>
          <w:b/>
          <w:bCs/>
          <w:szCs w:val="24"/>
        </w:rPr>
        <w:t>dotazník</w:t>
      </w:r>
    </w:p>
    <w:p w14:paraId="3016EC61" w14:textId="77777777" w:rsidR="00C16B57" w:rsidRDefault="00C16B57" w:rsidP="00C16B57">
      <w:pPr>
        <w:spacing w:after="0"/>
        <w:jc w:val="center"/>
        <w:rPr>
          <w:rFonts w:cs="Arial"/>
          <w:b/>
          <w:szCs w:val="24"/>
        </w:rPr>
      </w:pPr>
      <w:r w:rsidRPr="007D0260">
        <w:rPr>
          <w:rFonts w:cs="Arial"/>
          <w:b/>
          <w:szCs w:val="24"/>
        </w:rPr>
        <w:t>Otázky</w:t>
      </w:r>
    </w:p>
    <w:p w14:paraId="3016EC62" w14:textId="77777777" w:rsidR="00E406B8" w:rsidRPr="007D0260" w:rsidRDefault="00E406B8" w:rsidP="00C16B57">
      <w:pPr>
        <w:spacing w:after="0"/>
        <w:jc w:val="center"/>
        <w:rPr>
          <w:rFonts w:cs="Arial"/>
          <w:b/>
          <w:szCs w:val="24"/>
        </w:rPr>
      </w:pPr>
    </w:p>
    <w:p w14:paraId="3016EC63" w14:textId="77777777" w:rsidR="00C16B57" w:rsidRDefault="00C16B57" w:rsidP="00E406B8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center"/>
        <w:rPr>
          <w:rFonts w:cs="Arial"/>
          <w:szCs w:val="24"/>
        </w:rPr>
      </w:pPr>
      <w:r>
        <w:rPr>
          <w:rFonts w:cs="Arial"/>
          <w:szCs w:val="24"/>
        </w:rPr>
        <w:t>Jak brzo po probuzení si</w:t>
      </w:r>
      <w:r w:rsidRPr="001B2262">
        <w:rPr>
          <w:rFonts w:cs="Arial"/>
          <w:szCs w:val="24"/>
        </w:rPr>
        <w:t xml:space="preserve"> zapalujete svoji první cigaretu?</w:t>
      </w:r>
    </w:p>
    <w:p w14:paraId="3016EC64" w14:textId="77777777" w:rsidR="00C16B57" w:rsidRPr="001B2262" w:rsidRDefault="00C16B57" w:rsidP="00FA486C">
      <w:pPr>
        <w:pStyle w:val="Odstavecseseznamem"/>
        <w:spacing w:after="0" w:line="240" w:lineRule="auto"/>
        <w:ind w:left="1155"/>
        <w:rPr>
          <w:rFonts w:cs="Arial"/>
          <w:szCs w:val="24"/>
        </w:rPr>
      </w:pPr>
    </w:p>
    <w:tbl>
      <w:tblPr>
        <w:tblStyle w:val="Mkatabulky"/>
        <w:tblW w:w="7583" w:type="dxa"/>
        <w:tblInd w:w="816" w:type="dxa"/>
        <w:tblLayout w:type="fixed"/>
        <w:tblLook w:val="04A0" w:firstRow="1" w:lastRow="0" w:firstColumn="1" w:lastColumn="0" w:noHBand="0" w:noVBand="1"/>
      </w:tblPr>
      <w:tblGrid>
        <w:gridCol w:w="1896"/>
        <w:gridCol w:w="2041"/>
        <w:gridCol w:w="1896"/>
        <w:gridCol w:w="1750"/>
      </w:tblGrid>
      <w:tr w:rsidR="00C16B57" w:rsidRPr="001B2262" w14:paraId="3016EC6D" w14:textId="77777777" w:rsidTr="0014092C">
        <w:trPr>
          <w:trHeight w:hRule="exact" w:val="454"/>
        </w:trPr>
        <w:tc>
          <w:tcPr>
            <w:tcW w:w="1896" w:type="dxa"/>
            <w:vAlign w:val="center"/>
          </w:tcPr>
          <w:p w14:paraId="3016EC65" w14:textId="77777777" w:rsidR="00C16B57" w:rsidRPr="001B2262" w:rsidRDefault="00C16B57" w:rsidP="00FA486C">
            <w:pPr>
              <w:jc w:val="center"/>
              <w:rPr>
                <w:rFonts w:cs="Arial"/>
                <w:szCs w:val="24"/>
              </w:rPr>
            </w:pPr>
            <w:r w:rsidRPr="001B2262">
              <w:rPr>
                <w:rFonts w:cs="Arial"/>
                <w:szCs w:val="24"/>
              </w:rPr>
              <w:t>0 bodů</w:t>
            </w:r>
          </w:p>
        </w:tc>
        <w:tc>
          <w:tcPr>
            <w:tcW w:w="2041" w:type="dxa"/>
            <w:vAlign w:val="center"/>
          </w:tcPr>
          <w:tbl>
            <w:tblPr>
              <w:tblW w:w="0" w:type="auto"/>
              <w:tblCellSpacing w:w="0" w:type="dxa"/>
              <w:tblInd w:w="1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17"/>
              <w:gridCol w:w="86"/>
              <w:gridCol w:w="86"/>
            </w:tblGrid>
            <w:tr w:rsidR="00C16B57" w:rsidRPr="001B2262" w14:paraId="3016EC69" w14:textId="77777777" w:rsidTr="00C9388F">
              <w:trPr>
                <w:trHeight w:val="236"/>
                <w:tblCellSpacing w:w="0" w:type="dxa"/>
              </w:trPr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016EC66" w14:textId="77777777" w:rsidR="00C16B57" w:rsidRPr="001B2262" w:rsidRDefault="00C16B57" w:rsidP="00FA486C">
                  <w:pPr>
                    <w:spacing w:after="0" w:line="240" w:lineRule="auto"/>
                    <w:jc w:val="center"/>
                    <w:rPr>
                      <w:rFonts w:cs="Arial"/>
                      <w:szCs w:val="24"/>
                    </w:rPr>
                  </w:pPr>
                  <w:r w:rsidRPr="001B2262">
                    <w:rPr>
                      <w:rFonts w:cs="Arial"/>
                      <w:szCs w:val="24"/>
                    </w:rPr>
                    <w:t>1 bod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016EC67" w14:textId="77777777" w:rsidR="00C16B57" w:rsidRPr="001B2262" w:rsidRDefault="00C16B57" w:rsidP="00FA486C">
                  <w:pPr>
                    <w:spacing w:after="0" w:line="240" w:lineRule="auto"/>
                    <w:jc w:val="center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016EC68" w14:textId="77777777" w:rsidR="00C16B57" w:rsidRPr="001B2262" w:rsidRDefault="00C16B57" w:rsidP="00FA486C">
                  <w:pPr>
                    <w:spacing w:after="0" w:line="240" w:lineRule="auto"/>
                    <w:jc w:val="center"/>
                    <w:rPr>
                      <w:rFonts w:cs="Arial"/>
                      <w:szCs w:val="24"/>
                    </w:rPr>
                  </w:pPr>
                </w:p>
              </w:tc>
            </w:tr>
          </w:tbl>
          <w:p w14:paraId="3016EC6A" w14:textId="77777777" w:rsidR="00C16B57" w:rsidRPr="001B2262" w:rsidRDefault="00C16B57" w:rsidP="00FA486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896" w:type="dxa"/>
            <w:vAlign w:val="center"/>
          </w:tcPr>
          <w:p w14:paraId="3016EC6B" w14:textId="77777777" w:rsidR="00C16B57" w:rsidRPr="001B2262" w:rsidRDefault="00C16B57" w:rsidP="00FA486C">
            <w:pPr>
              <w:jc w:val="center"/>
              <w:rPr>
                <w:rFonts w:cs="Arial"/>
                <w:szCs w:val="24"/>
              </w:rPr>
            </w:pPr>
            <w:r w:rsidRPr="001B2262">
              <w:rPr>
                <w:rFonts w:cs="Arial"/>
                <w:szCs w:val="24"/>
              </w:rPr>
              <w:t>2 body</w:t>
            </w:r>
          </w:p>
        </w:tc>
        <w:tc>
          <w:tcPr>
            <w:tcW w:w="1750" w:type="dxa"/>
            <w:vAlign w:val="center"/>
          </w:tcPr>
          <w:p w14:paraId="3016EC6C" w14:textId="77777777" w:rsidR="00C16B57" w:rsidRPr="001B2262" w:rsidRDefault="00C16B57" w:rsidP="00FA486C">
            <w:pPr>
              <w:jc w:val="center"/>
              <w:rPr>
                <w:rFonts w:cs="Arial"/>
                <w:szCs w:val="24"/>
              </w:rPr>
            </w:pPr>
            <w:r w:rsidRPr="001B2262">
              <w:rPr>
                <w:rFonts w:cs="Arial"/>
                <w:szCs w:val="24"/>
              </w:rPr>
              <w:t>3 body</w:t>
            </w:r>
          </w:p>
        </w:tc>
      </w:tr>
      <w:tr w:rsidR="00C16B57" w:rsidRPr="001B2262" w14:paraId="3016EC72" w14:textId="77777777" w:rsidTr="0014092C">
        <w:trPr>
          <w:trHeight w:hRule="exact" w:val="454"/>
        </w:trPr>
        <w:tc>
          <w:tcPr>
            <w:tcW w:w="1896" w:type="dxa"/>
            <w:vAlign w:val="center"/>
          </w:tcPr>
          <w:p w14:paraId="3016EC6E" w14:textId="77777777" w:rsidR="00C16B57" w:rsidRPr="001B2262" w:rsidRDefault="00C16B57" w:rsidP="00FA486C">
            <w:pPr>
              <w:jc w:val="center"/>
              <w:rPr>
                <w:rFonts w:cs="Arial"/>
                <w:szCs w:val="24"/>
              </w:rPr>
            </w:pPr>
            <w:r w:rsidRPr="001B2262">
              <w:rPr>
                <w:rFonts w:cs="Arial"/>
                <w:szCs w:val="24"/>
              </w:rPr>
              <w:t>po 60 minutách</w:t>
            </w:r>
          </w:p>
        </w:tc>
        <w:tc>
          <w:tcPr>
            <w:tcW w:w="2041" w:type="dxa"/>
            <w:vAlign w:val="center"/>
          </w:tcPr>
          <w:p w14:paraId="3016EC6F" w14:textId="77777777" w:rsidR="00C16B57" w:rsidRPr="001B2262" w:rsidRDefault="00C16B57" w:rsidP="00FA486C">
            <w:pPr>
              <w:jc w:val="center"/>
              <w:rPr>
                <w:rFonts w:cs="Arial"/>
                <w:szCs w:val="24"/>
              </w:rPr>
            </w:pPr>
            <w:r w:rsidRPr="001B2262">
              <w:rPr>
                <w:rFonts w:cs="Arial"/>
                <w:szCs w:val="24"/>
              </w:rPr>
              <w:t>za 31-60 minut</w:t>
            </w:r>
          </w:p>
        </w:tc>
        <w:tc>
          <w:tcPr>
            <w:tcW w:w="1896" w:type="dxa"/>
            <w:vAlign w:val="center"/>
          </w:tcPr>
          <w:p w14:paraId="3016EC70" w14:textId="77777777" w:rsidR="00C16B57" w:rsidRPr="001B2262" w:rsidRDefault="00C16B57" w:rsidP="00FA486C">
            <w:pPr>
              <w:jc w:val="center"/>
              <w:rPr>
                <w:rFonts w:cs="Arial"/>
                <w:szCs w:val="24"/>
              </w:rPr>
            </w:pPr>
            <w:r w:rsidRPr="001B2262">
              <w:rPr>
                <w:rFonts w:cs="Arial"/>
                <w:szCs w:val="24"/>
              </w:rPr>
              <w:t>za 6-30 minut</w:t>
            </w:r>
          </w:p>
        </w:tc>
        <w:tc>
          <w:tcPr>
            <w:tcW w:w="1750" w:type="dxa"/>
            <w:vAlign w:val="center"/>
          </w:tcPr>
          <w:p w14:paraId="3016EC71" w14:textId="77777777" w:rsidR="00C16B57" w:rsidRPr="001B2262" w:rsidRDefault="00C16B57" w:rsidP="00FA486C">
            <w:pPr>
              <w:jc w:val="center"/>
              <w:rPr>
                <w:rFonts w:cs="Arial"/>
                <w:szCs w:val="24"/>
              </w:rPr>
            </w:pPr>
            <w:r w:rsidRPr="001B2262">
              <w:rPr>
                <w:rFonts w:cs="Arial"/>
                <w:szCs w:val="24"/>
              </w:rPr>
              <w:t>do 5 minut</w:t>
            </w:r>
          </w:p>
        </w:tc>
      </w:tr>
    </w:tbl>
    <w:p w14:paraId="3016EC73" w14:textId="77777777" w:rsidR="00C16B57" w:rsidRDefault="00C16B57" w:rsidP="00FA486C">
      <w:pPr>
        <w:spacing w:after="0"/>
        <w:rPr>
          <w:rFonts w:cs="Arial"/>
          <w:b/>
          <w:bCs/>
          <w:szCs w:val="24"/>
        </w:rPr>
      </w:pPr>
    </w:p>
    <w:p w14:paraId="3016EC74" w14:textId="77777777" w:rsidR="00C16B57" w:rsidRDefault="00C16B57" w:rsidP="00E406B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center"/>
        <w:rPr>
          <w:rFonts w:cs="Arial"/>
          <w:szCs w:val="24"/>
        </w:rPr>
      </w:pPr>
      <w:r w:rsidRPr="0059707E">
        <w:rPr>
          <w:rFonts w:cs="Arial"/>
          <w:szCs w:val="24"/>
        </w:rPr>
        <w:t>Je pro vás těžké nekouř</w:t>
      </w:r>
      <w:r>
        <w:rPr>
          <w:rFonts w:cs="Arial"/>
          <w:szCs w:val="24"/>
        </w:rPr>
        <w:t>it v místech kde je to zakázáno</w:t>
      </w:r>
      <w:r w:rsidRPr="0059707E">
        <w:rPr>
          <w:rFonts w:cs="Arial"/>
          <w:szCs w:val="24"/>
        </w:rPr>
        <w:t>?</w:t>
      </w:r>
    </w:p>
    <w:p w14:paraId="3016EC75" w14:textId="77777777" w:rsidR="00C16B57" w:rsidRPr="0059707E" w:rsidRDefault="00C16B57" w:rsidP="00FA486C">
      <w:pPr>
        <w:pStyle w:val="Odstavecseseznamem"/>
        <w:spacing w:after="0" w:line="240" w:lineRule="auto"/>
        <w:jc w:val="center"/>
        <w:rPr>
          <w:rFonts w:cs="Arial"/>
          <w:szCs w:val="24"/>
        </w:rPr>
      </w:pPr>
    </w:p>
    <w:tbl>
      <w:tblPr>
        <w:tblStyle w:val="Mkatabulky"/>
        <w:tblW w:w="0" w:type="auto"/>
        <w:jc w:val="center"/>
        <w:tblInd w:w="587" w:type="dxa"/>
        <w:tblLayout w:type="fixed"/>
        <w:tblLook w:val="04A0" w:firstRow="1" w:lastRow="0" w:firstColumn="1" w:lastColumn="0" w:noHBand="0" w:noVBand="1"/>
      </w:tblPr>
      <w:tblGrid>
        <w:gridCol w:w="2638"/>
        <w:gridCol w:w="2021"/>
      </w:tblGrid>
      <w:tr w:rsidR="00C16B57" w:rsidRPr="00C43423" w14:paraId="3016EC78" w14:textId="77777777" w:rsidTr="00A83242">
        <w:trPr>
          <w:trHeight w:hRule="exact" w:val="454"/>
          <w:jc w:val="center"/>
        </w:trPr>
        <w:tc>
          <w:tcPr>
            <w:tcW w:w="2638" w:type="dxa"/>
            <w:vAlign w:val="center"/>
          </w:tcPr>
          <w:p w14:paraId="3016EC76" w14:textId="77777777" w:rsidR="00C16B57" w:rsidRPr="00C43423" w:rsidRDefault="00C16B57" w:rsidP="00FA486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  <w:r w:rsidRPr="00C43423">
              <w:rPr>
                <w:rFonts w:cs="Arial"/>
                <w:szCs w:val="24"/>
              </w:rPr>
              <w:t xml:space="preserve"> bodů</w:t>
            </w:r>
          </w:p>
        </w:tc>
        <w:tc>
          <w:tcPr>
            <w:tcW w:w="2021" w:type="dxa"/>
            <w:vAlign w:val="center"/>
          </w:tcPr>
          <w:p w14:paraId="3016EC77" w14:textId="77777777" w:rsidR="00C16B57" w:rsidRPr="00C43423" w:rsidRDefault="00C16B57" w:rsidP="00FA486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 bod</w:t>
            </w:r>
          </w:p>
        </w:tc>
      </w:tr>
      <w:tr w:rsidR="00C16B57" w:rsidRPr="00C43423" w14:paraId="3016EC7B" w14:textId="77777777" w:rsidTr="00A83242">
        <w:trPr>
          <w:trHeight w:hRule="exact" w:val="454"/>
          <w:jc w:val="center"/>
        </w:trPr>
        <w:tc>
          <w:tcPr>
            <w:tcW w:w="2638" w:type="dxa"/>
            <w:vAlign w:val="center"/>
          </w:tcPr>
          <w:p w14:paraId="3016EC79" w14:textId="77777777" w:rsidR="00C16B57" w:rsidRDefault="00C16B57" w:rsidP="00FA486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ano</w:t>
            </w:r>
          </w:p>
        </w:tc>
        <w:tc>
          <w:tcPr>
            <w:tcW w:w="2021" w:type="dxa"/>
            <w:vAlign w:val="center"/>
          </w:tcPr>
          <w:p w14:paraId="3016EC7A" w14:textId="77777777" w:rsidR="00C16B57" w:rsidRPr="00C43423" w:rsidRDefault="00C16B57" w:rsidP="00FA486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ne</w:t>
            </w:r>
          </w:p>
        </w:tc>
      </w:tr>
    </w:tbl>
    <w:p w14:paraId="3016EC7C" w14:textId="77777777" w:rsidR="00C16B57" w:rsidRDefault="00C16B57" w:rsidP="00FA486C">
      <w:pPr>
        <w:spacing w:after="0"/>
        <w:rPr>
          <w:rFonts w:cs="Arial"/>
          <w:b/>
          <w:bCs/>
          <w:szCs w:val="24"/>
        </w:rPr>
      </w:pPr>
    </w:p>
    <w:p w14:paraId="3016EC7D" w14:textId="77777777" w:rsidR="00C16B57" w:rsidRPr="00FA486C" w:rsidRDefault="00C16B57" w:rsidP="00E406B8">
      <w:pPr>
        <w:pStyle w:val="Odstavecseseznamem"/>
        <w:numPr>
          <w:ilvl w:val="0"/>
          <w:numId w:val="5"/>
        </w:numPr>
        <w:spacing w:after="0"/>
        <w:ind w:left="284" w:hanging="284"/>
        <w:jc w:val="center"/>
        <w:rPr>
          <w:rFonts w:cs="Arial"/>
          <w:b/>
          <w:bCs/>
          <w:szCs w:val="24"/>
        </w:rPr>
      </w:pPr>
      <w:r w:rsidRPr="00C16B57">
        <w:rPr>
          <w:rFonts w:cs="Arial"/>
          <w:szCs w:val="24"/>
        </w:rPr>
        <w:t>Která cigareta vás nejvíce uspokojí?</w:t>
      </w:r>
    </w:p>
    <w:p w14:paraId="3016EC7E" w14:textId="77777777" w:rsidR="00FA486C" w:rsidRPr="00C16B57" w:rsidRDefault="00FA486C" w:rsidP="00FA486C">
      <w:pPr>
        <w:pStyle w:val="Odstavecseseznamem"/>
        <w:spacing w:after="0"/>
        <w:rPr>
          <w:rFonts w:cs="Arial"/>
          <w:b/>
          <w:bCs/>
          <w:szCs w:val="24"/>
        </w:rPr>
      </w:pPr>
    </w:p>
    <w:tbl>
      <w:tblPr>
        <w:tblStyle w:val="Mkatabulky"/>
        <w:tblW w:w="0" w:type="auto"/>
        <w:jc w:val="center"/>
        <w:tblInd w:w="178" w:type="dxa"/>
        <w:tblLayout w:type="fixed"/>
        <w:tblLook w:val="04A0" w:firstRow="1" w:lastRow="0" w:firstColumn="1" w:lastColumn="0" w:noHBand="0" w:noVBand="1"/>
      </w:tblPr>
      <w:tblGrid>
        <w:gridCol w:w="3047"/>
        <w:gridCol w:w="1701"/>
      </w:tblGrid>
      <w:tr w:rsidR="00C16B57" w:rsidRPr="00C43423" w14:paraId="3016EC81" w14:textId="77777777" w:rsidTr="00A83242">
        <w:trPr>
          <w:trHeight w:hRule="exact" w:val="454"/>
          <w:jc w:val="center"/>
        </w:trPr>
        <w:tc>
          <w:tcPr>
            <w:tcW w:w="3047" w:type="dxa"/>
            <w:vAlign w:val="center"/>
          </w:tcPr>
          <w:p w14:paraId="3016EC7F" w14:textId="77777777" w:rsidR="00C16B57" w:rsidRPr="00C43423" w:rsidRDefault="00C16B57" w:rsidP="00FA486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  <w:r w:rsidRPr="00C43423">
              <w:rPr>
                <w:rFonts w:cs="Arial"/>
                <w:szCs w:val="24"/>
              </w:rPr>
              <w:t xml:space="preserve"> bodů</w:t>
            </w:r>
          </w:p>
        </w:tc>
        <w:tc>
          <w:tcPr>
            <w:tcW w:w="1701" w:type="dxa"/>
            <w:vAlign w:val="center"/>
          </w:tcPr>
          <w:p w14:paraId="3016EC80" w14:textId="77777777" w:rsidR="00C16B57" w:rsidRPr="00C43423" w:rsidRDefault="00C16B57" w:rsidP="00FA486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 bod</w:t>
            </w:r>
          </w:p>
        </w:tc>
      </w:tr>
      <w:tr w:rsidR="00C16B57" w:rsidRPr="00C43423" w14:paraId="3016EC84" w14:textId="77777777" w:rsidTr="00A83242">
        <w:trPr>
          <w:trHeight w:hRule="exact" w:val="722"/>
          <w:jc w:val="center"/>
        </w:trPr>
        <w:tc>
          <w:tcPr>
            <w:tcW w:w="3047" w:type="dxa"/>
            <w:vAlign w:val="center"/>
          </w:tcPr>
          <w:p w14:paraId="3016EC82" w14:textId="77777777" w:rsidR="00C16B57" w:rsidRDefault="00C16B57" w:rsidP="00FA486C">
            <w:pPr>
              <w:jc w:val="center"/>
              <w:rPr>
                <w:rFonts w:cs="Arial"/>
                <w:szCs w:val="24"/>
              </w:rPr>
            </w:pPr>
            <w:r w:rsidRPr="00650F02">
              <w:rPr>
                <w:rFonts w:cs="Arial"/>
                <w:szCs w:val="24"/>
              </w:rPr>
              <w:t>kterákoliv kromě první</w:t>
            </w:r>
          </w:p>
        </w:tc>
        <w:tc>
          <w:tcPr>
            <w:tcW w:w="1701" w:type="dxa"/>
            <w:vAlign w:val="center"/>
          </w:tcPr>
          <w:p w14:paraId="3016EC83" w14:textId="77777777" w:rsidR="00C16B57" w:rsidRPr="00C43423" w:rsidRDefault="00C16B57" w:rsidP="00FA486C">
            <w:pPr>
              <w:jc w:val="center"/>
              <w:rPr>
                <w:rFonts w:cs="Arial"/>
                <w:szCs w:val="24"/>
              </w:rPr>
            </w:pPr>
            <w:r w:rsidRPr="00650F02">
              <w:rPr>
                <w:rFonts w:cs="Arial"/>
                <w:szCs w:val="24"/>
              </w:rPr>
              <w:t>první ranní</w:t>
            </w:r>
          </w:p>
        </w:tc>
      </w:tr>
    </w:tbl>
    <w:p w14:paraId="3016EC85" w14:textId="77777777" w:rsidR="00FA486C" w:rsidRDefault="00FA486C" w:rsidP="00FA486C">
      <w:pPr>
        <w:pStyle w:val="Odstavecseseznamem"/>
        <w:spacing w:after="0" w:line="240" w:lineRule="auto"/>
        <w:rPr>
          <w:rFonts w:cs="Arial"/>
          <w:szCs w:val="24"/>
        </w:rPr>
      </w:pPr>
    </w:p>
    <w:p w14:paraId="3016EC86" w14:textId="77777777" w:rsidR="00C16B57" w:rsidRDefault="00C16B57" w:rsidP="00E406B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center"/>
        <w:rPr>
          <w:rFonts w:cs="Arial"/>
          <w:szCs w:val="24"/>
        </w:rPr>
      </w:pPr>
      <w:r w:rsidRPr="00524BC6">
        <w:rPr>
          <w:rFonts w:cs="Arial"/>
          <w:szCs w:val="24"/>
        </w:rPr>
        <w:t>Kolik cigaret vykouříte za den?</w:t>
      </w:r>
    </w:p>
    <w:p w14:paraId="3016EC87" w14:textId="77777777" w:rsidR="00FA486C" w:rsidRDefault="00FA486C" w:rsidP="00FA486C">
      <w:pPr>
        <w:spacing w:after="0" w:line="240" w:lineRule="auto"/>
        <w:jc w:val="center"/>
        <w:rPr>
          <w:rFonts w:cs="Arial"/>
          <w:szCs w:val="24"/>
        </w:rPr>
      </w:pPr>
    </w:p>
    <w:tbl>
      <w:tblPr>
        <w:tblStyle w:val="Mkatabulky"/>
        <w:tblW w:w="7318" w:type="dxa"/>
        <w:jc w:val="center"/>
        <w:tblInd w:w="-920" w:type="dxa"/>
        <w:tblLayout w:type="fixed"/>
        <w:tblLook w:val="04A0" w:firstRow="1" w:lastRow="0" w:firstColumn="1" w:lastColumn="0" w:noHBand="0" w:noVBand="1"/>
      </w:tblPr>
      <w:tblGrid>
        <w:gridCol w:w="2100"/>
        <w:gridCol w:w="1701"/>
        <w:gridCol w:w="1701"/>
        <w:gridCol w:w="1816"/>
      </w:tblGrid>
      <w:tr w:rsidR="00FA486C" w:rsidRPr="00C43423" w14:paraId="3016EC8C" w14:textId="77777777" w:rsidTr="00A83242">
        <w:trPr>
          <w:cantSplit/>
          <w:trHeight w:hRule="exact" w:val="454"/>
          <w:jc w:val="center"/>
        </w:trPr>
        <w:tc>
          <w:tcPr>
            <w:tcW w:w="2100" w:type="dxa"/>
            <w:vAlign w:val="center"/>
          </w:tcPr>
          <w:p w14:paraId="3016EC88" w14:textId="77777777" w:rsidR="00FA486C" w:rsidRPr="00C43423" w:rsidRDefault="00FA486C" w:rsidP="00A8324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  <w:r w:rsidRPr="00C43423">
              <w:rPr>
                <w:rFonts w:cs="Arial"/>
                <w:szCs w:val="24"/>
              </w:rPr>
              <w:t xml:space="preserve"> bodů</w:t>
            </w:r>
          </w:p>
        </w:tc>
        <w:tc>
          <w:tcPr>
            <w:tcW w:w="1701" w:type="dxa"/>
            <w:vAlign w:val="center"/>
          </w:tcPr>
          <w:p w14:paraId="3016EC89" w14:textId="77777777" w:rsidR="00FA486C" w:rsidRPr="00C43423" w:rsidRDefault="00FA486C" w:rsidP="00A8324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 bod</w:t>
            </w:r>
          </w:p>
        </w:tc>
        <w:tc>
          <w:tcPr>
            <w:tcW w:w="1701" w:type="dxa"/>
            <w:vAlign w:val="center"/>
          </w:tcPr>
          <w:p w14:paraId="3016EC8A" w14:textId="77777777" w:rsidR="00FA486C" w:rsidRPr="00C43423" w:rsidRDefault="00FA486C" w:rsidP="00A83242">
            <w:pPr>
              <w:jc w:val="center"/>
              <w:rPr>
                <w:rFonts w:cs="Arial"/>
                <w:szCs w:val="24"/>
              </w:rPr>
            </w:pPr>
            <w:r w:rsidRPr="00C43423">
              <w:rPr>
                <w:rFonts w:cs="Arial"/>
                <w:szCs w:val="24"/>
              </w:rPr>
              <w:t>2 body</w:t>
            </w:r>
          </w:p>
        </w:tc>
        <w:tc>
          <w:tcPr>
            <w:tcW w:w="1816" w:type="dxa"/>
            <w:vAlign w:val="center"/>
          </w:tcPr>
          <w:p w14:paraId="3016EC8B" w14:textId="77777777" w:rsidR="00FA486C" w:rsidRPr="00C43423" w:rsidRDefault="00FA486C" w:rsidP="00A8324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  <w:r w:rsidRPr="00C43423">
              <w:rPr>
                <w:rFonts w:cs="Arial"/>
                <w:szCs w:val="24"/>
              </w:rPr>
              <w:t xml:space="preserve"> body</w:t>
            </w:r>
          </w:p>
        </w:tc>
      </w:tr>
      <w:tr w:rsidR="00FA486C" w:rsidRPr="00366499" w14:paraId="3016EC91" w14:textId="77777777" w:rsidTr="00A83242">
        <w:trPr>
          <w:cantSplit/>
          <w:trHeight w:hRule="exact" w:val="454"/>
          <w:jc w:val="center"/>
        </w:trPr>
        <w:tc>
          <w:tcPr>
            <w:tcW w:w="2100" w:type="dxa"/>
            <w:vAlign w:val="center"/>
          </w:tcPr>
          <w:p w14:paraId="3016EC8D" w14:textId="77777777" w:rsidR="00FA486C" w:rsidRDefault="00FA486C" w:rsidP="00FA486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 nebo méně</w:t>
            </w:r>
          </w:p>
        </w:tc>
        <w:tc>
          <w:tcPr>
            <w:tcW w:w="1701" w:type="dxa"/>
            <w:vAlign w:val="center"/>
          </w:tcPr>
          <w:p w14:paraId="3016EC8E" w14:textId="77777777" w:rsidR="00FA486C" w:rsidRPr="00366499" w:rsidRDefault="00FA486C" w:rsidP="00FA486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11-20</w:t>
            </w:r>
          </w:p>
        </w:tc>
        <w:tc>
          <w:tcPr>
            <w:tcW w:w="1701" w:type="dxa"/>
            <w:vAlign w:val="center"/>
          </w:tcPr>
          <w:p w14:paraId="3016EC8F" w14:textId="77777777" w:rsidR="00FA486C" w:rsidRPr="00366499" w:rsidRDefault="00FA486C" w:rsidP="00FA486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21-30</w:t>
            </w:r>
          </w:p>
        </w:tc>
        <w:tc>
          <w:tcPr>
            <w:tcW w:w="1816" w:type="dxa"/>
            <w:vAlign w:val="center"/>
          </w:tcPr>
          <w:p w14:paraId="3016EC90" w14:textId="77777777" w:rsidR="00FA486C" w:rsidRPr="00366499" w:rsidRDefault="00FA486C" w:rsidP="00FA486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31 a více</w:t>
            </w:r>
          </w:p>
        </w:tc>
      </w:tr>
    </w:tbl>
    <w:p w14:paraId="3016EC92" w14:textId="77777777" w:rsidR="00FA486C" w:rsidRPr="00FA486C" w:rsidRDefault="00FA486C" w:rsidP="00FA486C">
      <w:pPr>
        <w:spacing w:after="0" w:line="240" w:lineRule="auto"/>
        <w:jc w:val="center"/>
        <w:rPr>
          <w:rFonts w:cs="Arial"/>
          <w:szCs w:val="24"/>
        </w:rPr>
      </w:pPr>
    </w:p>
    <w:p w14:paraId="3016EC93" w14:textId="77777777" w:rsidR="00FA486C" w:rsidRDefault="00FA486C" w:rsidP="00E406B8">
      <w:pPr>
        <w:pStyle w:val="Odstavecseseznamem"/>
        <w:numPr>
          <w:ilvl w:val="0"/>
          <w:numId w:val="23"/>
        </w:numPr>
        <w:spacing w:after="0" w:line="240" w:lineRule="auto"/>
        <w:ind w:left="284" w:hanging="284"/>
        <w:jc w:val="center"/>
        <w:rPr>
          <w:rFonts w:cs="Arial"/>
          <w:szCs w:val="24"/>
        </w:rPr>
      </w:pPr>
      <w:r w:rsidRPr="007D0260">
        <w:rPr>
          <w:rFonts w:cs="Arial"/>
          <w:szCs w:val="24"/>
        </w:rPr>
        <w:t>Kouříte v průběhu</w:t>
      </w:r>
      <w:r>
        <w:rPr>
          <w:rFonts w:cs="Arial"/>
          <w:szCs w:val="24"/>
        </w:rPr>
        <w:t xml:space="preserve"> dopoledne více, než v ostatním d</w:t>
      </w:r>
      <w:r w:rsidRPr="007D0260">
        <w:rPr>
          <w:rFonts w:cs="Arial"/>
          <w:szCs w:val="24"/>
        </w:rPr>
        <w:t>enním čase?</w:t>
      </w:r>
    </w:p>
    <w:p w14:paraId="3016EC94" w14:textId="77777777" w:rsidR="00FA486C" w:rsidRPr="0059707E" w:rsidRDefault="00FA486C" w:rsidP="00FA486C">
      <w:pPr>
        <w:pStyle w:val="Odstavecseseznamem"/>
        <w:spacing w:after="0" w:line="240" w:lineRule="auto"/>
        <w:ind w:left="1080"/>
        <w:rPr>
          <w:rFonts w:cs="Arial"/>
          <w:szCs w:val="24"/>
        </w:rPr>
      </w:pPr>
    </w:p>
    <w:tbl>
      <w:tblPr>
        <w:tblStyle w:val="Mkatabulky"/>
        <w:tblW w:w="0" w:type="auto"/>
        <w:jc w:val="center"/>
        <w:tblInd w:w="1382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</w:tblGrid>
      <w:tr w:rsidR="00FA486C" w:rsidRPr="00C43423" w14:paraId="3016EC97" w14:textId="77777777" w:rsidTr="007F1160">
        <w:trPr>
          <w:trHeight w:hRule="exact" w:val="454"/>
          <w:jc w:val="center"/>
        </w:trPr>
        <w:tc>
          <w:tcPr>
            <w:tcW w:w="1843" w:type="dxa"/>
            <w:vAlign w:val="center"/>
          </w:tcPr>
          <w:p w14:paraId="3016EC95" w14:textId="77777777" w:rsidR="00FA486C" w:rsidRPr="00C43423" w:rsidRDefault="00FA486C" w:rsidP="00FA486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  <w:r w:rsidRPr="00C43423">
              <w:rPr>
                <w:rFonts w:cs="Arial"/>
                <w:szCs w:val="24"/>
              </w:rPr>
              <w:t xml:space="preserve"> bodů</w:t>
            </w:r>
          </w:p>
        </w:tc>
        <w:tc>
          <w:tcPr>
            <w:tcW w:w="1701" w:type="dxa"/>
            <w:vAlign w:val="center"/>
          </w:tcPr>
          <w:p w14:paraId="3016EC96" w14:textId="77777777" w:rsidR="00FA486C" w:rsidRPr="00C43423" w:rsidRDefault="00FA486C" w:rsidP="00FA486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 bod</w:t>
            </w:r>
          </w:p>
        </w:tc>
      </w:tr>
      <w:tr w:rsidR="00FA486C" w:rsidRPr="00C43423" w14:paraId="3016EC9A" w14:textId="77777777" w:rsidTr="007F1160">
        <w:trPr>
          <w:trHeight w:hRule="exact" w:val="454"/>
          <w:jc w:val="center"/>
        </w:trPr>
        <w:tc>
          <w:tcPr>
            <w:tcW w:w="1843" w:type="dxa"/>
            <w:vAlign w:val="center"/>
          </w:tcPr>
          <w:p w14:paraId="3016EC98" w14:textId="77777777" w:rsidR="00FA486C" w:rsidRDefault="00FA486C" w:rsidP="00FA486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ne</w:t>
            </w:r>
          </w:p>
        </w:tc>
        <w:tc>
          <w:tcPr>
            <w:tcW w:w="1701" w:type="dxa"/>
            <w:vAlign w:val="center"/>
          </w:tcPr>
          <w:p w14:paraId="3016EC99" w14:textId="77777777" w:rsidR="00FA486C" w:rsidRPr="00C43423" w:rsidRDefault="00FA486C" w:rsidP="00FA486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ano</w:t>
            </w:r>
          </w:p>
        </w:tc>
      </w:tr>
    </w:tbl>
    <w:p w14:paraId="3016EC9B" w14:textId="77777777" w:rsidR="00E406B8" w:rsidRDefault="00E406B8" w:rsidP="00E406B8">
      <w:pPr>
        <w:pStyle w:val="Odstavecseseznamem"/>
        <w:spacing w:after="0" w:line="240" w:lineRule="auto"/>
        <w:ind w:left="284"/>
        <w:rPr>
          <w:rFonts w:cs="Arial"/>
          <w:szCs w:val="24"/>
        </w:rPr>
      </w:pPr>
    </w:p>
    <w:p w14:paraId="3016EC9C" w14:textId="77777777" w:rsidR="00E406B8" w:rsidRDefault="00E406B8" w:rsidP="00E406B8">
      <w:pPr>
        <w:pStyle w:val="Odstavecseseznamem"/>
        <w:numPr>
          <w:ilvl w:val="0"/>
          <w:numId w:val="23"/>
        </w:numPr>
        <w:spacing w:after="0" w:line="240" w:lineRule="auto"/>
        <w:ind w:left="284" w:hanging="284"/>
        <w:jc w:val="center"/>
        <w:rPr>
          <w:rFonts w:cs="Arial"/>
          <w:szCs w:val="24"/>
        </w:rPr>
      </w:pPr>
      <w:r>
        <w:rPr>
          <w:rFonts w:cs="Arial"/>
          <w:szCs w:val="24"/>
        </w:rPr>
        <w:t>Kouříte, i když jste nemocný/nemocná  a většinu dne strávíte na lůžku?</w:t>
      </w:r>
    </w:p>
    <w:p w14:paraId="3016EC9D" w14:textId="77777777" w:rsidR="00E406B8" w:rsidRDefault="00E406B8" w:rsidP="00E406B8">
      <w:pPr>
        <w:spacing w:after="0" w:line="240" w:lineRule="auto"/>
        <w:jc w:val="center"/>
        <w:rPr>
          <w:rFonts w:cs="Arial"/>
          <w:szCs w:val="24"/>
        </w:rPr>
      </w:pPr>
    </w:p>
    <w:tbl>
      <w:tblPr>
        <w:tblStyle w:val="Mkatabulky"/>
        <w:tblW w:w="0" w:type="auto"/>
        <w:jc w:val="center"/>
        <w:tblInd w:w="1382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</w:tblGrid>
      <w:tr w:rsidR="00E406B8" w:rsidRPr="00C43423" w14:paraId="3016ECA0" w14:textId="77777777" w:rsidTr="00D245C7">
        <w:trPr>
          <w:trHeight w:hRule="exact" w:val="454"/>
          <w:jc w:val="center"/>
        </w:trPr>
        <w:tc>
          <w:tcPr>
            <w:tcW w:w="1843" w:type="dxa"/>
            <w:vAlign w:val="center"/>
          </w:tcPr>
          <w:p w14:paraId="3016EC9E" w14:textId="77777777" w:rsidR="00E406B8" w:rsidRPr="00C43423" w:rsidRDefault="00E406B8" w:rsidP="00D245C7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  <w:r w:rsidRPr="00C43423">
              <w:rPr>
                <w:rFonts w:cs="Arial"/>
                <w:szCs w:val="24"/>
              </w:rPr>
              <w:t xml:space="preserve"> bodů</w:t>
            </w:r>
          </w:p>
        </w:tc>
        <w:tc>
          <w:tcPr>
            <w:tcW w:w="1701" w:type="dxa"/>
            <w:vAlign w:val="center"/>
          </w:tcPr>
          <w:p w14:paraId="3016EC9F" w14:textId="77777777" w:rsidR="00E406B8" w:rsidRPr="00C43423" w:rsidRDefault="00E406B8" w:rsidP="00D245C7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 bod</w:t>
            </w:r>
          </w:p>
        </w:tc>
      </w:tr>
      <w:tr w:rsidR="00E406B8" w:rsidRPr="00C43423" w14:paraId="3016ECA3" w14:textId="77777777" w:rsidTr="00D245C7">
        <w:trPr>
          <w:trHeight w:hRule="exact" w:val="454"/>
          <w:jc w:val="center"/>
        </w:trPr>
        <w:tc>
          <w:tcPr>
            <w:tcW w:w="1843" w:type="dxa"/>
            <w:vAlign w:val="center"/>
          </w:tcPr>
          <w:p w14:paraId="3016ECA1" w14:textId="77777777" w:rsidR="00E406B8" w:rsidRDefault="00E406B8" w:rsidP="00D245C7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ne</w:t>
            </w:r>
          </w:p>
        </w:tc>
        <w:tc>
          <w:tcPr>
            <w:tcW w:w="1701" w:type="dxa"/>
            <w:vAlign w:val="center"/>
          </w:tcPr>
          <w:p w14:paraId="3016ECA2" w14:textId="77777777" w:rsidR="00E406B8" w:rsidRPr="00C43423" w:rsidRDefault="00E406B8" w:rsidP="00D245C7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ano</w:t>
            </w:r>
          </w:p>
        </w:tc>
      </w:tr>
    </w:tbl>
    <w:p w14:paraId="3016ECA4" w14:textId="77777777" w:rsidR="00E406B8" w:rsidRDefault="00E406B8" w:rsidP="00E406B8">
      <w:pPr>
        <w:spacing w:after="0" w:line="240" w:lineRule="auto"/>
        <w:jc w:val="center"/>
        <w:rPr>
          <w:rFonts w:cs="Arial"/>
          <w:szCs w:val="24"/>
        </w:rPr>
      </w:pPr>
    </w:p>
    <w:p w14:paraId="3016ECA5" w14:textId="77777777" w:rsidR="00E406B8" w:rsidRDefault="00E406B8" w:rsidP="00E406B8">
      <w:pPr>
        <w:pStyle w:val="Odstavecseseznamem"/>
        <w:numPr>
          <w:ilvl w:val="0"/>
          <w:numId w:val="23"/>
        </w:numPr>
        <w:spacing w:after="0" w:line="240" w:lineRule="auto"/>
        <w:ind w:left="284" w:hanging="284"/>
        <w:jc w:val="center"/>
        <w:rPr>
          <w:rFonts w:cs="Arial"/>
          <w:szCs w:val="24"/>
        </w:rPr>
      </w:pPr>
      <w:r w:rsidRPr="00856673">
        <w:rPr>
          <w:rFonts w:cs="Arial"/>
          <w:szCs w:val="24"/>
        </w:rPr>
        <w:t>Jaký obsah nikot</w:t>
      </w:r>
      <w:r>
        <w:rPr>
          <w:rFonts w:cs="Arial"/>
          <w:szCs w:val="24"/>
        </w:rPr>
        <w:t>i</w:t>
      </w:r>
      <w:r w:rsidRPr="00856673">
        <w:rPr>
          <w:rFonts w:cs="Arial"/>
          <w:szCs w:val="24"/>
        </w:rPr>
        <w:t>nu mají cigarety,</w:t>
      </w:r>
      <w:r>
        <w:rPr>
          <w:rFonts w:cs="Arial"/>
          <w:szCs w:val="24"/>
        </w:rPr>
        <w:t xml:space="preserve"> </w:t>
      </w:r>
      <w:r w:rsidRPr="00856673">
        <w:rPr>
          <w:rFonts w:cs="Arial"/>
          <w:szCs w:val="24"/>
        </w:rPr>
        <w:t>které kouříte?</w:t>
      </w:r>
    </w:p>
    <w:p w14:paraId="3016ECA6" w14:textId="77777777" w:rsidR="00E406B8" w:rsidRDefault="00E406B8" w:rsidP="00E406B8">
      <w:pPr>
        <w:spacing w:after="0" w:line="240" w:lineRule="auto"/>
        <w:jc w:val="center"/>
        <w:rPr>
          <w:rFonts w:cs="Arial"/>
          <w:szCs w:val="24"/>
        </w:rPr>
      </w:pPr>
    </w:p>
    <w:tbl>
      <w:tblPr>
        <w:tblStyle w:val="Mkatabulky"/>
        <w:tblW w:w="6095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2126"/>
        <w:gridCol w:w="1811"/>
        <w:gridCol w:w="2158"/>
      </w:tblGrid>
      <w:tr w:rsidR="00E406B8" w:rsidRPr="001B2262" w14:paraId="3016ECAA" w14:textId="77777777" w:rsidTr="00A83242">
        <w:trPr>
          <w:trHeight w:val="454"/>
        </w:trPr>
        <w:tc>
          <w:tcPr>
            <w:tcW w:w="2126" w:type="dxa"/>
            <w:vAlign w:val="center"/>
          </w:tcPr>
          <w:p w14:paraId="3016ECA7" w14:textId="77777777" w:rsidR="00E406B8" w:rsidRPr="001B2262" w:rsidRDefault="00E406B8" w:rsidP="00035998">
            <w:pPr>
              <w:rPr>
                <w:rFonts w:cs="Arial"/>
                <w:szCs w:val="24"/>
              </w:rPr>
            </w:pPr>
            <w:r w:rsidRPr="001B2262">
              <w:rPr>
                <w:rFonts w:cs="Arial"/>
                <w:szCs w:val="24"/>
              </w:rPr>
              <w:t>0 bodů</w:t>
            </w:r>
          </w:p>
        </w:tc>
        <w:tc>
          <w:tcPr>
            <w:tcW w:w="1811" w:type="dxa"/>
            <w:vAlign w:val="center"/>
          </w:tcPr>
          <w:p w14:paraId="3016ECA8" w14:textId="77777777" w:rsidR="00E406B8" w:rsidRPr="001B2262" w:rsidRDefault="00E406B8" w:rsidP="002A702D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 bod</w:t>
            </w:r>
          </w:p>
        </w:tc>
        <w:tc>
          <w:tcPr>
            <w:tcW w:w="2158" w:type="dxa"/>
            <w:vAlign w:val="center"/>
          </w:tcPr>
          <w:p w14:paraId="3016ECA9" w14:textId="77777777" w:rsidR="00E406B8" w:rsidRPr="001B2262" w:rsidRDefault="00E406B8" w:rsidP="00E406B8">
            <w:pPr>
              <w:rPr>
                <w:rFonts w:cs="Arial"/>
                <w:szCs w:val="24"/>
              </w:rPr>
            </w:pPr>
            <w:r w:rsidRPr="001B2262">
              <w:rPr>
                <w:rFonts w:cs="Arial"/>
                <w:szCs w:val="24"/>
              </w:rPr>
              <w:t>2 body</w:t>
            </w:r>
          </w:p>
        </w:tc>
      </w:tr>
      <w:tr w:rsidR="00E406B8" w:rsidRPr="001B2262" w14:paraId="3016ECAE" w14:textId="77777777" w:rsidTr="00A83242">
        <w:trPr>
          <w:trHeight w:val="454"/>
        </w:trPr>
        <w:tc>
          <w:tcPr>
            <w:tcW w:w="2126" w:type="dxa"/>
            <w:vAlign w:val="center"/>
          </w:tcPr>
          <w:p w14:paraId="3016ECAB" w14:textId="77777777" w:rsidR="00E406B8" w:rsidRPr="001B2262" w:rsidRDefault="00E406B8" w:rsidP="002A702D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méně jak 0,5 mg</w:t>
            </w:r>
          </w:p>
        </w:tc>
        <w:tc>
          <w:tcPr>
            <w:tcW w:w="1811" w:type="dxa"/>
            <w:vAlign w:val="center"/>
          </w:tcPr>
          <w:p w14:paraId="3016ECAC" w14:textId="77777777" w:rsidR="00E406B8" w:rsidRPr="001B2262" w:rsidRDefault="00E406B8" w:rsidP="002A702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0,6-1,1 mg</w:t>
            </w:r>
          </w:p>
        </w:tc>
        <w:tc>
          <w:tcPr>
            <w:tcW w:w="2158" w:type="dxa"/>
            <w:vAlign w:val="center"/>
          </w:tcPr>
          <w:p w14:paraId="3016ECAD" w14:textId="77777777" w:rsidR="00E406B8" w:rsidRPr="001B2262" w:rsidRDefault="00E406B8" w:rsidP="002A702D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více jak 1,1 mg</w:t>
            </w:r>
          </w:p>
        </w:tc>
      </w:tr>
    </w:tbl>
    <w:p w14:paraId="3016ECAF" w14:textId="77777777" w:rsidR="00E406B8" w:rsidRDefault="00E406B8" w:rsidP="00E406B8">
      <w:pPr>
        <w:spacing w:after="0" w:line="240" w:lineRule="auto"/>
        <w:jc w:val="center"/>
        <w:rPr>
          <w:rFonts w:cs="Arial"/>
          <w:szCs w:val="24"/>
        </w:rPr>
      </w:pPr>
    </w:p>
    <w:p w14:paraId="3016ECB0" w14:textId="77777777" w:rsidR="00E406B8" w:rsidRDefault="00E406B8" w:rsidP="00E406B8">
      <w:pPr>
        <w:pStyle w:val="Odstavecseseznamem"/>
        <w:numPr>
          <w:ilvl w:val="0"/>
          <w:numId w:val="23"/>
        </w:numPr>
        <w:spacing w:after="0" w:line="240" w:lineRule="auto"/>
        <w:ind w:left="284" w:hanging="284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Jak často </w:t>
      </w:r>
      <w:r w:rsidRPr="00FA486C">
        <w:rPr>
          <w:rFonts w:cs="Arial"/>
          <w:szCs w:val="24"/>
        </w:rPr>
        <w:t xml:space="preserve">vdechujete (šlukujete) cigaretový </w:t>
      </w:r>
      <w:r>
        <w:rPr>
          <w:rFonts w:cs="Arial"/>
          <w:szCs w:val="24"/>
        </w:rPr>
        <w:t>dým?</w:t>
      </w:r>
    </w:p>
    <w:p w14:paraId="3016ECB1" w14:textId="77777777" w:rsidR="00035998" w:rsidRDefault="00035998" w:rsidP="00035998">
      <w:pPr>
        <w:spacing w:after="0" w:line="240" w:lineRule="auto"/>
        <w:jc w:val="center"/>
        <w:rPr>
          <w:rFonts w:cs="Arial"/>
          <w:szCs w:val="24"/>
        </w:rPr>
      </w:pPr>
    </w:p>
    <w:tbl>
      <w:tblPr>
        <w:tblStyle w:val="Mkatabulky"/>
        <w:tblW w:w="6094" w:type="dxa"/>
        <w:jc w:val="center"/>
        <w:tblInd w:w="675" w:type="dxa"/>
        <w:tblLayout w:type="fixed"/>
        <w:tblLook w:val="04A0" w:firstRow="1" w:lastRow="0" w:firstColumn="1" w:lastColumn="0" w:noHBand="0" w:noVBand="1"/>
      </w:tblPr>
      <w:tblGrid>
        <w:gridCol w:w="2126"/>
        <w:gridCol w:w="1984"/>
        <w:gridCol w:w="1984"/>
      </w:tblGrid>
      <w:tr w:rsidR="00035998" w:rsidRPr="001B2262" w14:paraId="3016ECB5" w14:textId="77777777" w:rsidTr="00A83242">
        <w:trPr>
          <w:trHeight w:hRule="exact" w:val="454"/>
          <w:jc w:val="center"/>
        </w:trPr>
        <w:tc>
          <w:tcPr>
            <w:tcW w:w="2126" w:type="dxa"/>
            <w:vAlign w:val="center"/>
          </w:tcPr>
          <w:p w14:paraId="3016ECB2" w14:textId="77777777" w:rsidR="00035998" w:rsidRPr="001B2262" w:rsidRDefault="00035998" w:rsidP="00121EDC">
            <w:pPr>
              <w:tabs>
                <w:tab w:val="left" w:pos="480"/>
                <w:tab w:val="center" w:pos="955"/>
              </w:tabs>
              <w:jc w:val="center"/>
              <w:rPr>
                <w:rFonts w:cs="Arial"/>
                <w:szCs w:val="24"/>
              </w:rPr>
            </w:pPr>
            <w:r w:rsidRPr="001B2262">
              <w:rPr>
                <w:rFonts w:cs="Arial"/>
                <w:szCs w:val="24"/>
              </w:rPr>
              <w:t>0 bodů</w:t>
            </w:r>
          </w:p>
        </w:tc>
        <w:tc>
          <w:tcPr>
            <w:tcW w:w="1984" w:type="dxa"/>
            <w:vAlign w:val="center"/>
          </w:tcPr>
          <w:p w14:paraId="3016ECB3" w14:textId="77777777" w:rsidR="00035998" w:rsidRPr="001B2262" w:rsidRDefault="00035998" w:rsidP="00121ED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 bod</w:t>
            </w:r>
          </w:p>
        </w:tc>
        <w:tc>
          <w:tcPr>
            <w:tcW w:w="1984" w:type="dxa"/>
            <w:vAlign w:val="center"/>
          </w:tcPr>
          <w:p w14:paraId="3016ECB4" w14:textId="77777777" w:rsidR="00035998" w:rsidRPr="001B2262" w:rsidRDefault="00035998" w:rsidP="00121EDC">
            <w:pPr>
              <w:jc w:val="center"/>
              <w:rPr>
                <w:rFonts w:cs="Arial"/>
                <w:szCs w:val="24"/>
              </w:rPr>
            </w:pPr>
            <w:r w:rsidRPr="001B2262">
              <w:rPr>
                <w:rFonts w:cs="Arial"/>
                <w:szCs w:val="24"/>
              </w:rPr>
              <w:t>2 body</w:t>
            </w:r>
          </w:p>
        </w:tc>
      </w:tr>
      <w:tr w:rsidR="00035998" w:rsidRPr="001B2262" w14:paraId="3016ECB9" w14:textId="77777777" w:rsidTr="00A83242">
        <w:trPr>
          <w:trHeight w:hRule="exact" w:val="454"/>
          <w:jc w:val="center"/>
        </w:trPr>
        <w:tc>
          <w:tcPr>
            <w:tcW w:w="2126" w:type="dxa"/>
            <w:vAlign w:val="center"/>
          </w:tcPr>
          <w:p w14:paraId="3016ECB6" w14:textId="77777777" w:rsidR="00035998" w:rsidRPr="001B2262" w:rsidRDefault="00035998" w:rsidP="00121ED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nikdy</w:t>
            </w:r>
          </w:p>
        </w:tc>
        <w:tc>
          <w:tcPr>
            <w:tcW w:w="1984" w:type="dxa"/>
            <w:vAlign w:val="center"/>
          </w:tcPr>
          <w:p w14:paraId="3016ECB7" w14:textId="77777777" w:rsidR="00035998" w:rsidRPr="001B2262" w:rsidRDefault="00035998" w:rsidP="00121ED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někdy</w:t>
            </w:r>
          </w:p>
        </w:tc>
        <w:tc>
          <w:tcPr>
            <w:tcW w:w="1984" w:type="dxa"/>
            <w:vAlign w:val="center"/>
          </w:tcPr>
          <w:p w14:paraId="3016ECB8" w14:textId="77777777" w:rsidR="00035998" w:rsidRPr="001B2262" w:rsidRDefault="00035998" w:rsidP="00121ED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vždy</w:t>
            </w:r>
          </w:p>
        </w:tc>
      </w:tr>
    </w:tbl>
    <w:p w14:paraId="3016ECBA" w14:textId="77777777" w:rsidR="00035998" w:rsidRDefault="00035998" w:rsidP="00035998">
      <w:pPr>
        <w:spacing w:after="0" w:line="240" w:lineRule="auto"/>
        <w:jc w:val="center"/>
        <w:rPr>
          <w:rFonts w:cs="Arial"/>
          <w:szCs w:val="24"/>
        </w:rPr>
      </w:pPr>
    </w:p>
    <w:p w14:paraId="3016ECBB" w14:textId="77777777" w:rsidR="00035998" w:rsidRPr="00CD5D1A" w:rsidRDefault="00035998" w:rsidP="00035998">
      <w:pPr>
        <w:spacing w:after="0"/>
        <w:rPr>
          <w:rFonts w:cs="Arial"/>
          <w:b/>
          <w:szCs w:val="24"/>
        </w:rPr>
      </w:pPr>
      <w:r w:rsidRPr="00CD5D1A">
        <w:rPr>
          <w:rFonts w:cs="Arial"/>
          <w:b/>
          <w:szCs w:val="24"/>
        </w:rPr>
        <w:t>Hodnocení:</w:t>
      </w:r>
    </w:p>
    <w:p w14:paraId="3016ECBC" w14:textId="76C97111" w:rsidR="00035998" w:rsidRPr="00CD5D1A" w:rsidRDefault="00035998" w:rsidP="00035998">
      <w:pPr>
        <w:spacing w:after="0"/>
        <w:rPr>
          <w:rFonts w:cs="Arial"/>
          <w:szCs w:val="24"/>
        </w:rPr>
      </w:pPr>
      <w:r w:rsidRPr="00CD5D1A">
        <w:rPr>
          <w:rFonts w:cs="Arial"/>
          <w:szCs w:val="24"/>
        </w:rPr>
        <w:t>00 - 04 body</w:t>
      </w:r>
      <w:r w:rsidR="00A83242">
        <w:rPr>
          <w:rFonts w:cs="Arial"/>
          <w:szCs w:val="24"/>
        </w:rPr>
        <w:t>:</w:t>
      </w:r>
      <w:r w:rsidRPr="00CD5D1A">
        <w:rPr>
          <w:rFonts w:cs="Arial"/>
          <w:szCs w:val="24"/>
        </w:rPr>
        <w:t xml:space="preserve"> Neznamená závislost na nikotinu</w:t>
      </w:r>
    </w:p>
    <w:p w14:paraId="3016ECBD" w14:textId="77777777" w:rsidR="00035998" w:rsidRPr="00CD5D1A" w:rsidRDefault="00035998" w:rsidP="00035998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05 - 06 bodů: </w:t>
      </w:r>
      <w:r w:rsidRPr="00CD5D1A">
        <w:rPr>
          <w:rFonts w:cs="Arial"/>
          <w:szCs w:val="24"/>
        </w:rPr>
        <w:t>Střední závislost na nikotinu</w:t>
      </w:r>
    </w:p>
    <w:p w14:paraId="3016ECBE" w14:textId="77777777" w:rsidR="00035998" w:rsidRPr="00CD5D1A" w:rsidRDefault="00035998" w:rsidP="00035998">
      <w:pPr>
        <w:spacing w:after="0"/>
        <w:ind w:left="-30" w:firstLine="30"/>
        <w:rPr>
          <w:rFonts w:cs="Arial"/>
          <w:szCs w:val="24"/>
        </w:rPr>
      </w:pPr>
      <w:r>
        <w:rPr>
          <w:rFonts w:cs="Arial"/>
          <w:szCs w:val="24"/>
        </w:rPr>
        <w:t xml:space="preserve">07 - 09 bodů: </w:t>
      </w:r>
      <w:r w:rsidRPr="00CD5D1A">
        <w:rPr>
          <w:rFonts w:cs="Arial"/>
          <w:szCs w:val="24"/>
        </w:rPr>
        <w:t>Silná závislost na nikotinu</w:t>
      </w:r>
    </w:p>
    <w:p w14:paraId="3016ECBF" w14:textId="77777777" w:rsidR="00035998" w:rsidRPr="00E406B8" w:rsidRDefault="00035998" w:rsidP="00035998">
      <w:pPr>
        <w:spacing w:after="0"/>
        <w:ind w:left="-30"/>
        <w:rPr>
          <w:rFonts w:cs="Arial"/>
          <w:szCs w:val="24"/>
        </w:rPr>
      </w:pPr>
      <w:r>
        <w:rPr>
          <w:rFonts w:cs="Arial"/>
          <w:szCs w:val="24"/>
        </w:rPr>
        <w:t xml:space="preserve">10 </w:t>
      </w:r>
      <w:r w:rsidRPr="00E406B8">
        <w:rPr>
          <w:rFonts w:cs="Arial"/>
          <w:szCs w:val="24"/>
        </w:rPr>
        <w:t>- 11 bodů: Velmi silná závislost na nikotinu</w:t>
      </w:r>
    </w:p>
    <w:p w14:paraId="3016ECC0" w14:textId="77777777" w:rsidR="00035998" w:rsidRDefault="00035998" w:rsidP="00035998">
      <w:pPr>
        <w:spacing w:after="0" w:line="240" w:lineRule="auto"/>
        <w:jc w:val="center"/>
        <w:rPr>
          <w:rFonts w:cs="Arial"/>
          <w:szCs w:val="24"/>
        </w:rPr>
      </w:pPr>
    </w:p>
    <w:p w14:paraId="3016ECC1" w14:textId="77777777" w:rsidR="00CD5D1A" w:rsidRPr="002F144B" w:rsidRDefault="00752DA0" w:rsidP="009E37F3">
      <w:pPr>
        <w:spacing w:after="0"/>
        <w:jc w:val="both"/>
        <w:rPr>
          <w:rFonts w:eastAsia="Times New Roman" w:cs="Arial"/>
          <w:b/>
          <w:bCs/>
          <w:i/>
          <w:color w:val="0000FF"/>
          <w:szCs w:val="24"/>
          <w:u w:val="single"/>
          <w:lang w:eastAsia="cs-CZ"/>
        </w:rPr>
      </w:pPr>
      <w:r>
        <w:rPr>
          <w:rFonts w:eastAsia="Times New Roman" w:cs="Arial"/>
          <w:bCs/>
          <w:szCs w:val="24"/>
          <w:lang w:eastAsia="cs-CZ"/>
        </w:rPr>
        <w:t xml:space="preserve">V případě </w:t>
      </w:r>
      <w:r w:rsidR="009E37F3">
        <w:rPr>
          <w:rFonts w:eastAsia="Times New Roman" w:cs="Arial"/>
          <w:bCs/>
          <w:szCs w:val="24"/>
          <w:lang w:eastAsia="cs-CZ"/>
        </w:rPr>
        <w:t xml:space="preserve">zjištění </w:t>
      </w:r>
      <w:r>
        <w:rPr>
          <w:rFonts w:eastAsia="Times New Roman" w:cs="Arial"/>
          <w:bCs/>
          <w:szCs w:val="24"/>
          <w:lang w:eastAsia="cs-CZ"/>
        </w:rPr>
        <w:t xml:space="preserve">střední </w:t>
      </w:r>
      <w:r w:rsidR="008E2BB6">
        <w:rPr>
          <w:rFonts w:eastAsia="Times New Roman" w:cs="Arial"/>
          <w:bCs/>
          <w:szCs w:val="24"/>
          <w:lang w:eastAsia="cs-CZ"/>
        </w:rPr>
        <w:t xml:space="preserve">závislosti pacienta na nikotinu </w:t>
      </w:r>
      <w:r w:rsidR="00257EE0">
        <w:rPr>
          <w:rFonts w:eastAsia="Times New Roman" w:cs="Arial"/>
          <w:bCs/>
          <w:szCs w:val="24"/>
          <w:lang w:eastAsia="cs-CZ"/>
        </w:rPr>
        <w:t xml:space="preserve">vysvětli zdravotní rizika kouření a </w:t>
      </w:r>
      <w:r w:rsidR="008E2BB6">
        <w:rPr>
          <w:rFonts w:eastAsia="Times New Roman" w:cs="Arial"/>
          <w:bCs/>
          <w:szCs w:val="24"/>
          <w:lang w:eastAsia="cs-CZ"/>
        </w:rPr>
        <w:t xml:space="preserve">doporuč pacientovi léčbu závislosti </w:t>
      </w:r>
      <w:r w:rsidR="00257EE0">
        <w:rPr>
          <w:rFonts w:eastAsia="Times New Roman" w:cs="Arial"/>
          <w:bCs/>
          <w:szCs w:val="24"/>
          <w:lang w:eastAsia="cs-CZ"/>
        </w:rPr>
        <w:t xml:space="preserve">na nikotinu </w:t>
      </w:r>
      <w:r w:rsidR="008E2BB6">
        <w:rPr>
          <w:rFonts w:eastAsia="Times New Roman" w:cs="Arial"/>
          <w:bCs/>
          <w:szCs w:val="24"/>
          <w:lang w:eastAsia="cs-CZ"/>
        </w:rPr>
        <w:t>s využitím žvýkaček a</w:t>
      </w:r>
      <w:r w:rsidR="00035998">
        <w:rPr>
          <w:rFonts w:eastAsia="Times New Roman" w:cs="Arial"/>
          <w:bCs/>
          <w:szCs w:val="24"/>
          <w:lang w:eastAsia="cs-CZ"/>
        </w:rPr>
        <w:t> </w:t>
      </w:r>
      <w:r w:rsidR="008E2BB6">
        <w:rPr>
          <w:rFonts w:eastAsia="Times New Roman" w:cs="Arial"/>
          <w:bCs/>
          <w:szCs w:val="24"/>
          <w:lang w:eastAsia="cs-CZ"/>
        </w:rPr>
        <w:t xml:space="preserve">náplastí s nikotinem. V případě zjištění silné závislosti </w:t>
      </w:r>
      <w:r>
        <w:rPr>
          <w:rFonts w:eastAsia="Times New Roman" w:cs="Arial"/>
          <w:bCs/>
          <w:szCs w:val="24"/>
          <w:lang w:eastAsia="cs-CZ"/>
        </w:rPr>
        <w:t xml:space="preserve">pacienta na </w:t>
      </w:r>
      <w:r w:rsidR="009E37F3">
        <w:rPr>
          <w:rFonts w:eastAsia="Times New Roman" w:cs="Arial"/>
          <w:bCs/>
          <w:szCs w:val="24"/>
          <w:lang w:eastAsia="cs-CZ"/>
        </w:rPr>
        <w:t>nikotinu doporuč pacientovi odbornou pomoc při odvykání kouření</w:t>
      </w:r>
      <w:r w:rsidR="00CC7E4F">
        <w:rPr>
          <w:rFonts w:eastAsia="Times New Roman" w:cs="Arial"/>
          <w:bCs/>
          <w:szCs w:val="24"/>
          <w:lang w:eastAsia="cs-CZ"/>
        </w:rPr>
        <w:t xml:space="preserve"> </w:t>
      </w:r>
      <w:r w:rsidR="00257EE0">
        <w:rPr>
          <w:rFonts w:eastAsia="Times New Roman" w:cs="Arial"/>
          <w:bCs/>
          <w:szCs w:val="24"/>
          <w:lang w:eastAsia="cs-CZ"/>
        </w:rPr>
        <w:t>-</w:t>
      </w:r>
      <w:r w:rsidR="00CD5D1A">
        <w:rPr>
          <w:rFonts w:eastAsia="Times New Roman" w:cs="Arial"/>
          <w:bCs/>
          <w:szCs w:val="24"/>
          <w:lang w:eastAsia="cs-CZ"/>
        </w:rPr>
        <w:t xml:space="preserve"> viz </w:t>
      </w:r>
      <w:r w:rsidR="00092E9C">
        <w:rPr>
          <w:rFonts w:eastAsia="Times New Roman" w:cs="Arial"/>
          <w:bCs/>
          <w:szCs w:val="24"/>
          <w:lang w:eastAsia="cs-CZ"/>
        </w:rPr>
        <w:t>edukační list</w:t>
      </w:r>
      <w:r w:rsidR="00CD5D1A">
        <w:rPr>
          <w:rFonts w:eastAsia="Times New Roman" w:cs="Arial"/>
          <w:bCs/>
          <w:szCs w:val="24"/>
          <w:lang w:eastAsia="cs-CZ"/>
        </w:rPr>
        <w:t xml:space="preserve"> </w:t>
      </w:r>
      <w:r w:rsidR="00CD5D1A" w:rsidRPr="002F144B">
        <w:rPr>
          <w:rFonts w:eastAsia="Times New Roman" w:cs="Arial"/>
          <w:b/>
          <w:bCs/>
          <w:i/>
          <w:color w:val="0000FF"/>
          <w:szCs w:val="24"/>
          <w:u w:val="single"/>
          <w:lang w:eastAsia="cs-CZ"/>
        </w:rPr>
        <w:t xml:space="preserve">Závislost na </w:t>
      </w:r>
      <w:r w:rsidR="00CC787D">
        <w:rPr>
          <w:rFonts w:eastAsia="Times New Roman" w:cs="Arial"/>
          <w:b/>
          <w:bCs/>
          <w:i/>
          <w:color w:val="0000FF"/>
          <w:szCs w:val="24"/>
          <w:u w:val="single"/>
          <w:lang w:eastAsia="cs-CZ"/>
        </w:rPr>
        <w:t>nikotinu.</w:t>
      </w:r>
    </w:p>
    <w:p w14:paraId="3016ECC2" w14:textId="77777777" w:rsidR="00DB2DC4" w:rsidRPr="005E23E3" w:rsidRDefault="00DB2DC4" w:rsidP="005E23E3">
      <w:pPr>
        <w:spacing w:after="0" w:line="240" w:lineRule="auto"/>
        <w:rPr>
          <w:rFonts w:eastAsia="Times New Roman" w:cs="Arial"/>
          <w:b/>
          <w:bCs/>
          <w:szCs w:val="24"/>
          <w:lang w:eastAsia="cs-CZ"/>
        </w:rPr>
      </w:pPr>
    </w:p>
    <w:p w14:paraId="3016ECC3" w14:textId="77777777" w:rsidR="00F83624" w:rsidRDefault="005E23E3" w:rsidP="005E23E3">
      <w:pPr>
        <w:spacing w:after="0" w:line="240" w:lineRule="auto"/>
        <w:rPr>
          <w:rFonts w:eastAsia="Times New Roman" w:cs="Arial"/>
          <w:b/>
          <w:bCs/>
          <w:szCs w:val="24"/>
          <w:lang w:eastAsia="cs-CZ"/>
        </w:rPr>
      </w:pPr>
      <w:r w:rsidRPr="00A624D1">
        <w:rPr>
          <w:rFonts w:eastAsia="Times New Roman" w:cs="Arial"/>
          <w:b/>
          <w:bCs/>
          <w:szCs w:val="24"/>
          <w:lang w:eastAsia="cs-CZ"/>
        </w:rPr>
        <w:t>Káva:</w:t>
      </w:r>
    </w:p>
    <w:p w14:paraId="3016ECC4" w14:textId="77777777" w:rsidR="005E23E3" w:rsidRPr="00F83624" w:rsidRDefault="00F83624" w:rsidP="005E23E3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  <w:r>
        <w:rPr>
          <w:rFonts w:eastAsia="Times New Roman" w:cs="Arial"/>
          <w:bCs/>
          <w:szCs w:val="24"/>
          <w:lang w:eastAsia="cs-CZ"/>
        </w:rPr>
        <w:t>V</w:t>
      </w:r>
      <w:r w:rsidRPr="00F83624">
        <w:rPr>
          <w:rFonts w:eastAsia="Times New Roman" w:cs="Arial"/>
          <w:bCs/>
          <w:szCs w:val="24"/>
          <w:lang w:eastAsia="cs-CZ"/>
        </w:rPr>
        <w:t xml:space="preserve"> případě zjištění nadměrné konzumace kávy upozorni na rizikovost kofeinizmu. </w:t>
      </w:r>
    </w:p>
    <w:p w14:paraId="3016ECC5" w14:textId="77777777" w:rsidR="00F83624" w:rsidRDefault="005E23E3" w:rsidP="005E23E3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  <w:r w:rsidRPr="00A624D1">
        <w:rPr>
          <w:rFonts w:eastAsia="Times New Roman" w:cs="Arial"/>
          <w:b/>
          <w:bCs/>
          <w:szCs w:val="24"/>
          <w:lang w:eastAsia="cs-CZ"/>
        </w:rPr>
        <w:t>Léky:</w:t>
      </w:r>
    </w:p>
    <w:p w14:paraId="3016ECC6" w14:textId="77777777" w:rsidR="00A624D1" w:rsidRDefault="00F53CDD" w:rsidP="005E23E3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  <w:r>
        <w:rPr>
          <w:rFonts w:eastAsia="Times New Roman" w:cs="Arial"/>
          <w:bCs/>
          <w:szCs w:val="24"/>
          <w:lang w:eastAsia="cs-CZ"/>
        </w:rPr>
        <w:t xml:space="preserve">V případě zjištění závislosti na léky doporuč návštěvu psychiatrické </w:t>
      </w:r>
      <w:r w:rsidR="00CC7E4F">
        <w:rPr>
          <w:rFonts w:eastAsia="Times New Roman" w:cs="Arial"/>
          <w:bCs/>
          <w:szCs w:val="24"/>
          <w:lang w:eastAsia="cs-CZ"/>
        </w:rPr>
        <w:t>ambulance specializující</w:t>
      </w:r>
      <w:r>
        <w:rPr>
          <w:rFonts w:eastAsia="Times New Roman" w:cs="Arial"/>
          <w:bCs/>
          <w:szCs w:val="24"/>
          <w:lang w:eastAsia="cs-CZ"/>
        </w:rPr>
        <w:t xml:space="preserve"> se na léčbu závislostí.</w:t>
      </w:r>
    </w:p>
    <w:p w14:paraId="3016ECC7" w14:textId="77777777" w:rsidR="00A624D1" w:rsidRDefault="00A624D1" w:rsidP="005E23E3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</w:p>
    <w:p w14:paraId="3016ECC8" w14:textId="77777777" w:rsidR="00A624D1" w:rsidRDefault="00A624D1" w:rsidP="005E23E3">
      <w:pPr>
        <w:spacing w:after="0" w:line="240" w:lineRule="auto"/>
        <w:rPr>
          <w:rFonts w:eastAsia="Times New Roman" w:cs="Arial"/>
          <w:b/>
          <w:bCs/>
          <w:color w:val="0000FF"/>
          <w:szCs w:val="24"/>
          <w:lang w:eastAsia="cs-CZ"/>
        </w:rPr>
      </w:pPr>
      <w:r w:rsidRPr="002B3AC7">
        <w:rPr>
          <w:rFonts w:eastAsia="Times New Roman" w:cs="Arial"/>
          <w:b/>
          <w:bCs/>
          <w:color w:val="0000FF"/>
          <w:szCs w:val="24"/>
          <w:lang w:eastAsia="cs-CZ"/>
        </w:rPr>
        <w:t>Mateřská znaménka a onemocnění kůže</w:t>
      </w:r>
    </w:p>
    <w:p w14:paraId="3016ECC9" w14:textId="77777777" w:rsidR="00AC76F0" w:rsidRPr="002B3AC7" w:rsidRDefault="00AC76F0" w:rsidP="005E23E3">
      <w:pPr>
        <w:spacing w:after="0" w:line="240" w:lineRule="auto"/>
        <w:rPr>
          <w:rFonts w:eastAsia="Times New Roman" w:cs="Arial"/>
          <w:b/>
          <w:bCs/>
          <w:color w:val="0000FF"/>
          <w:szCs w:val="24"/>
          <w:lang w:eastAsia="cs-CZ"/>
        </w:rPr>
      </w:pPr>
    </w:p>
    <w:p w14:paraId="3016ECCA" w14:textId="1DF50D57" w:rsidR="00B41D58" w:rsidRPr="0090027B" w:rsidRDefault="0090027B" w:rsidP="00E406B8">
      <w:pPr>
        <w:autoSpaceDE w:val="0"/>
        <w:autoSpaceDN w:val="0"/>
        <w:adjustRightInd w:val="0"/>
        <w:spacing w:after="0"/>
        <w:contextualSpacing/>
        <w:rPr>
          <w:rFonts w:eastAsia="HelveticaCE-Bold" w:cs="Arial"/>
          <w:bCs/>
          <w:szCs w:val="24"/>
        </w:rPr>
      </w:pPr>
      <w:r>
        <w:rPr>
          <w:rFonts w:eastAsia="HelveticaCE-Bold" w:cs="Arial"/>
          <w:bCs/>
          <w:szCs w:val="24"/>
        </w:rPr>
        <w:t>Z</w:t>
      </w:r>
      <w:r w:rsidRPr="0090027B">
        <w:rPr>
          <w:rFonts w:eastAsia="HelveticaCE-Bold" w:cs="Arial"/>
          <w:bCs/>
          <w:szCs w:val="24"/>
        </w:rPr>
        <w:t>jisti osobní a pracovní anamnézu pacienta s ohledem na riziko nadměrné expozice kůže slunečnímu záření (délka pobytu na slunci během výkonu profese a ve volném čase)</w:t>
      </w:r>
      <w:r>
        <w:rPr>
          <w:rFonts w:eastAsia="HelveticaCE-Bold" w:cs="Arial"/>
          <w:bCs/>
          <w:szCs w:val="24"/>
        </w:rPr>
        <w:t xml:space="preserve">. </w:t>
      </w:r>
      <w:r w:rsidR="00F00A11">
        <w:rPr>
          <w:rFonts w:eastAsia="Times New Roman" w:cs="Arial"/>
          <w:bCs/>
          <w:szCs w:val="24"/>
          <w:lang w:eastAsia="cs-CZ"/>
        </w:rPr>
        <w:t>Zjisti pacientovu zálibu v častém</w:t>
      </w:r>
      <w:r w:rsidR="005C1194">
        <w:rPr>
          <w:rFonts w:eastAsia="Times New Roman" w:cs="Arial"/>
          <w:bCs/>
          <w:szCs w:val="24"/>
          <w:lang w:eastAsia="cs-CZ"/>
        </w:rPr>
        <w:t xml:space="preserve">, intenzivním </w:t>
      </w:r>
      <w:r w:rsidR="00F00A11">
        <w:rPr>
          <w:rFonts w:eastAsia="Times New Roman" w:cs="Arial"/>
          <w:bCs/>
          <w:szCs w:val="24"/>
          <w:lang w:eastAsia="cs-CZ"/>
        </w:rPr>
        <w:t xml:space="preserve">opalování a užívání ochranných krémů. </w:t>
      </w:r>
      <w:r w:rsidR="005C1194">
        <w:rPr>
          <w:rFonts w:eastAsia="Times New Roman" w:cs="Arial"/>
          <w:bCs/>
          <w:szCs w:val="24"/>
          <w:lang w:eastAsia="cs-CZ"/>
        </w:rPr>
        <w:t xml:space="preserve">Zeptej se pacienta na </w:t>
      </w:r>
      <w:r w:rsidR="00F84AA0">
        <w:rPr>
          <w:rFonts w:eastAsia="Times New Roman" w:cs="Arial"/>
          <w:bCs/>
          <w:szCs w:val="24"/>
          <w:lang w:eastAsia="cs-CZ"/>
        </w:rPr>
        <w:t xml:space="preserve">frekvenci </w:t>
      </w:r>
      <w:r w:rsidR="005C1194">
        <w:rPr>
          <w:rFonts w:eastAsia="Times New Roman" w:cs="Arial"/>
          <w:bCs/>
          <w:szCs w:val="24"/>
          <w:lang w:eastAsia="cs-CZ"/>
        </w:rPr>
        <w:t>návštěv solárií</w:t>
      </w:r>
      <w:r w:rsidR="00F84AA0">
        <w:rPr>
          <w:rFonts w:eastAsia="Times New Roman" w:cs="Arial"/>
          <w:bCs/>
          <w:szCs w:val="24"/>
          <w:lang w:eastAsia="cs-CZ"/>
        </w:rPr>
        <w:t>.</w:t>
      </w:r>
      <w:r w:rsidR="00F00A11">
        <w:rPr>
          <w:rFonts w:eastAsia="Times New Roman" w:cs="Arial"/>
          <w:bCs/>
          <w:szCs w:val="24"/>
          <w:lang w:eastAsia="cs-CZ"/>
        </w:rPr>
        <w:t xml:space="preserve"> </w:t>
      </w:r>
      <w:r w:rsidR="007C0F63">
        <w:rPr>
          <w:rFonts w:eastAsia="Times New Roman" w:cs="Arial"/>
          <w:bCs/>
          <w:szCs w:val="24"/>
          <w:lang w:eastAsia="cs-CZ"/>
        </w:rPr>
        <w:t>Zeptej se na výskyt mateřs</w:t>
      </w:r>
      <w:r w:rsidR="00F575BD">
        <w:rPr>
          <w:rFonts w:eastAsia="Times New Roman" w:cs="Arial"/>
          <w:bCs/>
          <w:szCs w:val="24"/>
          <w:lang w:eastAsia="cs-CZ"/>
        </w:rPr>
        <w:t xml:space="preserve">kých znamének na kůži pacienta. </w:t>
      </w:r>
      <w:r w:rsidR="007C0F63">
        <w:rPr>
          <w:rFonts w:eastAsia="Times New Roman" w:cs="Arial"/>
          <w:bCs/>
          <w:szCs w:val="24"/>
          <w:lang w:eastAsia="cs-CZ"/>
        </w:rPr>
        <w:t>V pří</w:t>
      </w:r>
      <w:r w:rsidR="00F00A11">
        <w:rPr>
          <w:rFonts w:eastAsia="Times New Roman" w:cs="Arial"/>
          <w:bCs/>
          <w:szCs w:val="24"/>
          <w:lang w:eastAsia="cs-CZ"/>
        </w:rPr>
        <w:t>p</w:t>
      </w:r>
      <w:r w:rsidR="00F575BD">
        <w:rPr>
          <w:rFonts w:eastAsia="Times New Roman" w:cs="Arial"/>
          <w:bCs/>
          <w:szCs w:val="24"/>
          <w:lang w:eastAsia="cs-CZ"/>
        </w:rPr>
        <w:t xml:space="preserve">adě zjištění výskytu </w:t>
      </w:r>
      <w:r w:rsidR="007C0F63">
        <w:rPr>
          <w:rFonts w:eastAsia="Times New Roman" w:cs="Arial"/>
          <w:bCs/>
          <w:szCs w:val="24"/>
          <w:lang w:eastAsia="cs-CZ"/>
        </w:rPr>
        <w:t>mateřských znamének doporuč pacientovi test s</w:t>
      </w:r>
      <w:r w:rsidR="00A83242">
        <w:rPr>
          <w:rFonts w:eastAsia="Times New Roman" w:cs="Arial"/>
          <w:bCs/>
          <w:szCs w:val="24"/>
          <w:lang w:eastAsia="cs-CZ"/>
        </w:rPr>
        <w:t>amo</w:t>
      </w:r>
      <w:r w:rsidR="002B3AC7">
        <w:rPr>
          <w:rFonts w:eastAsia="Times New Roman" w:cs="Arial"/>
          <w:bCs/>
          <w:szCs w:val="24"/>
          <w:lang w:eastAsia="cs-CZ"/>
        </w:rPr>
        <w:t>v</w:t>
      </w:r>
      <w:r w:rsidR="007C0F63">
        <w:rPr>
          <w:rFonts w:eastAsia="Times New Roman" w:cs="Arial"/>
          <w:bCs/>
          <w:szCs w:val="24"/>
          <w:lang w:eastAsia="cs-CZ"/>
        </w:rPr>
        <w:t>yšetř</w:t>
      </w:r>
      <w:r w:rsidR="002B3AC7">
        <w:rPr>
          <w:rFonts w:eastAsia="Times New Roman" w:cs="Arial"/>
          <w:bCs/>
          <w:szCs w:val="24"/>
          <w:lang w:eastAsia="cs-CZ"/>
        </w:rPr>
        <w:t>ení</w:t>
      </w:r>
      <w:r w:rsidR="007C0F63">
        <w:rPr>
          <w:rFonts w:eastAsia="Times New Roman" w:cs="Arial"/>
          <w:bCs/>
          <w:szCs w:val="24"/>
          <w:lang w:eastAsia="cs-CZ"/>
        </w:rPr>
        <w:t xml:space="preserve"> kůže.</w:t>
      </w:r>
    </w:p>
    <w:p w14:paraId="3016ECCB" w14:textId="77777777" w:rsidR="00B41D58" w:rsidRPr="00A624D1" w:rsidRDefault="00B41D58" w:rsidP="005E23E3">
      <w:pPr>
        <w:spacing w:after="0" w:line="240" w:lineRule="auto"/>
        <w:rPr>
          <w:rFonts w:eastAsia="Times New Roman" w:cs="Arial"/>
          <w:b/>
          <w:bCs/>
          <w:szCs w:val="24"/>
          <w:lang w:eastAsia="cs-CZ"/>
        </w:rPr>
      </w:pPr>
    </w:p>
    <w:p w14:paraId="3016ECCC" w14:textId="6759B15C" w:rsidR="003F58F3" w:rsidRPr="003F58F3" w:rsidRDefault="00A83242" w:rsidP="003F58F3">
      <w:pPr>
        <w:spacing w:after="0" w:line="240" w:lineRule="auto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b/>
          <w:bCs/>
          <w:szCs w:val="24"/>
          <w:lang w:eastAsia="cs-CZ"/>
        </w:rPr>
        <w:t>Test samo</w:t>
      </w:r>
      <w:r w:rsidR="003F58F3" w:rsidRPr="003F58F3">
        <w:rPr>
          <w:rFonts w:eastAsia="Times New Roman" w:cs="Arial"/>
          <w:b/>
          <w:bCs/>
          <w:szCs w:val="24"/>
          <w:lang w:eastAsia="cs-CZ"/>
        </w:rPr>
        <w:t>vyšetř</w:t>
      </w:r>
      <w:r w:rsidR="002B3AC7">
        <w:rPr>
          <w:rFonts w:eastAsia="Times New Roman" w:cs="Arial"/>
          <w:b/>
          <w:bCs/>
          <w:szCs w:val="24"/>
          <w:lang w:eastAsia="cs-CZ"/>
        </w:rPr>
        <w:t>ení kůže</w:t>
      </w:r>
      <w:r>
        <w:rPr>
          <w:rFonts w:eastAsia="Times New Roman" w:cs="Arial"/>
          <w:b/>
          <w:bCs/>
          <w:szCs w:val="24"/>
          <w:lang w:eastAsia="cs-CZ"/>
        </w:rPr>
        <w:t>:</w:t>
      </w:r>
    </w:p>
    <w:p w14:paraId="3016ECCD" w14:textId="77777777" w:rsidR="003F58F3" w:rsidRPr="003F58F3" w:rsidRDefault="003F58F3" w:rsidP="003F58F3">
      <w:pPr>
        <w:spacing w:after="0" w:line="240" w:lineRule="auto"/>
        <w:ind w:left="720"/>
        <w:contextualSpacing/>
        <w:rPr>
          <w:rFonts w:eastAsia="Times New Roman" w:cs="Arial"/>
          <w:szCs w:val="24"/>
          <w:lang w:eastAsia="cs-CZ"/>
        </w:rPr>
      </w:pPr>
    </w:p>
    <w:p w14:paraId="3016ECCE" w14:textId="77777777" w:rsidR="003F58F3" w:rsidRPr="003F58F3" w:rsidRDefault="003F58F3" w:rsidP="003F58F3">
      <w:pPr>
        <w:numPr>
          <w:ilvl w:val="0"/>
          <w:numId w:val="7"/>
        </w:numPr>
        <w:spacing w:after="0" w:line="240" w:lineRule="auto"/>
        <w:contextualSpacing/>
        <w:rPr>
          <w:rFonts w:eastAsia="Times New Roman" w:cs="Arial"/>
          <w:szCs w:val="24"/>
          <w:lang w:eastAsia="cs-CZ"/>
        </w:rPr>
      </w:pPr>
      <w:r w:rsidRPr="003F58F3">
        <w:rPr>
          <w:rFonts w:eastAsia="Times New Roman" w:cs="Arial"/>
          <w:szCs w:val="24"/>
          <w:lang w:eastAsia="cs-CZ"/>
        </w:rPr>
        <w:t xml:space="preserve">  Svědí Vás nějaká pigmentová skvrna (piha, névus) nebo je zvýšeně citlivá?</w:t>
      </w:r>
    </w:p>
    <w:p w14:paraId="3016ECCF" w14:textId="77777777" w:rsidR="003F58F3" w:rsidRPr="003F58F3" w:rsidRDefault="00CC7E4F" w:rsidP="003F58F3">
      <w:pPr>
        <w:numPr>
          <w:ilvl w:val="0"/>
          <w:numId w:val="7"/>
        </w:numPr>
        <w:spacing w:after="0" w:line="240" w:lineRule="auto"/>
        <w:contextualSpacing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 xml:space="preserve">  Má průměr 1 cm nebo větší</w:t>
      </w:r>
      <w:r w:rsidR="003F58F3" w:rsidRPr="003F58F3">
        <w:rPr>
          <w:rFonts w:eastAsia="Times New Roman" w:cs="Arial"/>
          <w:szCs w:val="24"/>
          <w:lang w:eastAsia="cs-CZ"/>
        </w:rPr>
        <w:t xml:space="preserve">? </w:t>
      </w:r>
    </w:p>
    <w:p w14:paraId="3016ECD0" w14:textId="77777777" w:rsidR="003F58F3" w:rsidRPr="003F58F3" w:rsidRDefault="003F58F3" w:rsidP="003F58F3">
      <w:pPr>
        <w:numPr>
          <w:ilvl w:val="0"/>
          <w:numId w:val="7"/>
        </w:numPr>
        <w:spacing w:after="0" w:line="240" w:lineRule="auto"/>
        <w:contextualSpacing/>
        <w:rPr>
          <w:rFonts w:eastAsia="Times New Roman" w:cs="Arial"/>
          <w:szCs w:val="24"/>
          <w:lang w:eastAsia="cs-CZ"/>
        </w:rPr>
      </w:pPr>
      <w:r w:rsidRPr="003F58F3">
        <w:rPr>
          <w:rFonts w:eastAsia="Times New Roman" w:cs="Arial"/>
          <w:szCs w:val="24"/>
          <w:lang w:eastAsia="cs-CZ"/>
        </w:rPr>
        <w:t xml:space="preserve">  Zvětšuje se?</w:t>
      </w:r>
    </w:p>
    <w:p w14:paraId="3016ECD1" w14:textId="77777777" w:rsidR="003F58F3" w:rsidRPr="003F58F3" w:rsidRDefault="003F58F3" w:rsidP="003F58F3">
      <w:pPr>
        <w:numPr>
          <w:ilvl w:val="0"/>
          <w:numId w:val="7"/>
        </w:numPr>
        <w:spacing w:after="0" w:line="240" w:lineRule="auto"/>
        <w:contextualSpacing/>
        <w:rPr>
          <w:rFonts w:eastAsia="Times New Roman" w:cs="Arial"/>
          <w:szCs w:val="24"/>
          <w:lang w:eastAsia="cs-CZ"/>
        </w:rPr>
      </w:pPr>
      <w:r w:rsidRPr="003F58F3">
        <w:rPr>
          <w:rFonts w:eastAsia="Times New Roman" w:cs="Arial"/>
          <w:szCs w:val="24"/>
          <w:lang w:eastAsia="cs-CZ"/>
        </w:rPr>
        <w:t xml:space="preserve">  Je nepravidelně ohraničená?</w:t>
      </w:r>
    </w:p>
    <w:p w14:paraId="3016ECD2" w14:textId="77777777" w:rsidR="003F58F3" w:rsidRPr="003F58F3" w:rsidRDefault="003F58F3" w:rsidP="003F58F3">
      <w:pPr>
        <w:numPr>
          <w:ilvl w:val="0"/>
          <w:numId w:val="7"/>
        </w:numPr>
        <w:spacing w:after="0" w:line="240" w:lineRule="auto"/>
        <w:contextualSpacing/>
        <w:rPr>
          <w:rFonts w:eastAsia="Times New Roman" w:cs="Arial"/>
          <w:szCs w:val="24"/>
          <w:lang w:eastAsia="cs-CZ"/>
        </w:rPr>
      </w:pPr>
      <w:r w:rsidRPr="003F58F3">
        <w:rPr>
          <w:rFonts w:eastAsia="Times New Roman" w:cs="Arial"/>
          <w:szCs w:val="24"/>
          <w:lang w:eastAsia="cs-CZ"/>
        </w:rPr>
        <w:t xml:space="preserve">  Zvyšuje se její černý nebo hnědý odstín?</w:t>
      </w:r>
    </w:p>
    <w:p w14:paraId="3016ECD3" w14:textId="77777777" w:rsidR="003F58F3" w:rsidRPr="003F58F3" w:rsidRDefault="00F00A11" w:rsidP="003F58F3">
      <w:pPr>
        <w:numPr>
          <w:ilvl w:val="0"/>
          <w:numId w:val="7"/>
        </w:numPr>
        <w:spacing w:after="0" w:line="240" w:lineRule="auto"/>
        <w:contextualSpacing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lastRenderedPageBreak/>
        <w:t xml:space="preserve"> </w:t>
      </w:r>
      <w:r w:rsidR="003F58F3" w:rsidRPr="003F58F3">
        <w:rPr>
          <w:rFonts w:eastAsia="Times New Roman" w:cs="Arial"/>
          <w:szCs w:val="24"/>
          <w:lang w:eastAsia="cs-CZ"/>
        </w:rPr>
        <w:t xml:space="preserve"> Je zanícená?</w:t>
      </w:r>
    </w:p>
    <w:p w14:paraId="3016ECD4" w14:textId="77777777" w:rsidR="003F58F3" w:rsidRPr="003F58F3" w:rsidRDefault="003F58F3" w:rsidP="003F58F3">
      <w:pPr>
        <w:numPr>
          <w:ilvl w:val="0"/>
          <w:numId w:val="7"/>
        </w:numPr>
        <w:spacing w:after="0" w:line="240" w:lineRule="auto"/>
        <w:contextualSpacing/>
        <w:rPr>
          <w:rFonts w:eastAsia="Times New Roman" w:cs="Arial"/>
          <w:color w:val="333333"/>
          <w:szCs w:val="24"/>
          <w:lang w:eastAsia="cs-CZ"/>
        </w:rPr>
      </w:pPr>
      <w:r w:rsidRPr="003F58F3">
        <w:rPr>
          <w:rFonts w:eastAsia="Times New Roman" w:cs="Arial"/>
          <w:szCs w:val="24"/>
          <w:lang w:eastAsia="cs-CZ"/>
        </w:rPr>
        <w:t xml:space="preserve">  Mokvá nebo se na ní tvoří stroupek</w:t>
      </w:r>
      <w:r w:rsidRPr="003F58F3">
        <w:rPr>
          <w:rFonts w:eastAsia="Times New Roman" w:cs="Arial"/>
          <w:color w:val="333333"/>
          <w:szCs w:val="24"/>
          <w:lang w:eastAsia="cs-CZ"/>
        </w:rPr>
        <w:t>?</w:t>
      </w:r>
    </w:p>
    <w:p w14:paraId="3016ECD5" w14:textId="77777777" w:rsidR="003F58F3" w:rsidRPr="003F58F3" w:rsidRDefault="003F58F3" w:rsidP="00F00A11">
      <w:pPr>
        <w:spacing w:after="0" w:line="240" w:lineRule="auto"/>
        <w:ind w:left="720"/>
        <w:contextualSpacing/>
        <w:rPr>
          <w:rFonts w:eastAsia="Times New Roman" w:cs="Arial"/>
          <w:color w:val="333333"/>
          <w:szCs w:val="24"/>
          <w:lang w:eastAsia="cs-CZ"/>
        </w:rPr>
      </w:pPr>
    </w:p>
    <w:p w14:paraId="3016ECD6" w14:textId="77777777" w:rsidR="003F58F3" w:rsidRPr="003F58F3" w:rsidRDefault="003F58F3" w:rsidP="003F58F3">
      <w:pPr>
        <w:spacing w:after="0" w:line="240" w:lineRule="auto"/>
        <w:ind w:left="720"/>
        <w:contextualSpacing/>
        <w:rPr>
          <w:rFonts w:eastAsia="Times New Roman" w:cs="Arial"/>
          <w:b/>
          <w:szCs w:val="24"/>
          <w:lang w:eastAsia="cs-CZ"/>
        </w:rPr>
      </w:pPr>
      <w:r w:rsidRPr="003F58F3">
        <w:rPr>
          <w:rFonts w:eastAsia="Times New Roman" w:cs="Arial"/>
          <w:b/>
          <w:szCs w:val="24"/>
          <w:lang w:eastAsia="cs-CZ"/>
        </w:rPr>
        <w:t xml:space="preserve">Vyhodnocení </w:t>
      </w:r>
    </w:p>
    <w:p w14:paraId="3016ECD7" w14:textId="77777777" w:rsidR="003F58F3" w:rsidRPr="003F58F3" w:rsidRDefault="003F58F3" w:rsidP="003F58F3">
      <w:pPr>
        <w:spacing w:after="0" w:line="240" w:lineRule="auto"/>
        <w:ind w:left="720"/>
        <w:contextualSpacing/>
        <w:rPr>
          <w:rFonts w:eastAsia="Times New Roman" w:cs="Arial"/>
          <w:color w:val="333333"/>
          <w:szCs w:val="24"/>
          <w:lang w:eastAsia="cs-CZ"/>
        </w:rPr>
      </w:pPr>
    </w:p>
    <w:p w14:paraId="3016ECD8" w14:textId="77777777" w:rsidR="003F58F3" w:rsidRPr="003F58F3" w:rsidRDefault="003F58F3" w:rsidP="003A5D85">
      <w:pPr>
        <w:numPr>
          <w:ilvl w:val="0"/>
          <w:numId w:val="7"/>
        </w:numPr>
        <w:spacing w:after="0"/>
        <w:contextualSpacing/>
        <w:jc w:val="both"/>
        <w:rPr>
          <w:rFonts w:cs="Arial"/>
          <w:szCs w:val="24"/>
        </w:rPr>
      </w:pPr>
      <w:r w:rsidRPr="003F58F3">
        <w:rPr>
          <w:rFonts w:cs="Arial"/>
          <w:szCs w:val="24"/>
        </w:rPr>
        <w:t xml:space="preserve">odpoví-li pacient ano na některou z výše uvedených otázek, je vhodná </w:t>
      </w:r>
      <w:r w:rsidR="002B3AC7">
        <w:rPr>
          <w:rFonts w:cs="Arial"/>
          <w:szCs w:val="24"/>
        </w:rPr>
        <w:t xml:space="preserve">bližší </w:t>
      </w:r>
      <w:r w:rsidRPr="003F58F3">
        <w:rPr>
          <w:rFonts w:cs="Arial"/>
          <w:szCs w:val="24"/>
        </w:rPr>
        <w:t>konzultace s praktickým lékařem</w:t>
      </w:r>
    </w:p>
    <w:p w14:paraId="3016ECD9" w14:textId="13D7DCCD" w:rsidR="003F58F3" w:rsidRPr="003F58F3" w:rsidRDefault="00A83242" w:rsidP="003A5D85">
      <w:pPr>
        <w:numPr>
          <w:ilvl w:val="0"/>
          <w:numId w:val="7"/>
        </w:numPr>
        <w:spacing w:after="0"/>
        <w:contextualSpacing/>
        <w:jc w:val="both"/>
        <w:rPr>
          <w:rFonts w:cs="Arial"/>
          <w:szCs w:val="24"/>
        </w:rPr>
      </w:pPr>
      <w:r>
        <w:rPr>
          <w:rFonts w:cs="Arial"/>
          <w:szCs w:val="24"/>
        </w:rPr>
        <w:t>odpoví</w:t>
      </w:r>
      <w:r w:rsidR="003F58F3" w:rsidRPr="003F58F3">
        <w:rPr>
          <w:rFonts w:cs="Arial"/>
          <w:szCs w:val="24"/>
        </w:rPr>
        <w:t>-</w:t>
      </w:r>
      <w:r w:rsidR="00CC7E4F">
        <w:rPr>
          <w:rFonts w:cs="Arial"/>
          <w:szCs w:val="24"/>
        </w:rPr>
        <w:t>li pacient ano na tři nebo více</w:t>
      </w:r>
      <w:r w:rsidR="003F58F3" w:rsidRPr="003F58F3">
        <w:rPr>
          <w:rFonts w:cs="Arial"/>
          <w:szCs w:val="24"/>
        </w:rPr>
        <w:t xml:space="preserve"> z výše uvedených otázek, doporuč mu okamžitou návštěvu dermatologa</w:t>
      </w:r>
    </w:p>
    <w:p w14:paraId="3016ECDA" w14:textId="77777777" w:rsidR="003F58F3" w:rsidRDefault="003F58F3" w:rsidP="003A5D85">
      <w:pPr>
        <w:spacing w:before="100" w:beforeAutospacing="1" w:after="100" w:afterAutospacing="1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14:paraId="3016ECDB" w14:textId="77777777" w:rsidR="005C1194" w:rsidRPr="0090027B" w:rsidRDefault="005C1194" w:rsidP="00A4555F">
      <w:pPr>
        <w:spacing w:before="100" w:beforeAutospacing="1" w:after="100" w:afterAutospacing="1" w:line="240" w:lineRule="auto"/>
        <w:contextualSpacing/>
        <w:jc w:val="both"/>
        <w:rPr>
          <w:rFonts w:eastAsia="Times New Roman" w:cs="Arial"/>
          <w:b/>
          <w:bCs/>
          <w:i/>
          <w:color w:val="0000FF"/>
          <w:szCs w:val="24"/>
          <w:u w:val="single"/>
          <w:lang w:eastAsia="cs-CZ"/>
        </w:rPr>
      </w:pPr>
      <w:r w:rsidRPr="005C1194">
        <w:rPr>
          <w:rFonts w:eastAsia="Times New Roman" w:cs="Arial"/>
          <w:bCs/>
          <w:szCs w:val="24"/>
          <w:lang w:eastAsia="cs-CZ"/>
        </w:rPr>
        <w:t>V případě zjištění záliby pacienta v</w:t>
      </w:r>
      <w:r>
        <w:rPr>
          <w:rFonts w:eastAsia="Times New Roman" w:cs="Arial"/>
          <w:bCs/>
          <w:szCs w:val="24"/>
          <w:lang w:eastAsia="cs-CZ"/>
        </w:rPr>
        <w:t xml:space="preserve"> častém a intenzivním </w:t>
      </w:r>
      <w:r w:rsidRPr="005C1194">
        <w:rPr>
          <w:rFonts w:eastAsia="Times New Roman" w:cs="Arial"/>
          <w:bCs/>
          <w:szCs w:val="24"/>
          <w:lang w:eastAsia="cs-CZ"/>
        </w:rPr>
        <w:t>opalování</w:t>
      </w:r>
      <w:r w:rsidR="00A4555F">
        <w:rPr>
          <w:rFonts w:eastAsia="Times New Roman" w:cs="Arial"/>
          <w:bCs/>
          <w:szCs w:val="24"/>
          <w:lang w:eastAsia="cs-CZ"/>
        </w:rPr>
        <w:t xml:space="preserve">, časté návštěvě solárií proveď u pacienta krátkou edukaci – viz </w:t>
      </w:r>
      <w:r w:rsidR="00092E9C">
        <w:rPr>
          <w:rFonts w:eastAsia="Times New Roman" w:cs="Arial"/>
          <w:bCs/>
          <w:szCs w:val="24"/>
          <w:lang w:eastAsia="cs-CZ"/>
        </w:rPr>
        <w:t>edukační list</w:t>
      </w:r>
      <w:r w:rsidR="00A4555F">
        <w:rPr>
          <w:rFonts w:eastAsia="Times New Roman" w:cs="Arial"/>
          <w:bCs/>
          <w:szCs w:val="24"/>
          <w:lang w:eastAsia="cs-CZ"/>
        </w:rPr>
        <w:t xml:space="preserve"> </w:t>
      </w:r>
      <w:r w:rsidR="0090027B" w:rsidRPr="0090027B">
        <w:rPr>
          <w:rFonts w:eastAsia="Times New Roman" w:cs="Arial"/>
          <w:b/>
          <w:bCs/>
          <w:i/>
          <w:color w:val="0000FF"/>
          <w:szCs w:val="24"/>
          <w:u w:val="single"/>
          <w:lang w:eastAsia="cs-CZ"/>
        </w:rPr>
        <w:t>Onemocnění kůže.</w:t>
      </w:r>
    </w:p>
    <w:p w14:paraId="3016ECDC" w14:textId="77777777" w:rsidR="003A5D85" w:rsidRDefault="003A5D85" w:rsidP="00CF6E62">
      <w:pPr>
        <w:jc w:val="both"/>
        <w:rPr>
          <w:rFonts w:eastAsia="Times New Roman" w:cs="Arial"/>
          <w:b/>
          <w:color w:val="0000FF"/>
          <w:szCs w:val="24"/>
          <w:lang w:eastAsia="cs-CZ"/>
        </w:rPr>
      </w:pPr>
    </w:p>
    <w:p w14:paraId="3016ECDD" w14:textId="77777777" w:rsidR="003A5D85" w:rsidRPr="00F178B4" w:rsidRDefault="003A5D85" w:rsidP="00CF6E62">
      <w:pPr>
        <w:jc w:val="both"/>
        <w:rPr>
          <w:rFonts w:eastAsia="Times New Roman" w:cs="Arial"/>
          <w:b/>
          <w:color w:val="0000FF"/>
          <w:szCs w:val="24"/>
          <w:u w:val="single"/>
          <w:lang w:eastAsia="cs-CZ"/>
        </w:rPr>
      </w:pPr>
      <w:r w:rsidRPr="00F178B4">
        <w:rPr>
          <w:rFonts w:eastAsia="Times New Roman" w:cs="Arial"/>
          <w:b/>
          <w:color w:val="0000FF"/>
          <w:szCs w:val="24"/>
          <w:u w:val="single"/>
          <w:lang w:eastAsia="cs-CZ"/>
        </w:rPr>
        <w:t xml:space="preserve">Preventivní prohlídky hrazené ze zdravotního pojištění </w:t>
      </w:r>
    </w:p>
    <w:p w14:paraId="3016ECDE" w14:textId="77777777" w:rsidR="003A5D85" w:rsidRPr="00F84AA0" w:rsidRDefault="006D4E42" w:rsidP="00CF6E62">
      <w:pPr>
        <w:jc w:val="both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>Informuj pacienta</w:t>
      </w:r>
      <w:r w:rsidR="00F575BD">
        <w:rPr>
          <w:rFonts w:eastAsia="Times New Roman" w:cs="Arial"/>
          <w:szCs w:val="24"/>
          <w:lang w:eastAsia="cs-CZ"/>
        </w:rPr>
        <w:t>/pacientku</w:t>
      </w:r>
      <w:r>
        <w:rPr>
          <w:rFonts w:eastAsia="Times New Roman" w:cs="Arial"/>
          <w:szCs w:val="24"/>
          <w:lang w:eastAsia="cs-CZ"/>
        </w:rPr>
        <w:t xml:space="preserve"> o nezbytnosti pravidelného absol</w:t>
      </w:r>
      <w:r w:rsidR="00CC7E4F">
        <w:rPr>
          <w:rFonts w:eastAsia="Times New Roman" w:cs="Arial"/>
          <w:szCs w:val="24"/>
          <w:lang w:eastAsia="cs-CZ"/>
        </w:rPr>
        <w:t>vování preventivních lékařských</w:t>
      </w:r>
      <w:r>
        <w:rPr>
          <w:rFonts w:eastAsia="Times New Roman" w:cs="Arial"/>
          <w:szCs w:val="24"/>
          <w:lang w:eastAsia="cs-CZ"/>
        </w:rPr>
        <w:t xml:space="preserve"> prohlídek</w:t>
      </w:r>
      <w:r w:rsidR="003F51F0">
        <w:rPr>
          <w:rFonts w:eastAsia="Times New Roman" w:cs="Arial"/>
          <w:szCs w:val="24"/>
          <w:lang w:eastAsia="cs-CZ"/>
        </w:rPr>
        <w:t xml:space="preserve"> a seznam pacienta/pacientku s jejich obsahem – viz </w:t>
      </w:r>
      <w:r w:rsidR="00092E9C">
        <w:rPr>
          <w:rFonts w:eastAsia="Times New Roman" w:cs="Arial"/>
          <w:szCs w:val="24"/>
          <w:lang w:eastAsia="cs-CZ"/>
        </w:rPr>
        <w:t>edukační list</w:t>
      </w:r>
      <w:r w:rsidR="003F51F0">
        <w:rPr>
          <w:rFonts w:eastAsia="Times New Roman" w:cs="Arial"/>
          <w:szCs w:val="24"/>
          <w:lang w:eastAsia="cs-CZ"/>
        </w:rPr>
        <w:t xml:space="preserve"> </w:t>
      </w:r>
      <w:r w:rsidR="003F51F0" w:rsidRPr="00EA44E2">
        <w:rPr>
          <w:rFonts w:eastAsia="Times New Roman" w:cs="Arial"/>
          <w:b/>
          <w:i/>
          <w:color w:val="0000FF"/>
          <w:szCs w:val="24"/>
          <w:u w:val="single"/>
          <w:lang w:eastAsia="cs-CZ"/>
        </w:rPr>
        <w:t>Preventivní prohlídky</w:t>
      </w:r>
      <w:r w:rsidRPr="00EA44E2">
        <w:rPr>
          <w:rFonts w:eastAsia="Times New Roman" w:cs="Arial"/>
          <w:b/>
          <w:i/>
          <w:color w:val="0000FF"/>
          <w:szCs w:val="24"/>
          <w:u w:val="single"/>
          <w:lang w:eastAsia="cs-CZ"/>
        </w:rPr>
        <w:t>.</w:t>
      </w:r>
      <w:r w:rsidRPr="003F51F0">
        <w:rPr>
          <w:rFonts w:eastAsia="Times New Roman" w:cs="Arial"/>
          <w:color w:val="0000FF"/>
          <w:szCs w:val="24"/>
          <w:lang w:eastAsia="cs-CZ"/>
        </w:rPr>
        <w:t xml:space="preserve"> </w:t>
      </w:r>
      <w:r>
        <w:rPr>
          <w:rFonts w:eastAsia="Times New Roman" w:cs="Arial"/>
          <w:szCs w:val="24"/>
          <w:lang w:eastAsia="cs-CZ"/>
        </w:rPr>
        <w:t>Z</w:t>
      </w:r>
      <w:r w:rsidR="00F84AA0" w:rsidRPr="00F84AA0">
        <w:rPr>
          <w:rFonts w:eastAsia="Times New Roman" w:cs="Arial"/>
          <w:szCs w:val="24"/>
          <w:lang w:eastAsia="cs-CZ"/>
        </w:rPr>
        <w:t xml:space="preserve">aznamenej do dokumentace </w:t>
      </w:r>
      <w:r w:rsidR="00CC7E4F">
        <w:rPr>
          <w:rFonts w:eastAsia="Times New Roman" w:cs="Arial"/>
          <w:szCs w:val="24"/>
          <w:lang w:eastAsia="cs-CZ"/>
        </w:rPr>
        <w:t>termíny (stačí měsíc a rok)</w:t>
      </w:r>
      <w:r>
        <w:rPr>
          <w:rFonts w:eastAsia="Times New Roman" w:cs="Arial"/>
          <w:szCs w:val="24"/>
          <w:lang w:eastAsia="cs-CZ"/>
        </w:rPr>
        <w:t xml:space="preserve"> </w:t>
      </w:r>
      <w:r w:rsidR="00F84AA0" w:rsidRPr="00F84AA0">
        <w:rPr>
          <w:rFonts w:eastAsia="Times New Roman" w:cs="Arial"/>
          <w:szCs w:val="24"/>
          <w:lang w:eastAsia="cs-CZ"/>
        </w:rPr>
        <w:t>absolvování preventivních lékařských prohlíd</w:t>
      </w:r>
      <w:r w:rsidR="00CC7E4F">
        <w:rPr>
          <w:rFonts w:eastAsia="Times New Roman" w:cs="Arial"/>
          <w:szCs w:val="24"/>
          <w:lang w:eastAsia="cs-CZ"/>
        </w:rPr>
        <w:t>ek pacientem/pacientkou.</w:t>
      </w:r>
    </w:p>
    <w:p w14:paraId="3016ECDF" w14:textId="77777777" w:rsidR="003A5D85" w:rsidRDefault="003A5D85" w:rsidP="003A5D85">
      <w:pPr>
        <w:jc w:val="both"/>
        <w:rPr>
          <w:rFonts w:eastAsia="Times New Roman" w:cs="Arial"/>
          <w:b/>
          <w:szCs w:val="24"/>
          <w:lang w:eastAsia="cs-CZ"/>
        </w:rPr>
      </w:pPr>
      <w:r w:rsidRPr="003A5D85">
        <w:rPr>
          <w:rFonts w:eastAsia="Times New Roman" w:cs="Arial"/>
          <w:b/>
          <w:szCs w:val="24"/>
          <w:lang w:eastAsia="cs-CZ"/>
        </w:rPr>
        <w:t xml:space="preserve">Absolvování preventivních prohlídek </w:t>
      </w:r>
    </w:p>
    <w:p w14:paraId="3016ECE0" w14:textId="77777777" w:rsidR="00B932BE" w:rsidRDefault="00333910" w:rsidP="00333910">
      <w:pPr>
        <w:jc w:val="both"/>
        <w:rPr>
          <w:rFonts w:eastAsia="Times New Roman" w:cs="Arial"/>
          <w:b/>
          <w:szCs w:val="24"/>
          <w:lang w:eastAsia="cs-CZ"/>
        </w:rPr>
      </w:pPr>
      <w:r w:rsidRPr="00333910">
        <w:rPr>
          <w:rFonts w:eastAsia="Times New Roman" w:cs="Arial"/>
          <w:szCs w:val="24"/>
          <w:u w:val="single"/>
          <w:lang w:eastAsia="cs-CZ"/>
        </w:rPr>
        <w:t>Preventivní prohlídka praktickým lékařem pro dospělé</w:t>
      </w:r>
      <w:r w:rsidRPr="00333910">
        <w:rPr>
          <w:rFonts w:eastAsia="Times New Roman" w:cs="Arial"/>
          <w:b/>
          <w:szCs w:val="24"/>
          <w:lang w:eastAsia="cs-CZ"/>
        </w:rPr>
        <w:t xml:space="preserve"> </w:t>
      </w:r>
    </w:p>
    <w:p w14:paraId="3016ECE1" w14:textId="77777777" w:rsidR="00333910" w:rsidRPr="00AC76F0" w:rsidRDefault="00333910" w:rsidP="003A5D85">
      <w:pPr>
        <w:jc w:val="both"/>
        <w:rPr>
          <w:rFonts w:eastAsia="Times New Roman" w:cs="Arial"/>
          <w:b/>
          <w:szCs w:val="24"/>
          <w:lang w:eastAsia="cs-CZ"/>
        </w:rPr>
      </w:pPr>
      <w:r>
        <w:rPr>
          <w:rFonts w:eastAsia="Times New Roman" w:cs="Arial"/>
          <w:b/>
          <w:szCs w:val="24"/>
          <w:lang w:eastAsia="cs-CZ"/>
        </w:rPr>
        <w:t>Datum absolvování poslední preventivní prohlídky</w:t>
      </w:r>
      <w:r w:rsidR="00CC7E4F">
        <w:rPr>
          <w:rFonts w:eastAsia="Times New Roman" w:cs="Arial"/>
          <w:b/>
          <w:szCs w:val="24"/>
          <w:lang w:eastAsia="cs-CZ"/>
        </w:rPr>
        <w:t xml:space="preserve"> praktickým lékařem pro dospělé</w:t>
      </w:r>
      <w:r>
        <w:rPr>
          <w:rFonts w:eastAsia="Times New Roman" w:cs="Arial"/>
          <w:b/>
          <w:szCs w:val="24"/>
          <w:lang w:eastAsia="cs-CZ"/>
        </w:rPr>
        <w:t>:</w:t>
      </w:r>
    </w:p>
    <w:p w14:paraId="3016ECE2" w14:textId="77777777" w:rsidR="00B932BE" w:rsidRDefault="003A5D85" w:rsidP="00CF6E62">
      <w:pPr>
        <w:jc w:val="both"/>
        <w:rPr>
          <w:rFonts w:eastAsia="Times New Roman" w:cs="Arial"/>
          <w:b/>
          <w:szCs w:val="24"/>
          <w:lang w:eastAsia="cs-CZ"/>
        </w:rPr>
      </w:pPr>
      <w:r w:rsidRPr="00EA44E2">
        <w:rPr>
          <w:rFonts w:eastAsia="Times New Roman" w:cs="Arial"/>
          <w:szCs w:val="24"/>
          <w:u w:val="single"/>
          <w:lang w:eastAsia="cs-CZ"/>
        </w:rPr>
        <w:t>Preventivní prohlídka ženským lékařem</w:t>
      </w:r>
      <w:r w:rsidRPr="00EA44E2">
        <w:rPr>
          <w:rFonts w:eastAsia="Times New Roman" w:cs="Arial"/>
          <w:b/>
          <w:szCs w:val="24"/>
          <w:lang w:eastAsia="cs-CZ"/>
        </w:rPr>
        <w:t xml:space="preserve"> </w:t>
      </w:r>
    </w:p>
    <w:p w14:paraId="3016ECE3" w14:textId="77777777" w:rsidR="003A5D85" w:rsidRPr="003A5D85" w:rsidRDefault="003A5D85" w:rsidP="00CF6E62">
      <w:pPr>
        <w:jc w:val="both"/>
        <w:rPr>
          <w:rFonts w:eastAsia="Times New Roman" w:cs="Arial"/>
          <w:b/>
          <w:szCs w:val="24"/>
          <w:lang w:eastAsia="cs-CZ"/>
        </w:rPr>
      </w:pPr>
      <w:r>
        <w:rPr>
          <w:rFonts w:eastAsia="Times New Roman" w:cs="Arial"/>
          <w:b/>
          <w:szCs w:val="24"/>
          <w:lang w:eastAsia="cs-CZ"/>
        </w:rPr>
        <w:t>Datum absolvování poslední preven</w:t>
      </w:r>
      <w:r w:rsidR="00CC7E4F">
        <w:rPr>
          <w:rFonts w:eastAsia="Times New Roman" w:cs="Arial"/>
          <w:b/>
          <w:szCs w:val="24"/>
          <w:lang w:eastAsia="cs-CZ"/>
        </w:rPr>
        <w:t>tivní prohlídky ženským lékařem</w:t>
      </w:r>
      <w:r>
        <w:rPr>
          <w:rFonts w:eastAsia="Times New Roman" w:cs="Arial"/>
          <w:b/>
          <w:szCs w:val="24"/>
          <w:lang w:eastAsia="cs-CZ"/>
        </w:rPr>
        <w:t>:</w:t>
      </w:r>
    </w:p>
    <w:p w14:paraId="3016ECE4" w14:textId="77777777" w:rsidR="00B932BE" w:rsidRDefault="003A5D85" w:rsidP="003A5D85">
      <w:pPr>
        <w:jc w:val="both"/>
        <w:rPr>
          <w:rFonts w:eastAsia="Times New Roman" w:cs="Arial"/>
          <w:b/>
          <w:szCs w:val="24"/>
          <w:lang w:eastAsia="cs-CZ"/>
        </w:rPr>
      </w:pPr>
      <w:r w:rsidRPr="00EA44E2">
        <w:rPr>
          <w:rFonts w:eastAsia="Times New Roman" w:cs="Arial"/>
          <w:szCs w:val="24"/>
          <w:u w:val="single"/>
          <w:lang w:eastAsia="cs-CZ"/>
        </w:rPr>
        <w:t>Preventivní prohlídka zubním lékařem</w:t>
      </w:r>
    </w:p>
    <w:p w14:paraId="3016ECE5" w14:textId="77777777" w:rsidR="003A5D85" w:rsidRDefault="003A5D85" w:rsidP="003A5D85">
      <w:pPr>
        <w:jc w:val="both"/>
        <w:rPr>
          <w:rFonts w:eastAsia="Times New Roman" w:cs="Arial"/>
          <w:b/>
          <w:szCs w:val="24"/>
          <w:lang w:eastAsia="cs-CZ"/>
        </w:rPr>
      </w:pPr>
      <w:r>
        <w:rPr>
          <w:rFonts w:eastAsia="Times New Roman" w:cs="Arial"/>
          <w:b/>
          <w:szCs w:val="24"/>
          <w:lang w:eastAsia="cs-CZ"/>
        </w:rPr>
        <w:t xml:space="preserve">Datum absolvování poslední preventivní prohlídky </w:t>
      </w:r>
      <w:r w:rsidR="004950B7">
        <w:rPr>
          <w:rFonts w:eastAsia="Times New Roman" w:cs="Arial"/>
          <w:b/>
          <w:szCs w:val="24"/>
          <w:lang w:eastAsia="cs-CZ"/>
        </w:rPr>
        <w:t>zubním</w:t>
      </w:r>
      <w:r w:rsidR="00CC7E4F">
        <w:rPr>
          <w:rFonts w:eastAsia="Times New Roman" w:cs="Arial"/>
          <w:b/>
          <w:szCs w:val="24"/>
          <w:lang w:eastAsia="cs-CZ"/>
        </w:rPr>
        <w:t xml:space="preserve"> lékařem</w:t>
      </w:r>
      <w:r>
        <w:rPr>
          <w:rFonts w:eastAsia="Times New Roman" w:cs="Arial"/>
          <w:b/>
          <w:szCs w:val="24"/>
          <w:lang w:eastAsia="cs-CZ"/>
        </w:rPr>
        <w:t>:</w:t>
      </w:r>
    </w:p>
    <w:p w14:paraId="3016ECE6" w14:textId="77777777" w:rsidR="00B932BE" w:rsidRPr="003A5D85" w:rsidRDefault="00B932BE" w:rsidP="003A5D85">
      <w:pPr>
        <w:jc w:val="both"/>
        <w:rPr>
          <w:rFonts w:eastAsia="Times New Roman" w:cs="Arial"/>
          <w:b/>
          <w:szCs w:val="24"/>
          <w:lang w:eastAsia="cs-CZ"/>
        </w:rPr>
      </w:pPr>
    </w:p>
    <w:p w14:paraId="3016ECE7" w14:textId="77777777" w:rsidR="00C53AA5" w:rsidRDefault="00C53AA5">
      <w:pPr>
        <w:rPr>
          <w:rFonts w:eastAsia="Times New Roman" w:cs="Arial"/>
          <w:b/>
          <w:szCs w:val="24"/>
          <w:lang w:eastAsia="cs-CZ"/>
        </w:rPr>
      </w:pPr>
      <w:r>
        <w:rPr>
          <w:rFonts w:eastAsia="Times New Roman" w:cs="Arial"/>
          <w:b/>
          <w:szCs w:val="24"/>
          <w:lang w:eastAsia="cs-CZ"/>
        </w:rPr>
        <w:br w:type="page"/>
      </w:r>
    </w:p>
    <w:p w14:paraId="3016ECE8" w14:textId="77777777" w:rsidR="00E26172" w:rsidRPr="00E26172" w:rsidRDefault="00E26172" w:rsidP="00E26172">
      <w:pPr>
        <w:jc w:val="center"/>
        <w:rPr>
          <w:rFonts w:eastAsia="Times New Roman" w:cs="Arial"/>
          <w:b/>
          <w:szCs w:val="24"/>
          <w:lang w:eastAsia="cs-CZ"/>
        </w:rPr>
      </w:pPr>
      <w:r w:rsidRPr="00E26172">
        <w:rPr>
          <w:rFonts w:eastAsia="Times New Roman" w:cs="Arial"/>
          <w:b/>
          <w:szCs w:val="24"/>
          <w:lang w:eastAsia="cs-CZ"/>
        </w:rPr>
        <w:lastRenderedPageBreak/>
        <w:t>Preventivní prohlídky hrazené ze zdravotního pojištění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5C3546" w14:paraId="3016ECEB" w14:textId="77777777" w:rsidTr="003D7787">
        <w:tc>
          <w:tcPr>
            <w:tcW w:w="4503" w:type="dxa"/>
          </w:tcPr>
          <w:p w14:paraId="3016ECE9" w14:textId="77777777" w:rsidR="005C3546" w:rsidRPr="003D7787" w:rsidRDefault="005C3546" w:rsidP="00CF6E62">
            <w:pPr>
              <w:jc w:val="both"/>
              <w:rPr>
                <w:rFonts w:eastAsia="Times New Roman" w:cs="Arial"/>
                <w:szCs w:val="24"/>
                <w:lang w:eastAsia="cs-CZ"/>
              </w:rPr>
            </w:pPr>
            <w:r w:rsidRPr="003D7787">
              <w:rPr>
                <w:rFonts w:eastAsia="Times New Roman" w:cs="Arial"/>
                <w:szCs w:val="24"/>
                <w:lang w:eastAsia="cs-CZ"/>
              </w:rPr>
              <w:t>Prevent</w:t>
            </w:r>
            <w:r w:rsidR="00CC7E4F">
              <w:rPr>
                <w:rFonts w:eastAsia="Times New Roman" w:cs="Arial"/>
                <w:szCs w:val="24"/>
                <w:lang w:eastAsia="cs-CZ"/>
              </w:rPr>
              <w:t>ivní prohlídka ženským lékařem</w:t>
            </w:r>
          </w:p>
        </w:tc>
        <w:tc>
          <w:tcPr>
            <w:tcW w:w="4785" w:type="dxa"/>
          </w:tcPr>
          <w:p w14:paraId="3016ECEA" w14:textId="77777777" w:rsidR="005C3546" w:rsidRPr="003D7787" w:rsidRDefault="005C3546" w:rsidP="005C3546">
            <w:pPr>
              <w:jc w:val="both"/>
              <w:rPr>
                <w:rFonts w:eastAsia="Times New Roman" w:cs="Arial"/>
                <w:szCs w:val="24"/>
                <w:lang w:eastAsia="cs-CZ"/>
              </w:rPr>
            </w:pPr>
            <w:r w:rsidRPr="003D7787">
              <w:rPr>
                <w:rFonts w:eastAsia="Times New Roman" w:cs="Arial"/>
                <w:szCs w:val="24"/>
                <w:lang w:eastAsia="cs-CZ"/>
              </w:rPr>
              <w:t>od 15 let věku pacientky 1x za rok</w:t>
            </w:r>
          </w:p>
        </w:tc>
      </w:tr>
      <w:tr w:rsidR="005C3546" w14:paraId="3016ECEE" w14:textId="77777777" w:rsidTr="003D7787">
        <w:tc>
          <w:tcPr>
            <w:tcW w:w="4503" w:type="dxa"/>
          </w:tcPr>
          <w:p w14:paraId="3016ECEC" w14:textId="77777777" w:rsidR="005C3546" w:rsidRPr="003D7787" w:rsidRDefault="003D7787" w:rsidP="00BA52BD">
            <w:pPr>
              <w:jc w:val="both"/>
              <w:rPr>
                <w:rFonts w:eastAsia="Times New Roman" w:cs="Arial"/>
                <w:szCs w:val="24"/>
                <w:lang w:eastAsia="cs-CZ"/>
              </w:rPr>
            </w:pPr>
            <w:r w:rsidRPr="003D7787">
              <w:rPr>
                <w:rFonts w:eastAsia="Times New Roman" w:cs="Arial"/>
                <w:szCs w:val="24"/>
                <w:lang w:eastAsia="cs-CZ"/>
              </w:rPr>
              <w:t xml:space="preserve">Preventivní prohlídka </w:t>
            </w:r>
            <w:r w:rsidR="00BA52BD">
              <w:rPr>
                <w:rFonts w:eastAsia="Times New Roman" w:cs="Arial"/>
                <w:szCs w:val="24"/>
                <w:lang w:eastAsia="cs-CZ"/>
              </w:rPr>
              <w:t>zubním</w:t>
            </w:r>
            <w:r w:rsidR="00985E2D">
              <w:rPr>
                <w:rFonts w:eastAsia="Times New Roman" w:cs="Arial"/>
                <w:szCs w:val="24"/>
                <w:lang w:eastAsia="cs-CZ"/>
              </w:rPr>
              <w:t xml:space="preserve"> lékařem</w:t>
            </w:r>
          </w:p>
        </w:tc>
        <w:tc>
          <w:tcPr>
            <w:tcW w:w="4785" w:type="dxa"/>
          </w:tcPr>
          <w:p w14:paraId="3016ECED" w14:textId="77777777" w:rsidR="005C3546" w:rsidRPr="003D7787" w:rsidRDefault="00BA52BD" w:rsidP="003D7787">
            <w:pPr>
              <w:jc w:val="both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o</w:t>
            </w:r>
            <w:r w:rsidR="003D7787" w:rsidRPr="003D7787">
              <w:rPr>
                <w:rFonts w:eastAsia="Times New Roman" w:cs="Arial"/>
                <w:szCs w:val="24"/>
                <w:lang w:eastAsia="cs-CZ"/>
              </w:rPr>
              <w:t xml:space="preserve">d 18 let věku pacienta/pacientky 1x za rok </w:t>
            </w:r>
            <w:r w:rsidR="003D7787" w:rsidRPr="00BA52BD">
              <w:rPr>
                <w:rFonts w:eastAsia="Times New Roman" w:cs="Arial"/>
                <w:lang w:eastAsia="cs-CZ"/>
              </w:rPr>
              <w:t>(těhotné ženy 2x v průběhu těhotenství)</w:t>
            </w:r>
            <w:r w:rsidR="003D7787" w:rsidRPr="003D7787">
              <w:rPr>
                <w:rFonts w:eastAsia="Times New Roman" w:cs="Arial"/>
                <w:szCs w:val="24"/>
                <w:lang w:eastAsia="cs-CZ"/>
              </w:rPr>
              <w:t xml:space="preserve"> </w:t>
            </w:r>
          </w:p>
        </w:tc>
      </w:tr>
      <w:tr w:rsidR="005C3546" w14:paraId="3016ECF1" w14:textId="77777777" w:rsidTr="003D7787">
        <w:tc>
          <w:tcPr>
            <w:tcW w:w="4503" w:type="dxa"/>
          </w:tcPr>
          <w:p w14:paraId="3016ECEF" w14:textId="77777777" w:rsidR="005C3546" w:rsidRDefault="00967645" w:rsidP="003571D7">
            <w:pPr>
              <w:jc w:val="both"/>
              <w:rPr>
                <w:rFonts w:eastAsia="Times New Roman" w:cs="Arial"/>
                <w:b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 xml:space="preserve">Preventivní </w:t>
            </w:r>
            <w:r w:rsidR="00BA52BD" w:rsidRPr="003D7787">
              <w:rPr>
                <w:rFonts w:eastAsia="Times New Roman" w:cs="Arial"/>
                <w:szCs w:val="24"/>
                <w:lang w:eastAsia="cs-CZ"/>
              </w:rPr>
              <w:t xml:space="preserve">prohlídka </w:t>
            </w:r>
            <w:r>
              <w:rPr>
                <w:rFonts w:eastAsia="Times New Roman" w:cs="Arial"/>
                <w:szCs w:val="24"/>
                <w:lang w:eastAsia="cs-CZ"/>
              </w:rPr>
              <w:t xml:space="preserve">praktickým </w:t>
            </w:r>
            <w:r w:rsidR="00BA52BD" w:rsidRPr="003D7787">
              <w:rPr>
                <w:rFonts w:eastAsia="Times New Roman" w:cs="Arial"/>
                <w:szCs w:val="24"/>
                <w:lang w:eastAsia="cs-CZ"/>
              </w:rPr>
              <w:t xml:space="preserve">lékařem </w:t>
            </w:r>
            <w:r w:rsidR="00BA52BD">
              <w:rPr>
                <w:rFonts w:eastAsia="Times New Roman" w:cs="Arial"/>
                <w:szCs w:val="24"/>
                <w:lang w:eastAsia="cs-CZ"/>
              </w:rPr>
              <w:t>pro dospělé</w:t>
            </w:r>
          </w:p>
        </w:tc>
        <w:tc>
          <w:tcPr>
            <w:tcW w:w="4785" w:type="dxa"/>
          </w:tcPr>
          <w:p w14:paraId="3016ECF0" w14:textId="77777777" w:rsidR="005C3546" w:rsidRDefault="00BA52BD" w:rsidP="00CF6E62">
            <w:pPr>
              <w:jc w:val="both"/>
              <w:rPr>
                <w:rFonts w:eastAsia="Times New Roman" w:cs="Arial"/>
                <w:b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o</w:t>
            </w:r>
            <w:r w:rsidRPr="003D7787">
              <w:rPr>
                <w:rFonts w:eastAsia="Times New Roman" w:cs="Arial"/>
                <w:szCs w:val="24"/>
                <w:lang w:eastAsia="cs-CZ"/>
              </w:rPr>
              <w:t xml:space="preserve">d 18 let věku pacienta/pacientky 1x za </w:t>
            </w:r>
            <w:r>
              <w:rPr>
                <w:rFonts w:eastAsia="Times New Roman" w:cs="Arial"/>
                <w:szCs w:val="24"/>
                <w:lang w:eastAsia="cs-CZ"/>
              </w:rPr>
              <w:t xml:space="preserve">2 </w:t>
            </w:r>
            <w:r w:rsidRPr="003D7787">
              <w:rPr>
                <w:rFonts w:eastAsia="Times New Roman" w:cs="Arial"/>
                <w:szCs w:val="24"/>
                <w:lang w:eastAsia="cs-CZ"/>
              </w:rPr>
              <w:t>rok</w:t>
            </w:r>
            <w:r>
              <w:rPr>
                <w:rFonts w:eastAsia="Times New Roman" w:cs="Arial"/>
                <w:szCs w:val="24"/>
                <w:lang w:eastAsia="cs-CZ"/>
              </w:rPr>
              <w:t>y</w:t>
            </w:r>
          </w:p>
        </w:tc>
      </w:tr>
    </w:tbl>
    <w:p w14:paraId="3016ECF2" w14:textId="77777777" w:rsidR="003571D7" w:rsidRDefault="003571D7" w:rsidP="00CF6E62">
      <w:pPr>
        <w:jc w:val="both"/>
        <w:rPr>
          <w:rFonts w:eastAsia="Times New Roman" w:cs="Arial"/>
          <w:b/>
          <w:szCs w:val="24"/>
          <w:lang w:eastAsia="cs-CZ"/>
        </w:rPr>
      </w:pPr>
    </w:p>
    <w:p w14:paraId="3016ECF3" w14:textId="77777777" w:rsidR="00E26172" w:rsidRDefault="003571D7" w:rsidP="003571D7">
      <w:pPr>
        <w:jc w:val="center"/>
        <w:rPr>
          <w:rFonts w:eastAsia="Times New Roman" w:cs="Arial"/>
          <w:b/>
          <w:szCs w:val="24"/>
          <w:lang w:eastAsia="cs-CZ"/>
        </w:rPr>
      </w:pPr>
      <w:r>
        <w:rPr>
          <w:rFonts w:eastAsia="Times New Roman" w:cs="Arial"/>
          <w:b/>
          <w:szCs w:val="24"/>
          <w:lang w:eastAsia="cs-CZ"/>
        </w:rPr>
        <w:t>Některá vyšetření hrazená v rámci preventivních prohlídek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3571D7" w14:paraId="3016ECF7" w14:textId="77777777" w:rsidTr="00CC7E4F">
        <w:tc>
          <w:tcPr>
            <w:tcW w:w="4503" w:type="dxa"/>
          </w:tcPr>
          <w:p w14:paraId="3016ECF4" w14:textId="77777777" w:rsidR="00E17BBC" w:rsidRDefault="00E17BBC" w:rsidP="00E17BBC">
            <w:pPr>
              <w:jc w:val="both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 xml:space="preserve">Vyšetření stolice na přítomnost krve </w:t>
            </w:r>
          </w:p>
          <w:p w14:paraId="3016ECF5" w14:textId="77777777" w:rsidR="003571D7" w:rsidRPr="003D7787" w:rsidRDefault="00E17BBC" w:rsidP="00E17BBC">
            <w:pPr>
              <w:jc w:val="both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 xml:space="preserve">(test na okultní krvácení) </w:t>
            </w:r>
          </w:p>
        </w:tc>
        <w:tc>
          <w:tcPr>
            <w:tcW w:w="4785" w:type="dxa"/>
          </w:tcPr>
          <w:p w14:paraId="3016ECF6" w14:textId="77777777" w:rsidR="003571D7" w:rsidRPr="003D7787" w:rsidRDefault="003571D7" w:rsidP="005A2576">
            <w:pPr>
              <w:jc w:val="both"/>
              <w:rPr>
                <w:rFonts w:eastAsia="Times New Roman" w:cs="Arial"/>
                <w:szCs w:val="24"/>
                <w:lang w:eastAsia="cs-CZ"/>
              </w:rPr>
            </w:pPr>
            <w:r w:rsidRPr="003D7787">
              <w:rPr>
                <w:rFonts w:eastAsia="Times New Roman" w:cs="Arial"/>
                <w:szCs w:val="24"/>
                <w:lang w:eastAsia="cs-CZ"/>
              </w:rPr>
              <w:t xml:space="preserve">od </w:t>
            </w:r>
            <w:r w:rsidR="00967645">
              <w:rPr>
                <w:rFonts w:eastAsia="Times New Roman" w:cs="Arial"/>
                <w:szCs w:val="24"/>
                <w:lang w:eastAsia="cs-CZ"/>
              </w:rPr>
              <w:t>50 let věku pacienta/</w:t>
            </w:r>
            <w:r w:rsidR="00E17BBC">
              <w:rPr>
                <w:rFonts w:eastAsia="Times New Roman" w:cs="Arial"/>
                <w:szCs w:val="24"/>
                <w:lang w:eastAsia="cs-CZ"/>
              </w:rPr>
              <w:t xml:space="preserve">pacientky 1x za rok, od 55 let věku 1x za 2 roky nebo </w:t>
            </w:r>
            <w:r w:rsidR="00B113C7">
              <w:rPr>
                <w:rFonts w:eastAsia="Times New Roman" w:cs="Arial"/>
                <w:szCs w:val="24"/>
                <w:lang w:eastAsia="cs-CZ"/>
              </w:rPr>
              <w:t>primární screeningová kolonoskopie 1x za 10let</w:t>
            </w:r>
          </w:p>
        </w:tc>
      </w:tr>
      <w:tr w:rsidR="003571D7" w14:paraId="3016ECFA" w14:textId="77777777" w:rsidTr="00CC7E4F">
        <w:tc>
          <w:tcPr>
            <w:tcW w:w="4503" w:type="dxa"/>
          </w:tcPr>
          <w:p w14:paraId="3016ECF8" w14:textId="77777777" w:rsidR="003571D7" w:rsidRPr="003D7787" w:rsidRDefault="00B113C7" w:rsidP="00B113C7">
            <w:pPr>
              <w:jc w:val="both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EKG</w:t>
            </w:r>
            <w:r w:rsidR="003571D7" w:rsidRPr="003D7787">
              <w:rPr>
                <w:rFonts w:eastAsia="Times New Roman" w:cs="Arial"/>
                <w:szCs w:val="24"/>
                <w:lang w:eastAsia="cs-CZ"/>
              </w:rPr>
              <w:t xml:space="preserve">  </w:t>
            </w:r>
          </w:p>
        </w:tc>
        <w:tc>
          <w:tcPr>
            <w:tcW w:w="4785" w:type="dxa"/>
          </w:tcPr>
          <w:p w14:paraId="3016ECF9" w14:textId="77777777" w:rsidR="003571D7" w:rsidRPr="003D7787" w:rsidRDefault="003571D7" w:rsidP="00182A69">
            <w:pPr>
              <w:jc w:val="both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o</w:t>
            </w:r>
            <w:r w:rsidRPr="003D7787">
              <w:rPr>
                <w:rFonts w:eastAsia="Times New Roman" w:cs="Arial"/>
                <w:szCs w:val="24"/>
                <w:lang w:eastAsia="cs-CZ"/>
              </w:rPr>
              <w:t xml:space="preserve">d </w:t>
            </w:r>
            <w:r w:rsidR="00967645">
              <w:rPr>
                <w:rFonts w:eastAsia="Times New Roman" w:cs="Arial"/>
                <w:szCs w:val="24"/>
                <w:lang w:eastAsia="cs-CZ"/>
              </w:rPr>
              <w:t>40 let věku pacienta/</w:t>
            </w:r>
            <w:r w:rsidR="00B113C7">
              <w:rPr>
                <w:rFonts w:eastAsia="Times New Roman" w:cs="Arial"/>
                <w:szCs w:val="24"/>
                <w:lang w:eastAsia="cs-CZ"/>
              </w:rPr>
              <w:t xml:space="preserve">pacientky </w:t>
            </w:r>
            <w:r w:rsidRPr="003D7787">
              <w:rPr>
                <w:rFonts w:eastAsia="Times New Roman" w:cs="Arial"/>
                <w:szCs w:val="24"/>
                <w:lang w:eastAsia="cs-CZ"/>
              </w:rPr>
              <w:t xml:space="preserve">1x za </w:t>
            </w:r>
            <w:r w:rsidR="00182A69">
              <w:rPr>
                <w:rFonts w:eastAsia="Times New Roman" w:cs="Arial"/>
                <w:szCs w:val="24"/>
                <w:lang w:eastAsia="cs-CZ"/>
              </w:rPr>
              <w:t xml:space="preserve">4 </w:t>
            </w:r>
            <w:r w:rsidRPr="003D7787">
              <w:rPr>
                <w:rFonts w:eastAsia="Times New Roman" w:cs="Arial"/>
                <w:szCs w:val="24"/>
                <w:lang w:eastAsia="cs-CZ"/>
              </w:rPr>
              <w:t>rok</w:t>
            </w:r>
            <w:r w:rsidR="00182A69">
              <w:rPr>
                <w:rFonts w:eastAsia="Times New Roman" w:cs="Arial"/>
                <w:szCs w:val="24"/>
                <w:lang w:eastAsia="cs-CZ"/>
              </w:rPr>
              <w:t>y</w:t>
            </w:r>
            <w:r w:rsidRPr="003D7787">
              <w:rPr>
                <w:rFonts w:eastAsia="Times New Roman" w:cs="Arial"/>
                <w:szCs w:val="24"/>
                <w:lang w:eastAsia="cs-CZ"/>
              </w:rPr>
              <w:t xml:space="preserve"> </w:t>
            </w:r>
            <w:r w:rsidRPr="00BA52BD">
              <w:rPr>
                <w:rFonts w:eastAsia="Times New Roman" w:cs="Arial"/>
                <w:lang w:eastAsia="cs-CZ"/>
              </w:rPr>
              <w:t>(</w:t>
            </w:r>
            <w:r w:rsidR="00182A69">
              <w:rPr>
                <w:rFonts w:eastAsia="Times New Roman" w:cs="Arial"/>
                <w:lang w:eastAsia="cs-CZ"/>
              </w:rPr>
              <w:t xml:space="preserve">u sledovaných hypertoniků při každé preventivní prohlídce) </w:t>
            </w:r>
          </w:p>
        </w:tc>
      </w:tr>
      <w:tr w:rsidR="003571D7" w14:paraId="3016ECFD" w14:textId="77777777" w:rsidTr="00CC7E4F">
        <w:tc>
          <w:tcPr>
            <w:tcW w:w="4503" w:type="dxa"/>
          </w:tcPr>
          <w:p w14:paraId="3016ECFB" w14:textId="77777777" w:rsidR="003571D7" w:rsidRDefault="00182A69" w:rsidP="00182A69">
            <w:pPr>
              <w:jc w:val="both"/>
              <w:rPr>
                <w:rFonts w:eastAsia="Times New Roman" w:cs="Arial"/>
                <w:b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Vyšetření hladiny cukru v krvi</w:t>
            </w:r>
          </w:p>
        </w:tc>
        <w:tc>
          <w:tcPr>
            <w:tcW w:w="4785" w:type="dxa"/>
          </w:tcPr>
          <w:p w14:paraId="3016ECFC" w14:textId="77777777" w:rsidR="003571D7" w:rsidRDefault="003571D7" w:rsidP="00182A69">
            <w:pPr>
              <w:jc w:val="both"/>
              <w:rPr>
                <w:rFonts w:eastAsia="Times New Roman" w:cs="Arial"/>
                <w:b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o</w:t>
            </w:r>
            <w:r w:rsidRPr="003D7787">
              <w:rPr>
                <w:rFonts w:eastAsia="Times New Roman" w:cs="Arial"/>
                <w:szCs w:val="24"/>
                <w:lang w:eastAsia="cs-CZ"/>
              </w:rPr>
              <w:t xml:space="preserve">d </w:t>
            </w:r>
            <w:r w:rsidR="00182A69">
              <w:rPr>
                <w:rFonts w:eastAsia="Times New Roman" w:cs="Arial"/>
                <w:szCs w:val="24"/>
                <w:lang w:eastAsia="cs-CZ"/>
              </w:rPr>
              <w:t>45</w:t>
            </w:r>
            <w:r w:rsidRPr="003D7787">
              <w:rPr>
                <w:rFonts w:eastAsia="Times New Roman" w:cs="Arial"/>
                <w:szCs w:val="24"/>
                <w:lang w:eastAsia="cs-CZ"/>
              </w:rPr>
              <w:t xml:space="preserve"> let věku pacienta/pacientky 1x za </w:t>
            </w:r>
            <w:r>
              <w:rPr>
                <w:rFonts w:eastAsia="Times New Roman" w:cs="Arial"/>
                <w:szCs w:val="24"/>
                <w:lang w:eastAsia="cs-CZ"/>
              </w:rPr>
              <w:t xml:space="preserve">2 </w:t>
            </w:r>
            <w:r w:rsidRPr="003D7787">
              <w:rPr>
                <w:rFonts w:eastAsia="Times New Roman" w:cs="Arial"/>
                <w:szCs w:val="24"/>
                <w:lang w:eastAsia="cs-CZ"/>
              </w:rPr>
              <w:t>rok</w:t>
            </w:r>
            <w:r>
              <w:rPr>
                <w:rFonts w:eastAsia="Times New Roman" w:cs="Arial"/>
                <w:szCs w:val="24"/>
                <w:lang w:eastAsia="cs-CZ"/>
              </w:rPr>
              <w:t>y</w:t>
            </w:r>
          </w:p>
        </w:tc>
      </w:tr>
      <w:tr w:rsidR="008F58C4" w14:paraId="3016ED00" w14:textId="77777777" w:rsidTr="00CC7E4F">
        <w:tc>
          <w:tcPr>
            <w:tcW w:w="4503" w:type="dxa"/>
          </w:tcPr>
          <w:p w14:paraId="3016ECFE" w14:textId="77777777" w:rsidR="008F58C4" w:rsidRDefault="008F58C4" w:rsidP="00182A69">
            <w:pPr>
              <w:jc w:val="both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Screeningové mamografické vyšetření</w:t>
            </w:r>
          </w:p>
        </w:tc>
        <w:tc>
          <w:tcPr>
            <w:tcW w:w="4785" w:type="dxa"/>
          </w:tcPr>
          <w:p w14:paraId="3016ECFF" w14:textId="77777777" w:rsidR="008F58C4" w:rsidRDefault="008F58C4" w:rsidP="008F58C4">
            <w:pPr>
              <w:jc w:val="both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o</w:t>
            </w:r>
            <w:r w:rsidRPr="003D7787">
              <w:rPr>
                <w:rFonts w:eastAsia="Times New Roman" w:cs="Arial"/>
                <w:szCs w:val="24"/>
                <w:lang w:eastAsia="cs-CZ"/>
              </w:rPr>
              <w:t xml:space="preserve">d </w:t>
            </w:r>
            <w:r>
              <w:rPr>
                <w:rFonts w:eastAsia="Times New Roman" w:cs="Arial"/>
                <w:szCs w:val="24"/>
                <w:lang w:eastAsia="cs-CZ"/>
              </w:rPr>
              <w:t>45</w:t>
            </w:r>
            <w:r w:rsidRPr="003D7787">
              <w:rPr>
                <w:rFonts w:eastAsia="Times New Roman" w:cs="Arial"/>
                <w:szCs w:val="24"/>
                <w:lang w:eastAsia="cs-CZ"/>
              </w:rPr>
              <w:t xml:space="preserve"> let věku pacientky 1x za </w:t>
            </w:r>
            <w:r>
              <w:rPr>
                <w:rFonts w:eastAsia="Times New Roman" w:cs="Arial"/>
                <w:szCs w:val="24"/>
                <w:lang w:eastAsia="cs-CZ"/>
              </w:rPr>
              <w:t xml:space="preserve">2 </w:t>
            </w:r>
            <w:r w:rsidRPr="003D7787">
              <w:rPr>
                <w:rFonts w:eastAsia="Times New Roman" w:cs="Arial"/>
                <w:szCs w:val="24"/>
                <w:lang w:eastAsia="cs-CZ"/>
              </w:rPr>
              <w:t>rok</w:t>
            </w:r>
            <w:r>
              <w:rPr>
                <w:rFonts w:eastAsia="Times New Roman" w:cs="Arial"/>
                <w:szCs w:val="24"/>
                <w:lang w:eastAsia="cs-CZ"/>
              </w:rPr>
              <w:t>y</w:t>
            </w:r>
          </w:p>
        </w:tc>
      </w:tr>
      <w:tr w:rsidR="008F58C4" w14:paraId="3016ED03" w14:textId="77777777" w:rsidTr="00CC7E4F">
        <w:tc>
          <w:tcPr>
            <w:tcW w:w="4503" w:type="dxa"/>
          </w:tcPr>
          <w:p w14:paraId="3016ED01" w14:textId="77777777" w:rsidR="008F58C4" w:rsidRDefault="008F58C4" w:rsidP="008F58C4">
            <w:pPr>
              <w:jc w:val="both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Screening karcinomu děložního hrdla</w:t>
            </w:r>
          </w:p>
        </w:tc>
        <w:tc>
          <w:tcPr>
            <w:tcW w:w="4785" w:type="dxa"/>
          </w:tcPr>
          <w:p w14:paraId="3016ED02" w14:textId="77777777" w:rsidR="008F58C4" w:rsidRDefault="005A2576" w:rsidP="005A2576">
            <w:pPr>
              <w:jc w:val="both"/>
              <w:rPr>
                <w:rFonts w:eastAsia="Times New Roman" w:cs="Arial"/>
                <w:szCs w:val="24"/>
                <w:lang w:eastAsia="cs-CZ"/>
              </w:rPr>
            </w:pPr>
            <w:r>
              <w:rPr>
                <w:rFonts w:eastAsia="Times New Roman" w:cs="Arial"/>
                <w:szCs w:val="24"/>
                <w:lang w:eastAsia="cs-CZ"/>
              </w:rPr>
              <w:t>o</w:t>
            </w:r>
            <w:r w:rsidRPr="003D7787">
              <w:rPr>
                <w:rFonts w:eastAsia="Times New Roman" w:cs="Arial"/>
                <w:szCs w:val="24"/>
                <w:lang w:eastAsia="cs-CZ"/>
              </w:rPr>
              <w:t xml:space="preserve">d </w:t>
            </w:r>
            <w:r>
              <w:rPr>
                <w:rFonts w:eastAsia="Times New Roman" w:cs="Arial"/>
                <w:szCs w:val="24"/>
                <w:lang w:eastAsia="cs-CZ"/>
              </w:rPr>
              <w:t>55</w:t>
            </w:r>
            <w:r w:rsidRPr="003D7787">
              <w:rPr>
                <w:rFonts w:eastAsia="Times New Roman" w:cs="Arial"/>
                <w:szCs w:val="24"/>
                <w:lang w:eastAsia="cs-CZ"/>
              </w:rPr>
              <w:t xml:space="preserve"> let věku pacientky 1x za rok</w:t>
            </w:r>
          </w:p>
        </w:tc>
      </w:tr>
    </w:tbl>
    <w:p w14:paraId="3016ED04" w14:textId="77777777" w:rsidR="00DE30BC" w:rsidRDefault="00DE30BC" w:rsidP="00CF6E62">
      <w:pPr>
        <w:jc w:val="both"/>
        <w:rPr>
          <w:rFonts w:eastAsia="Times New Roman" w:cs="Arial"/>
          <w:b/>
          <w:color w:val="0000FF"/>
          <w:szCs w:val="24"/>
          <w:lang w:eastAsia="cs-CZ"/>
        </w:rPr>
      </w:pPr>
    </w:p>
    <w:p w14:paraId="3016ED05" w14:textId="77777777" w:rsidR="00DF3D3F" w:rsidRDefault="00DF3D3F" w:rsidP="00CF6E62">
      <w:pPr>
        <w:jc w:val="both"/>
        <w:rPr>
          <w:rFonts w:eastAsia="Times New Roman" w:cs="Arial"/>
          <w:b/>
          <w:color w:val="0000FF"/>
          <w:szCs w:val="24"/>
          <w:lang w:eastAsia="cs-CZ"/>
        </w:rPr>
      </w:pPr>
      <w:r>
        <w:rPr>
          <w:rFonts w:eastAsia="Times New Roman" w:cs="Arial"/>
          <w:b/>
          <w:color w:val="0000FF"/>
          <w:szCs w:val="24"/>
          <w:lang w:eastAsia="cs-CZ"/>
        </w:rPr>
        <w:t>Primární prevence onkologických onemocnění – karcinomu kolorekta, u žen k</w:t>
      </w:r>
      <w:r w:rsidR="00967645">
        <w:rPr>
          <w:rFonts w:eastAsia="Times New Roman" w:cs="Arial"/>
          <w:b/>
          <w:color w:val="0000FF"/>
          <w:szCs w:val="24"/>
          <w:lang w:eastAsia="cs-CZ"/>
        </w:rPr>
        <w:t>arcinomu prsu, děložního čípku</w:t>
      </w:r>
    </w:p>
    <w:p w14:paraId="3016ED06" w14:textId="77777777" w:rsidR="00B932BE" w:rsidRPr="00AC76F0" w:rsidRDefault="005E02DA" w:rsidP="00CF6E62">
      <w:pPr>
        <w:jc w:val="both"/>
        <w:rPr>
          <w:rFonts w:eastAsia="Times New Roman" w:cs="Arial"/>
          <w:b/>
          <w:color w:val="0000FF"/>
          <w:szCs w:val="24"/>
          <w:lang w:eastAsia="cs-CZ"/>
        </w:rPr>
      </w:pPr>
      <w:r>
        <w:rPr>
          <w:rFonts w:eastAsia="HelveticaCE-Bold" w:cs="Arial"/>
          <w:bCs/>
          <w:szCs w:val="24"/>
        </w:rPr>
        <w:t>Z</w:t>
      </w:r>
      <w:r w:rsidR="00967645">
        <w:rPr>
          <w:rFonts w:eastAsia="HelveticaCE-Bold" w:cs="Arial"/>
          <w:bCs/>
          <w:szCs w:val="24"/>
        </w:rPr>
        <w:t xml:space="preserve">jisti </w:t>
      </w:r>
      <w:r w:rsidRPr="00A76B9F">
        <w:rPr>
          <w:rFonts w:eastAsia="HelveticaCE-Bold" w:cs="Arial"/>
          <w:bCs/>
          <w:szCs w:val="24"/>
        </w:rPr>
        <w:t>a zaznamenej do dokumentace rodinnou a osobní anamnézu pacient</w:t>
      </w:r>
      <w:r w:rsidR="00967645">
        <w:rPr>
          <w:rFonts w:eastAsia="HelveticaCE-Bold" w:cs="Arial"/>
          <w:bCs/>
          <w:szCs w:val="24"/>
        </w:rPr>
        <w:t>a/</w:t>
      </w:r>
      <w:r>
        <w:rPr>
          <w:rFonts w:eastAsia="HelveticaCE-Bold" w:cs="Arial"/>
          <w:bCs/>
          <w:szCs w:val="24"/>
        </w:rPr>
        <w:t>pacientky ve v</w:t>
      </w:r>
      <w:r w:rsidRPr="00A76B9F">
        <w:rPr>
          <w:rFonts w:eastAsia="HelveticaCE-Bold" w:cs="Arial"/>
          <w:bCs/>
          <w:szCs w:val="24"/>
        </w:rPr>
        <w:t xml:space="preserve">ztahu ke karcinomu </w:t>
      </w:r>
      <w:r>
        <w:rPr>
          <w:rFonts w:eastAsia="HelveticaCE-Bold" w:cs="Arial"/>
          <w:bCs/>
          <w:szCs w:val="24"/>
        </w:rPr>
        <w:t>kolorekta</w:t>
      </w:r>
      <w:r w:rsidR="00985E2D">
        <w:rPr>
          <w:rFonts w:eastAsia="HelveticaCE-Bold" w:cs="Arial"/>
          <w:bCs/>
          <w:szCs w:val="24"/>
        </w:rPr>
        <w:t>,</w:t>
      </w:r>
      <w:r w:rsidR="007F4F2D">
        <w:rPr>
          <w:rFonts w:eastAsia="HelveticaCE-Bold" w:cs="Arial"/>
          <w:bCs/>
          <w:szCs w:val="24"/>
        </w:rPr>
        <w:t xml:space="preserve"> u pacientky z</w:t>
      </w:r>
      <w:r w:rsidR="007F4F2D" w:rsidRPr="00A76B9F">
        <w:rPr>
          <w:rFonts w:eastAsia="HelveticaCE-Bold" w:cs="Arial"/>
          <w:bCs/>
          <w:szCs w:val="24"/>
        </w:rPr>
        <w:t xml:space="preserve">jisti a zaznamenej do dokumentace rodinnou a osobní anamnézu </w:t>
      </w:r>
      <w:r w:rsidR="007F4F2D">
        <w:rPr>
          <w:rFonts w:eastAsia="HelveticaCE-Bold" w:cs="Arial"/>
          <w:bCs/>
          <w:szCs w:val="24"/>
        </w:rPr>
        <w:t xml:space="preserve">ve vztahu ke </w:t>
      </w:r>
      <w:r w:rsidR="00E029EA">
        <w:rPr>
          <w:rFonts w:eastAsia="HelveticaCE-Bold" w:cs="Arial"/>
          <w:bCs/>
          <w:szCs w:val="24"/>
        </w:rPr>
        <w:t>karcinomu</w:t>
      </w:r>
      <w:r w:rsidR="00967645">
        <w:rPr>
          <w:rFonts w:eastAsia="HelveticaCE-Bold" w:cs="Arial"/>
          <w:bCs/>
          <w:szCs w:val="24"/>
        </w:rPr>
        <w:t xml:space="preserve"> prsu a</w:t>
      </w:r>
      <w:r w:rsidR="00035998">
        <w:rPr>
          <w:rFonts w:eastAsia="HelveticaCE-Bold" w:cs="Arial"/>
          <w:bCs/>
          <w:szCs w:val="24"/>
        </w:rPr>
        <w:t> </w:t>
      </w:r>
      <w:r w:rsidR="00967645">
        <w:rPr>
          <w:rFonts w:eastAsia="HelveticaCE-Bold" w:cs="Arial"/>
          <w:bCs/>
          <w:szCs w:val="24"/>
        </w:rPr>
        <w:t xml:space="preserve">karcinomu děložního čípku. </w:t>
      </w:r>
      <w:r w:rsidR="00DF3D3F" w:rsidRPr="00073779">
        <w:rPr>
          <w:rFonts w:eastAsia="Times New Roman" w:cs="Arial"/>
          <w:szCs w:val="24"/>
          <w:lang w:eastAsia="cs-CZ"/>
        </w:rPr>
        <w:t>Zjisti znalost pacienta</w:t>
      </w:r>
      <w:r w:rsidR="00DF3D3F">
        <w:rPr>
          <w:rFonts w:eastAsia="Times New Roman" w:cs="Arial"/>
          <w:szCs w:val="24"/>
          <w:lang w:eastAsia="cs-CZ"/>
        </w:rPr>
        <w:t xml:space="preserve">/pacientky </w:t>
      </w:r>
      <w:r w:rsidR="00DF3D3F" w:rsidRPr="00073779">
        <w:rPr>
          <w:rFonts w:eastAsia="Times New Roman" w:cs="Arial"/>
          <w:szCs w:val="24"/>
          <w:lang w:eastAsia="cs-CZ"/>
        </w:rPr>
        <w:t>o primární prevenci kolorektálního karcinomu</w:t>
      </w:r>
      <w:r w:rsidR="00967645">
        <w:rPr>
          <w:rFonts w:eastAsia="Times New Roman" w:cs="Arial"/>
          <w:szCs w:val="24"/>
          <w:lang w:eastAsia="cs-CZ"/>
        </w:rPr>
        <w:t xml:space="preserve">, </w:t>
      </w:r>
      <w:r w:rsidR="006A51D8">
        <w:rPr>
          <w:rFonts w:eastAsia="Times New Roman" w:cs="Arial"/>
          <w:szCs w:val="24"/>
          <w:lang w:eastAsia="cs-CZ"/>
        </w:rPr>
        <w:t xml:space="preserve">znalosti pacientky o primární prevenci </w:t>
      </w:r>
      <w:r w:rsidR="00DF3D3F">
        <w:rPr>
          <w:rFonts w:eastAsia="Times New Roman" w:cs="Arial"/>
          <w:szCs w:val="24"/>
          <w:lang w:eastAsia="cs-CZ"/>
        </w:rPr>
        <w:t xml:space="preserve">karcinomu děložního čípku a karcinomu prsu </w:t>
      </w:r>
      <w:r w:rsidR="00DF3D3F" w:rsidRPr="00073779">
        <w:rPr>
          <w:rFonts w:eastAsia="Times New Roman" w:cs="Arial"/>
          <w:szCs w:val="24"/>
          <w:lang w:eastAsia="cs-CZ"/>
        </w:rPr>
        <w:t>zdravým životním stylem (zdravá výživa, pohybová aktivita). Seznam pacienta</w:t>
      </w:r>
      <w:r w:rsidR="00985E2D">
        <w:rPr>
          <w:rFonts w:eastAsia="Times New Roman" w:cs="Arial"/>
          <w:szCs w:val="24"/>
          <w:lang w:eastAsia="cs-CZ"/>
        </w:rPr>
        <w:t>/</w:t>
      </w:r>
      <w:r w:rsidR="00DF3D3F">
        <w:rPr>
          <w:rFonts w:eastAsia="Times New Roman" w:cs="Arial"/>
          <w:szCs w:val="24"/>
          <w:lang w:eastAsia="cs-CZ"/>
        </w:rPr>
        <w:t xml:space="preserve">pacientku </w:t>
      </w:r>
      <w:r w:rsidR="00DF3D3F" w:rsidRPr="00073779">
        <w:rPr>
          <w:rFonts w:eastAsia="Times New Roman" w:cs="Arial"/>
          <w:szCs w:val="24"/>
          <w:lang w:eastAsia="cs-CZ"/>
        </w:rPr>
        <w:t>se zásadami zdra</w:t>
      </w:r>
      <w:r w:rsidR="00967645">
        <w:rPr>
          <w:rFonts w:eastAsia="Times New Roman" w:cs="Arial"/>
          <w:szCs w:val="24"/>
          <w:lang w:eastAsia="cs-CZ"/>
        </w:rPr>
        <w:t>vé výživy a pohybové aktivity v</w:t>
      </w:r>
      <w:r w:rsidR="00DF3D3F" w:rsidRPr="00073779">
        <w:rPr>
          <w:rFonts w:eastAsia="Times New Roman" w:cs="Arial"/>
          <w:szCs w:val="24"/>
          <w:lang w:eastAsia="cs-CZ"/>
        </w:rPr>
        <w:t xml:space="preserve">iz </w:t>
      </w:r>
      <w:r w:rsidR="00092E9C">
        <w:rPr>
          <w:rFonts w:eastAsia="Times New Roman" w:cs="Arial"/>
          <w:szCs w:val="24"/>
          <w:lang w:eastAsia="cs-CZ"/>
        </w:rPr>
        <w:t>edukační list</w:t>
      </w:r>
      <w:r w:rsidR="00DF3D3F" w:rsidRPr="00073779">
        <w:rPr>
          <w:rFonts w:eastAsia="Times New Roman" w:cs="Arial"/>
          <w:b/>
          <w:szCs w:val="24"/>
          <w:lang w:eastAsia="cs-CZ"/>
        </w:rPr>
        <w:t xml:space="preserve"> </w:t>
      </w:r>
      <w:r w:rsidR="00DF3D3F" w:rsidRPr="00073779">
        <w:rPr>
          <w:rFonts w:eastAsia="Times New Roman" w:cs="Arial"/>
          <w:b/>
          <w:i/>
          <w:color w:val="0000FF"/>
          <w:szCs w:val="24"/>
          <w:u w:val="single"/>
          <w:lang w:eastAsia="cs-CZ"/>
        </w:rPr>
        <w:t>Zdravá výživa a pohybová aktivita.</w:t>
      </w:r>
    </w:p>
    <w:p w14:paraId="3016ED07" w14:textId="77777777" w:rsidR="00214619" w:rsidRDefault="00214619" w:rsidP="00CF6E62">
      <w:pPr>
        <w:jc w:val="both"/>
        <w:rPr>
          <w:rFonts w:eastAsia="Times New Roman" w:cs="Arial"/>
          <w:b/>
          <w:color w:val="0000FF"/>
          <w:szCs w:val="24"/>
          <w:u w:val="single"/>
          <w:lang w:eastAsia="cs-CZ"/>
        </w:rPr>
      </w:pPr>
    </w:p>
    <w:p w14:paraId="3016ED08" w14:textId="77777777" w:rsidR="007A5D35" w:rsidRPr="001E568D" w:rsidRDefault="007F4F2D" w:rsidP="00CF6E62">
      <w:pPr>
        <w:jc w:val="both"/>
        <w:rPr>
          <w:rFonts w:eastAsia="Times New Roman" w:cs="Arial"/>
          <w:b/>
          <w:color w:val="0000FF"/>
          <w:szCs w:val="24"/>
          <w:u w:val="single"/>
          <w:lang w:eastAsia="cs-CZ"/>
        </w:rPr>
      </w:pPr>
      <w:r>
        <w:rPr>
          <w:rFonts w:eastAsia="Times New Roman" w:cs="Arial"/>
          <w:b/>
          <w:color w:val="0000FF"/>
          <w:szCs w:val="24"/>
          <w:u w:val="single"/>
          <w:lang w:eastAsia="cs-CZ"/>
        </w:rPr>
        <w:t xml:space="preserve">Sekundární prevence - </w:t>
      </w:r>
      <w:r w:rsidR="007A5D35" w:rsidRPr="001E568D">
        <w:rPr>
          <w:rFonts w:eastAsia="Times New Roman" w:cs="Arial"/>
          <w:b/>
          <w:color w:val="0000FF"/>
          <w:szCs w:val="24"/>
          <w:u w:val="single"/>
          <w:lang w:eastAsia="cs-CZ"/>
        </w:rPr>
        <w:t xml:space="preserve">Screeningové programy </w:t>
      </w:r>
    </w:p>
    <w:p w14:paraId="3016ED09" w14:textId="77777777" w:rsidR="007A5D35" w:rsidRPr="001E568D" w:rsidRDefault="001E568D" w:rsidP="00CF6E62">
      <w:pPr>
        <w:jc w:val="both"/>
        <w:rPr>
          <w:rFonts w:eastAsia="Times New Roman" w:cs="Arial"/>
          <w:b/>
          <w:color w:val="0000FF"/>
          <w:szCs w:val="24"/>
          <w:u w:val="single"/>
          <w:lang w:eastAsia="cs-CZ"/>
        </w:rPr>
      </w:pPr>
      <w:r w:rsidRPr="001E568D">
        <w:rPr>
          <w:rFonts w:eastAsia="Times New Roman" w:cs="Arial"/>
          <w:b/>
          <w:color w:val="0000FF"/>
          <w:szCs w:val="24"/>
          <w:u w:val="single"/>
          <w:lang w:eastAsia="cs-CZ"/>
        </w:rPr>
        <w:t>S</w:t>
      </w:r>
      <w:r w:rsidR="007A5D35" w:rsidRPr="001E568D">
        <w:rPr>
          <w:rFonts w:eastAsia="Times New Roman" w:cs="Arial"/>
          <w:b/>
          <w:color w:val="0000FF"/>
          <w:szCs w:val="24"/>
          <w:u w:val="single"/>
          <w:lang w:eastAsia="cs-CZ"/>
        </w:rPr>
        <w:t>creening kolorektálního karcinomu</w:t>
      </w:r>
    </w:p>
    <w:p w14:paraId="3016ED0A" w14:textId="77777777" w:rsidR="001F760A" w:rsidRPr="00F53CA8" w:rsidRDefault="00073779" w:rsidP="00F53CA8">
      <w:pPr>
        <w:jc w:val="both"/>
        <w:rPr>
          <w:rFonts w:eastAsia="Times New Roman" w:cs="Arial"/>
          <w:b/>
          <w:i/>
          <w:color w:val="0000FF"/>
          <w:szCs w:val="24"/>
          <w:u w:val="single"/>
          <w:lang w:eastAsia="cs-CZ"/>
        </w:rPr>
      </w:pPr>
      <w:r w:rsidRPr="005C73DC">
        <w:rPr>
          <w:rFonts w:eastAsia="Times New Roman" w:cs="Arial"/>
          <w:szCs w:val="24"/>
          <w:lang w:eastAsia="cs-CZ"/>
        </w:rPr>
        <w:t>Zjisti znalost pacienta</w:t>
      </w:r>
      <w:r w:rsidR="00985E2D">
        <w:rPr>
          <w:rFonts w:eastAsia="Times New Roman" w:cs="Arial"/>
          <w:szCs w:val="24"/>
          <w:lang w:eastAsia="cs-CZ"/>
        </w:rPr>
        <w:t>/pacientky</w:t>
      </w:r>
      <w:r w:rsidRPr="005C73DC">
        <w:rPr>
          <w:rFonts w:eastAsia="Times New Roman" w:cs="Arial"/>
          <w:szCs w:val="24"/>
          <w:lang w:eastAsia="cs-CZ"/>
        </w:rPr>
        <w:t xml:space="preserve"> o sekundární prevenci kolorektálního karcinomu – </w:t>
      </w:r>
      <w:r w:rsidRPr="005C73DC">
        <w:rPr>
          <w:rFonts w:eastAsia="Times New Roman" w:cs="Arial"/>
          <w:b/>
          <w:szCs w:val="24"/>
          <w:lang w:eastAsia="cs-CZ"/>
        </w:rPr>
        <w:t>testu na okultní krvácení.</w:t>
      </w:r>
      <w:r w:rsidR="001F760A" w:rsidRPr="005C73DC">
        <w:rPr>
          <w:rFonts w:eastAsia="Times New Roman" w:cs="Arial"/>
          <w:b/>
          <w:szCs w:val="24"/>
          <w:lang w:eastAsia="cs-CZ"/>
        </w:rPr>
        <w:t xml:space="preserve"> </w:t>
      </w:r>
      <w:r w:rsidR="001F760A" w:rsidRPr="005C73DC">
        <w:rPr>
          <w:rFonts w:eastAsia="Times New Roman" w:cs="Arial"/>
          <w:szCs w:val="24"/>
          <w:lang w:eastAsia="cs-CZ"/>
        </w:rPr>
        <w:t xml:space="preserve">V případě </w:t>
      </w:r>
      <w:r w:rsidR="00036F7C" w:rsidRPr="005C73DC">
        <w:rPr>
          <w:rFonts w:eastAsia="Times New Roman" w:cs="Arial"/>
          <w:szCs w:val="24"/>
          <w:lang w:eastAsia="cs-CZ"/>
        </w:rPr>
        <w:t xml:space="preserve">zjištění </w:t>
      </w:r>
      <w:r w:rsidR="001F760A" w:rsidRPr="005C73DC">
        <w:rPr>
          <w:rFonts w:eastAsia="Times New Roman" w:cs="Arial"/>
          <w:szCs w:val="24"/>
          <w:lang w:eastAsia="cs-CZ"/>
        </w:rPr>
        <w:t>nedostatečných znalostí</w:t>
      </w:r>
      <w:r w:rsidR="00AD5109" w:rsidRPr="005C73DC">
        <w:rPr>
          <w:rFonts w:eastAsia="Times New Roman" w:cs="Arial"/>
          <w:szCs w:val="24"/>
          <w:lang w:eastAsia="cs-CZ"/>
        </w:rPr>
        <w:t xml:space="preserve"> </w:t>
      </w:r>
      <w:r w:rsidR="00DF3D3F">
        <w:rPr>
          <w:rFonts w:eastAsia="Times New Roman" w:cs="Arial"/>
          <w:szCs w:val="24"/>
          <w:lang w:eastAsia="cs-CZ"/>
        </w:rPr>
        <w:t>informuj</w:t>
      </w:r>
      <w:r w:rsidR="005C73DC" w:rsidRPr="005C73DC">
        <w:rPr>
          <w:rFonts w:eastAsia="Times New Roman" w:cs="Arial"/>
          <w:szCs w:val="24"/>
          <w:lang w:eastAsia="cs-CZ"/>
        </w:rPr>
        <w:t xml:space="preserve"> pacien</w:t>
      </w:r>
      <w:r w:rsidR="00985E2D">
        <w:rPr>
          <w:rFonts w:eastAsia="Times New Roman" w:cs="Arial"/>
          <w:szCs w:val="24"/>
          <w:lang w:eastAsia="cs-CZ"/>
        </w:rPr>
        <w:t>ta/pacientku o nezbytnosti</w:t>
      </w:r>
      <w:r w:rsidR="005C73DC" w:rsidRPr="005C73DC">
        <w:rPr>
          <w:rFonts w:eastAsia="Times New Roman" w:cs="Arial"/>
          <w:szCs w:val="24"/>
          <w:lang w:eastAsia="cs-CZ"/>
        </w:rPr>
        <w:t xml:space="preserve"> </w:t>
      </w:r>
      <w:r w:rsidR="005C73DC" w:rsidRPr="005C73DC">
        <w:rPr>
          <w:rFonts w:eastAsia="Calibri" w:cs="Arial"/>
          <w:bCs/>
          <w:szCs w:val="24"/>
        </w:rPr>
        <w:t xml:space="preserve">pravidelně </w:t>
      </w:r>
      <w:r w:rsidR="00DF3D3F">
        <w:rPr>
          <w:rFonts w:eastAsia="Calibri" w:cs="Arial"/>
          <w:bCs/>
          <w:szCs w:val="24"/>
        </w:rPr>
        <w:t xml:space="preserve">si </w:t>
      </w:r>
      <w:r w:rsidR="005C73DC" w:rsidRPr="005C73DC">
        <w:rPr>
          <w:rFonts w:eastAsia="Calibri" w:cs="Arial"/>
          <w:bCs/>
          <w:szCs w:val="24"/>
        </w:rPr>
        <w:t>provádět test na okultní krvácení od 50 let věku, v případě zvýšeného rizika i dříve</w:t>
      </w:r>
      <w:r w:rsidR="006A51D8">
        <w:rPr>
          <w:rFonts w:eastAsia="Calibri" w:cs="Arial"/>
          <w:bCs/>
          <w:szCs w:val="24"/>
        </w:rPr>
        <w:t>. A</w:t>
      </w:r>
      <w:r w:rsidR="00985E2D">
        <w:rPr>
          <w:rFonts w:cs="Arial"/>
          <w:szCs w:val="24"/>
        </w:rPr>
        <w:t>bsolvovat</w:t>
      </w:r>
      <w:r w:rsidR="005C73DC" w:rsidRPr="005C73DC">
        <w:rPr>
          <w:rFonts w:cs="Arial"/>
          <w:szCs w:val="24"/>
        </w:rPr>
        <w:t xml:space="preserve"> primární screeningovou kolonoskopii </w:t>
      </w:r>
      <w:r w:rsidR="00DF3D3F">
        <w:rPr>
          <w:rFonts w:cs="Arial"/>
          <w:szCs w:val="24"/>
        </w:rPr>
        <w:t>(</w:t>
      </w:r>
      <w:r w:rsidR="005C73DC" w:rsidRPr="005C73DC">
        <w:rPr>
          <w:rFonts w:cs="Arial"/>
          <w:szCs w:val="24"/>
        </w:rPr>
        <w:t xml:space="preserve">od 55 let výše </w:t>
      </w:r>
      <w:r w:rsidR="005C73DC">
        <w:rPr>
          <w:rFonts w:cs="Arial"/>
          <w:szCs w:val="24"/>
        </w:rPr>
        <w:t xml:space="preserve">1x </w:t>
      </w:r>
      <w:r w:rsidR="005C73DC" w:rsidRPr="006A0F26">
        <w:rPr>
          <w:rFonts w:cs="Arial"/>
          <w:szCs w:val="24"/>
        </w:rPr>
        <w:t>za 5-10 let</w:t>
      </w:r>
      <w:r w:rsidR="005C73DC">
        <w:rPr>
          <w:rFonts w:cs="Arial"/>
          <w:szCs w:val="24"/>
        </w:rPr>
        <w:t xml:space="preserve"> dle výše rizika</w:t>
      </w:r>
      <w:r w:rsidR="00DF3D3F">
        <w:rPr>
          <w:rFonts w:cs="Arial"/>
          <w:szCs w:val="24"/>
        </w:rPr>
        <w:t>)</w:t>
      </w:r>
      <w:r w:rsidR="00967645">
        <w:rPr>
          <w:rFonts w:cs="Arial"/>
          <w:szCs w:val="24"/>
        </w:rPr>
        <w:t xml:space="preserve">. </w:t>
      </w:r>
      <w:r w:rsidR="005E02DA">
        <w:rPr>
          <w:rFonts w:cs="Arial"/>
          <w:szCs w:val="24"/>
        </w:rPr>
        <w:t>I</w:t>
      </w:r>
      <w:r w:rsidR="00AD5109">
        <w:rPr>
          <w:rFonts w:eastAsia="Times New Roman" w:cs="Arial"/>
          <w:szCs w:val="24"/>
          <w:lang w:eastAsia="cs-CZ"/>
        </w:rPr>
        <w:t xml:space="preserve">nformuj </w:t>
      </w:r>
      <w:r w:rsidR="00AD5109">
        <w:rPr>
          <w:rFonts w:eastAsia="Times New Roman" w:cs="Arial"/>
          <w:szCs w:val="24"/>
          <w:lang w:eastAsia="cs-CZ"/>
        </w:rPr>
        <w:lastRenderedPageBreak/>
        <w:t>pacienta</w:t>
      </w:r>
      <w:r w:rsidR="00985E2D">
        <w:rPr>
          <w:rFonts w:eastAsia="Times New Roman" w:cs="Arial"/>
          <w:szCs w:val="24"/>
          <w:lang w:eastAsia="cs-CZ"/>
        </w:rPr>
        <w:t>/</w:t>
      </w:r>
      <w:r w:rsidR="00DF3D3F">
        <w:rPr>
          <w:rFonts w:eastAsia="Times New Roman" w:cs="Arial"/>
          <w:szCs w:val="24"/>
          <w:lang w:eastAsia="cs-CZ"/>
        </w:rPr>
        <w:t>pacientku</w:t>
      </w:r>
      <w:r w:rsidR="00036F7C">
        <w:rPr>
          <w:rFonts w:eastAsia="Times New Roman" w:cs="Arial"/>
          <w:szCs w:val="24"/>
          <w:lang w:eastAsia="cs-CZ"/>
        </w:rPr>
        <w:t xml:space="preserve"> </w:t>
      </w:r>
      <w:r w:rsidR="005C73DC">
        <w:rPr>
          <w:rFonts w:eastAsia="Times New Roman" w:cs="Arial"/>
          <w:szCs w:val="24"/>
          <w:lang w:eastAsia="cs-CZ"/>
        </w:rPr>
        <w:t xml:space="preserve">podrobněji </w:t>
      </w:r>
      <w:r w:rsidR="00985E2D">
        <w:rPr>
          <w:rFonts w:eastAsia="Times New Roman" w:cs="Arial"/>
          <w:szCs w:val="24"/>
          <w:lang w:eastAsia="cs-CZ"/>
        </w:rPr>
        <w:t>o</w:t>
      </w:r>
      <w:r w:rsidR="001F760A" w:rsidRPr="00AD5109">
        <w:rPr>
          <w:rFonts w:eastAsia="Calibri" w:cs="Arial"/>
          <w:bCs/>
          <w:szCs w:val="24"/>
        </w:rPr>
        <w:t xml:space="preserve"> screeningové</w:t>
      </w:r>
      <w:r w:rsidR="005C73DC">
        <w:rPr>
          <w:rFonts w:eastAsia="Calibri" w:cs="Arial"/>
          <w:bCs/>
          <w:szCs w:val="24"/>
        </w:rPr>
        <w:t>m</w:t>
      </w:r>
      <w:r w:rsidR="001F760A" w:rsidRPr="00AD5109">
        <w:rPr>
          <w:rFonts w:eastAsia="Calibri" w:cs="Arial"/>
          <w:bCs/>
          <w:szCs w:val="24"/>
        </w:rPr>
        <w:t xml:space="preserve"> vyšetření karc</w:t>
      </w:r>
      <w:r w:rsidR="00AD5109">
        <w:rPr>
          <w:rFonts w:eastAsia="Calibri" w:cs="Arial"/>
          <w:bCs/>
          <w:szCs w:val="24"/>
        </w:rPr>
        <w:t xml:space="preserve">inomu kolorekta </w:t>
      </w:r>
      <w:r w:rsidR="00036F7C">
        <w:rPr>
          <w:rFonts w:eastAsia="Calibri" w:cs="Arial"/>
          <w:bCs/>
          <w:szCs w:val="24"/>
        </w:rPr>
        <w:t xml:space="preserve">– viz </w:t>
      </w:r>
      <w:r w:rsidR="00092E9C">
        <w:rPr>
          <w:rFonts w:eastAsia="Calibri" w:cs="Arial"/>
          <w:bCs/>
          <w:szCs w:val="24"/>
        </w:rPr>
        <w:t>edukační list</w:t>
      </w:r>
      <w:r w:rsidR="00036F7C">
        <w:rPr>
          <w:rFonts w:eastAsia="Calibri" w:cs="Arial"/>
          <w:bCs/>
          <w:szCs w:val="24"/>
        </w:rPr>
        <w:t xml:space="preserve"> </w:t>
      </w:r>
      <w:r w:rsidR="00036F7C" w:rsidRPr="00036F7C">
        <w:rPr>
          <w:rFonts w:eastAsia="Calibri" w:cs="Arial"/>
          <w:b/>
          <w:bCs/>
          <w:i/>
          <w:color w:val="0000FF"/>
          <w:szCs w:val="24"/>
          <w:u w:val="single"/>
        </w:rPr>
        <w:t>Screeningové programy.</w:t>
      </w:r>
    </w:p>
    <w:p w14:paraId="3016ED0B" w14:textId="77777777" w:rsidR="00F00A11" w:rsidRPr="00DE658D" w:rsidRDefault="006F6006" w:rsidP="00CF6E62">
      <w:pPr>
        <w:jc w:val="both"/>
        <w:rPr>
          <w:rFonts w:eastAsia="Times New Roman" w:cs="Arial"/>
          <w:b/>
          <w:szCs w:val="24"/>
          <w:lang w:eastAsia="cs-CZ"/>
        </w:rPr>
      </w:pPr>
      <w:r w:rsidRPr="00DE658D">
        <w:rPr>
          <w:rFonts w:eastAsia="Times New Roman" w:cs="Arial"/>
          <w:b/>
          <w:szCs w:val="24"/>
          <w:lang w:eastAsia="cs-CZ"/>
        </w:rPr>
        <w:t>Datum absolvování posledního testu na okultní krvácení</w:t>
      </w:r>
      <w:r w:rsidR="00DE658D" w:rsidRPr="00DE658D">
        <w:rPr>
          <w:rFonts w:eastAsia="Times New Roman" w:cs="Arial"/>
          <w:b/>
          <w:szCs w:val="24"/>
          <w:lang w:eastAsia="cs-CZ"/>
        </w:rPr>
        <w:t xml:space="preserve"> a výsledek</w:t>
      </w:r>
      <w:r w:rsidRPr="00DE658D">
        <w:rPr>
          <w:rFonts w:eastAsia="Times New Roman" w:cs="Arial"/>
          <w:b/>
          <w:szCs w:val="24"/>
          <w:lang w:eastAsia="cs-CZ"/>
        </w:rPr>
        <w:t>:</w:t>
      </w:r>
    </w:p>
    <w:p w14:paraId="3016ED0C" w14:textId="77777777" w:rsidR="00DE658D" w:rsidRPr="00DE658D" w:rsidRDefault="00DE658D" w:rsidP="00CF6E62">
      <w:pPr>
        <w:jc w:val="both"/>
        <w:rPr>
          <w:rFonts w:eastAsia="Times New Roman" w:cs="Arial"/>
          <w:b/>
          <w:szCs w:val="24"/>
          <w:lang w:eastAsia="cs-CZ"/>
        </w:rPr>
      </w:pPr>
      <w:r w:rsidRPr="00DE658D">
        <w:rPr>
          <w:rFonts w:eastAsia="Times New Roman" w:cs="Arial"/>
          <w:b/>
          <w:szCs w:val="24"/>
          <w:lang w:eastAsia="cs-CZ"/>
        </w:rPr>
        <w:t>Datum absolvování posledního kolono</w:t>
      </w:r>
      <w:r w:rsidR="00985E2D">
        <w:rPr>
          <w:rFonts w:eastAsia="Times New Roman" w:cs="Arial"/>
          <w:b/>
          <w:szCs w:val="24"/>
          <w:lang w:eastAsia="cs-CZ"/>
        </w:rPr>
        <w:t>skopického vyšetření a výsledek</w:t>
      </w:r>
      <w:r w:rsidRPr="00DE658D">
        <w:rPr>
          <w:rFonts w:eastAsia="Times New Roman" w:cs="Arial"/>
          <w:b/>
          <w:szCs w:val="24"/>
          <w:lang w:eastAsia="cs-CZ"/>
        </w:rPr>
        <w:t>:</w:t>
      </w:r>
    </w:p>
    <w:p w14:paraId="3016ED0D" w14:textId="77777777" w:rsidR="005842BE" w:rsidRDefault="001A3BD4" w:rsidP="005842BE">
      <w:pPr>
        <w:spacing w:after="0" w:line="240" w:lineRule="auto"/>
        <w:rPr>
          <w:rFonts w:eastAsia="Times New Roman" w:cs="Arial"/>
          <w:b/>
          <w:bCs/>
          <w:color w:val="0000FF"/>
          <w:szCs w:val="24"/>
          <w:u w:val="single"/>
          <w:lang w:eastAsia="cs-CZ"/>
        </w:rPr>
      </w:pPr>
      <w:r w:rsidRPr="001A3BD4">
        <w:rPr>
          <w:rFonts w:eastAsia="Times New Roman" w:cs="Arial"/>
          <w:b/>
          <w:bCs/>
          <w:color w:val="0000FF"/>
          <w:szCs w:val="24"/>
          <w:u w:val="single"/>
          <w:lang w:eastAsia="cs-CZ"/>
        </w:rPr>
        <w:t>Screening karcinomu děložního čípku</w:t>
      </w:r>
    </w:p>
    <w:p w14:paraId="3016ED0E" w14:textId="77777777" w:rsidR="00F53CA8" w:rsidRPr="001A3BD4" w:rsidRDefault="00F53CA8" w:rsidP="005842BE">
      <w:pPr>
        <w:spacing w:after="0" w:line="240" w:lineRule="auto"/>
        <w:rPr>
          <w:rFonts w:eastAsia="Times New Roman" w:cs="Arial"/>
          <w:b/>
          <w:bCs/>
          <w:color w:val="0000FF"/>
          <w:szCs w:val="24"/>
          <w:u w:val="single"/>
          <w:lang w:eastAsia="cs-CZ"/>
        </w:rPr>
      </w:pPr>
    </w:p>
    <w:p w14:paraId="3016ED0F" w14:textId="77777777" w:rsidR="001A3BD4" w:rsidRPr="00944843" w:rsidRDefault="00C875BE" w:rsidP="00DF3D3F">
      <w:pPr>
        <w:jc w:val="both"/>
        <w:rPr>
          <w:rFonts w:eastAsia="Times New Roman" w:cs="Arial"/>
          <w:b/>
          <w:i/>
          <w:color w:val="0000FF"/>
          <w:szCs w:val="24"/>
          <w:u w:val="single"/>
          <w:lang w:eastAsia="cs-CZ"/>
        </w:rPr>
      </w:pPr>
      <w:r w:rsidRPr="005C73DC">
        <w:rPr>
          <w:rFonts w:eastAsia="Times New Roman" w:cs="Arial"/>
          <w:szCs w:val="24"/>
          <w:lang w:eastAsia="cs-CZ"/>
        </w:rPr>
        <w:t xml:space="preserve">Zjisti znalost </w:t>
      </w:r>
      <w:r w:rsidR="00985E2D">
        <w:rPr>
          <w:rFonts w:eastAsia="Times New Roman" w:cs="Arial"/>
          <w:szCs w:val="24"/>
          <w:lang w:eastAsia="cs-CZ"/>
        </w:rPr>
        <w:t>pacientky</w:t>
      </w:r>
      <w:r w:rsidRPr="005C73DC">
        <w:rPr>
          <w:rFonts w:eastAsia="Times New Roman" w:cs="Arial"/>
          <w:szCs w:val="24"/>
          <w:lang w:eastAsia="cs-CZ"/>
        </w:rPr>
        <w:t xml:space="preserve"> o sekundární prevenci </w:t>
      </w:r>
      <w:r w:rsidRPr="00C875BE">
        <w:rPr>
          <w:rFonts w:eastAsia="Times New Roman" w:cs="Arial"/>
          <w:bCs/>
          <w:szCs w:val="24"/>
          <w:lang w:eastAsia="cs-CZ"/>
        </w:rPr>
        <w:t>karcinomu děložního čípku</w:t>
      </w:r>
      <w:r w:rsidR="006F6006">
        <w:rPr>
          <w:rFonts w:eastAsia="Times New Roman" w:cs="Arial"/>
          <w:bCs/>
          <w:szCs w:val="24"/>
          <w:lang w:eastAsia="cs-CZ"/>
        </w:rPr>
        <w:t>.</w:t>
      </w:r>
      <w:r w:rsidRPr="00C875BE">
        <w:rPr>
          <w:rFonts w:eastAsia="Times New Roman" w:cs="Arial"/>
          <w:szCs w:val="24"/>
          <w:lang w:eastAsia="cs-CZ"/>
        </w:rPr>
        <w:t xml:space="preserve"> </w:t>
      </w:r>
      <w:r w:rsidR="00B95CAC" w:rsidRPr="00EE6B3B">
        <w:rPr>
          <w:rFonts w:eastAsia="Times New Roman" w:cs="Arial"/>
          <w:szCs w:val="24"/>
          <w:lang w:eastAsia="cs-CZ"/>
        </w:rPr>
        <w:t xml:space="preserve">Upozorni na nezbytnost </w:t>
      </w:r>
      <w:r w:rsidR="001A3BD4" w:rsidRPr="00EE6B3B">
        <w:rPr>
          <w:rFonts w:eastAsia="Calibri" w:cs="Arial"/>
          <w:szCs w:val="24"/>
        </w:rPr>
        <w:t>nekuřáctví</w:t>
      </w:r>
      <w:r w:rsidR="00944843" w:rsidRPr="00EE6B3B">
        <w:rPr>
          <w:rFonts w:eastAsia="Calibri" w:cs="Arial"/>
          <w:szCs w:val="24"/>
        </w:rPr>
        <w:t xml:space="preserve">, na </w:t>
      </w:r>
      <w:r w:rsidR="00DF3D3F">
        <w:rPr>
          <w:rFonts w:eastAsia="Calibri" w:cs="Arial"/>
          <w:szCs w:val="24"/>
        </w:rPr>
        <w:t xml:space="preserve">riziko </w:t>
      </w:r>
      <w:r w:rsidR="001A3BD4" w:rsidRPr="00EE6B3B">
        <w:rPr>
          <w:rFonts w:eastAsia="Calibri" w:cs="Arial"/>
          <w:szCs w:val="24"/>
        </w:rPr>
        <w:t>infekc</w:t>
      </w:r>
      <w:r w:rsidR="00DF3D3F">
        <w:rPr>
          <w:rFonts w:eastAsia="Calibri" w:cs="Arial"/>
          <w:szCs w:val="24"/>
        </w:rPr>
        <w:t>í</w:t>
      </w:r>
      <w:r w:rsidR="001A3BD4" w:rsidRPr="00EE6B3B">
        <w:rPr>
          <w:rFonts w:eastAsia="Calibri" w:cs="Arial"/>
          <w:szCs w:val="24"/>
        </w:rPr>
        <w:t xml:space="preserve"> pohlavními chorobami</w:t>
      </w:r>
      <w:r w:rsidR="00985E2D">
        <w:rPr>
          <w:rFonts w:eastAsia="Calibri" w:cs="Arial"/>
          <w:szCs w:val="24"/>
        </w:rPr>
        <w:t xml:space="preserve"> a</w:t>
      </w:r>
      <w:r w:rsidR="00944843" w:rsidRPr="00EE6B3B">
        <w:rPr>
          <w:rFonts w:eastAsia="Calibri" w:cs="Arial"/>
          <w:szCs w:val="24"/>
        </w:rPr>
        <w:t xml:space="preserve"> </w:t>
      </w:r>
      <w:r w:rsidR="00985E2D">
        <w:rPr>
          <w:rFonts w:eastAsia="Calibri" w:cs="Arial"/>
          <w:szCs w:val="24"/>
        </w:rPr>
        <w:t>u žen</w:t>
      </w:r>
      <w:r w:rsidR="001A3BD4" w:rsidRPr="00EE6B3B">
        <w:rPr>
          <w:rFonts w:eastAsia="Calibri" w:cs="Arial"/>
          <w:szCs w:val="24"/>
        </w:rPr>
        <w:t xml:space="preserve"> </w:t>
      </w:r>
      <w:r w:rsidR="006F6006" w:rsidRPr="00944843">
        <w:rPr>
          <w:rFonts w:eastAsia="Calibri" w:cs="Arial"/>
          <w:szCs w:val="24"/>
        </w:rPr>
        <w:t xml:space="preserve">mladších věkových kategorií </w:t>
      </w:r>
      <w:r w:rsidR="001A3BD4" w:rsidRPr="00EE6B3B">
        <w:rPr>
          <w:rFonts w:eastAsia="Calibri" w:cs="Arial"/>
          <w:szCs w:val="24"/>
        </w:rPr>
        <w:t xml:space="preserve">na možnost očkování proti </w:t>
      </w:r>
      <w:r w:rsidR="001A3BD4" w:rsidRPr="00944843">
        <w:rPr>
          <w:rFonts w:eastAsia="Calibri" w:cs="Arial"/>
          <w:szCs w:val="24"/>
        </w:rPr>
        <w:t>lidskému papilloma viru</w:t>
      </w:r>
      <w:r w:rsidR="006F6006">
        <w:rPr>
          <w:rFonts w:eastAsia="Calibri" w:cs="Arial"/>
          <w:szCs w:val="24"/>
        </w:rPr>
        <w:t>.</w:t>
      </w:r>
    </w:p>
    <w:p w14:paraId="3016ED10" w14:textId="77777777" w:rsidR="00B644E5" w:rsidRDefault="00944843" w:rsidP="001A3BD4">
      <w:pPr>
        <w:tabs>
          <w:tab w:val="left" w:pos="1985"/>
        </w:tabs>
        <w:suppressAutoHyphens/>
        <w:autoSpaceDN w:val="0"/>
        <w:spacing w:line="240" w:lineRule="auto"/>
        <w:jc w:val="both"/>
        <w:textAlignment w:val="baseline"/>
        <w:rPr>
          <w:rFonts w:eastAsia="Calibri" w:cs="Arial"/>
          <w:b/>
          <w:szCs w:val="24"/>
        </w:rPr>
      </w:pPr>
      <w:r w:rsidRPr="00944843">
        <w:rPr>
          <w:rFonts w:eastAsia="Calibri" w:cs="Arial"/>
          <w:b/>
          <w:color w:val="231F20"/>
          <w:szCs w:val="24"/>
        </w:rPr>
        <w:t xml:space="preserve">Očkování proti </w:t>
      </w:r>
      <w:r w:rsidRPr="00944843">
        <w:rPr>
          <w:rFonts w:eastAsia="Calibri" w:cs="Arial"/>
          <w:b/>
          <w:szCs w:val="24"/>
        </w:rPr>
        <w:t>lidskému papilloma viru:</w:t>
      </w:r>
    </w:p>
    <w:p w14:paraId="3016ED11" w14:textId="77777777" w:rsidR="00DF3D3F" w:rsidRDefault="00DF3D3F" w:rsidP="007D2E46">
      <w:pPr>
        <w:tabs>
          <w:tab w:val="left" w:pos="1985"/>
        </w:tabs>
        <w:suppressAutoHyphens/>
        <w:autoSpaceDN w:val="0"/>
        <w:jc w:val="both"/>
        <w:textAlignment w:val="baseline"/>
        <w:rPr>
          <w:rFonts w:eastAsia="Calibri" w:cs="Arial"/>
          <w:szCs w:val="24"/>
        </w:rPr>
      </w:pPr>
      <w:r>
        <w:rPr>
          <w:rFonts w:eastAsia="Calibri" w:cs="Arial"/>
          <w:color w:val="231F20"/>
          <w:szCs w:val="24"/>
        </w:rPr>
        <w:t>I</w:t>
      </w:r>
      <w:r w:rsidRPr="007D2E46">
        <w:rPr>
          <w:rFonts w:eastAsia="Calibri" w:cs="Arial"/>
          <w:color w:val="231F20"/>
          <w:szCs w:val="24"/>
        </w:rPr>
        <w:t>nformuj pacientku</w:t>
      </w:r>
      <w:r>
        <w:rPr>
          <w:rFonts w:eastAsia="Calibri" w:cs="Arial"/>
          <w:color w:val="231F20"/>
          <w:szCs w:val="24"/>
        </w:rPr>
        <w:t>,</w:t>
      </w:r>
      <w:r w:rsidRPr="007D2E46">
        <w:rPr>
          <w:rFonts w:eastAsia="Calibri" w:cs="Arial"/>
          <w:color w:val="231F20"/>
          <w:szCs w:val="24"/>
        </w:rPr>
        <w:t xml:space="preserve"> že g</w:t>
      </w:r>
      <w:r w:rsidRPr="007D2E46">
        <w:rPr>
          <w:rFonts w:eastAsia="Calibri" w:cs="Arial"/>
          <w:color w:val="000000"/>
          <w:szCs w:val="24"/>
        </w:rPr>
        <w:t>ynekologické vyšetření v rámci prevence karcinomu děložního čípku je v kompetenci gynekologa, který zajistí vyšetření v akreditovaných cytologických laboratořích</w:t>
      </w:r>
      <w:r>
        <w:rPr>
          <w:rFonts w:eastAsia="Calibri" w:cs="Arial"/>
          <w:color w:val="000000"/>
          <w:szCs w:val="24"/>
        </w:rPr>
        <w:t xml:space="preserve">. </w:t>
      </w:r>
      <w:r w:rsidRPr="007D2E46">
        <w:rPr>
          <w:rFonts w:eastAsia="Calibri" w:cs="Arial"/>
          <w:color w:val="000000"/>
          <w:szCs w:val="24"/>
        </w:rPr>
        <w:t xml:space="preserve">Doporuč pacientce </w:t>
      </w:r>
      <w:r w:rsidRPr="007D2E46">
        <w:rPr>
          <w:rFonts w:eastAsia="Calibri" w:cs="Arial"/>
          <w:color w:val="231F20"/>
          <w:szCs w:val="24"/>
        </w:rPr>
        <w:t>absolvovat pravidelné g</w:t>
      </w:r>
      <w:r w:rsidR="00985E2D">
        <w:rPr>
          <w:rFonts w:eastAsia="Calibri" w:cs="Arial"/>
          <w:color w:val="000000"/>
          <w:szCs w:val="24"/>
        </w:rPr>
        <w:t xml:space="preserve">ynekologické vyšetření v rámci </w:t>
      </w:r>
      <w:r w:rsidRPr="007D2E46">
        <w:rPr>
          <w:rFonts w:eastAsia="Calibri" w:cs="Arial"/>
          <w:color w:val="000000"/>
          <w:szCs w:val="24"/>
        </w:rPr>
        <w:t>prevence karcinomu děložního čípku, které je</w:t>
      </w:r>
      <w:r w:rsidR="00985E2D">
        <w:rPr>
          <w:rFonts w:eastAsia="Calibri" w:cs="Arial"/>
          <w:color w:val="000000"/>
          <w:szCs w:val="24"/>
        </w:rPr>
        <w:t xml:space="preserve"> hrazené z veřejného zdravotního</w:t>
      </w:r>
      <w:r w:rsidRPr="007D2E46">
        <w:rPr>
          <w:rFonts w:eastAsia="Calibri" w:cs="Arial"/>
          <w:color w:val="231F20"/>
          <w:szCs w:val="24"/>
        </w:rPr>
        <w:t xml:space="preserve"> </w:t>
      </w:r>
      <w:r w:rsidRPr="007D2E46">
        <w:rPr>
          <w:rFonts w:eastAsia="Calibri" w:cs="Arial"/>
          <w:color w:val="000000"/>
          <w:szCs w:val="24"/>
        </w:rPr>
        <w:t>pojištění 1x ročně.</w:t>
      </w:r>
      <w:r>
        <w:rPr>
          <w:rFonts w:eastAsia="Calibri" w:cs="Arial"/>
          <w:color w:val="000000"/>
          <w:szCs w:val="24"/>
        </w:rPr>
        <w:t xml:space="preserve"> Podrobnější edukace - viz </w:t>
      </w:r>
      <w:r w:rsidR="00092E9C">
        <w:rPr>
          <w:rFonts w:eastAsia="Calibri" w:cs="Arial"/>
          <w:color w:val="000000"/>
          <w:szCs w:val="24"/>
        </w:rPr>
        <w:t>edukační list</w:t>
      </w:r>
      <w:r>
        <w:rPr>
          <w:rFonts w:eastAsia="Calibri" w:cs="Arial"/>
          <w:color w:val="000000"/>
          <w:szCs w:val="24"/>
        </w:rPr>
        <w:t xml:space="preserve"> </w:t>
      </w:r>
      <w:r w:rsidRPr="00A76B9F">
        <w:rPr>
          <w:rFonts w:eastAsia="Calibri" w:cs="Arial"/>
          <w:b/>
          <w:i/>
          <w:color w:val="0000FF"/>
          <w:szCs w:val="24"/>
          <w:u w:val="single"/>
        </w:rPr>
        <w:t>Screeningové programy.</w:t>
      </w:r>
    </w:p>
    <w:p w14:paraId="3016ED12" w14:textId="77777777" w:rsidR="001A3BD4" w:rsidRPr="00B932BE" w:rsidRDefault="007D2E46" w:rsidP="00B932BE">
      <w:pPr>
        <w:tabs>
          <w:tab w:val="left" w:pos="1985"/>
        </w:tabs>
        <w:suppressAutoHyphens/>
        <w:autoSpaceDN w:val="0"/>
        <w:spacing w:line="240" w:lineRule="auto"/>
        <w:jc w:val="both"/>
        <w:textAlignment w:val="baseline"/>
        <w:rPr>
          <w:rFonts w:eastAsia="Calibri" w:cs="Arial"/>
          <w:b/>
          <w:szCs w:val="24"/>
        </w:rPr>
      </w:pPr>
      <w:r>
        <w:rPr>
          <w:rFonts w:eastAsia="Calibri" w:cs="Arial"/>
          <w:b/>
          <w:color w:val="000000"/>
          <w:szCs w:val="24"/>
        </w:rPr>
        <w:t xml:space="preserve">Datum </w:t>
      </w:r>
      <w:r w:rsidR="00DE658D">
        <w:rPr>
          <w:rFonts w:eastAsia="Calibri" w:cs="Arial"/>
          <w:b/>
          <w:color w:val="000000"/>
          <w:szCs w:val="24"/>
        </w:rPr>
        <w:t xml:space="preserve">absolvování </w:t>
      </w:r>
      <w:r>
        <w:rPr>
          <w:rFonts w:eastAsia="Calibri" w:cs="Arial"/>
          <w:b/>
          <w:color w:val="000000"/>
          <w:szCs w:val="24"/>
        </w:rPr>
        <w:t>poslední preve</w:t>
      </w:r>
      <w:r w:rsidR="00985E2D">
        <w:rPr>
          <w:rFonts w:eastAsia="Calibri" w:cs="Arial"/>
          <w:b/>
          <w:color w:val="000000"/>
          <w:szCs w:val="24"/>
        </w:rPr>
        <w:t>ntivní gynekologické prohlídky:</w:t>
      </w:r>
    </w:p>
    <w:p w14:paraId="3016ED13" w14:textId="77777777" w:rsidR="00EE6B3B" w:rsidRPr="00F178B4" w:rsidRDefault="00DF3D3F" w:rsidP="00EE6B3B">
      <w:pPr>
        <w:rPr>
          <w:rFonts w:eastAsia="Calibri" w:cs="Arial"/>
          <w:b/>
          <w:color w:val="0000FF"/>
          <w:szCs w:val="24"/>
          <w:u w:val="single"/>
        </w:rPr>
      </w:pPr>
      <w:r w:rsidRPr="00F178B4">
        <w:rPr>
          <w:rFonts w:eastAsia="Calibri" w:cs="Arial"/>
          <w:b/>
          <w:color w:val="0000FF"/>
          <w:szCs w:val="24"/>
          <w:u w:val="single"/>
        </w:rPr>
        <w:t xml:space="preserve">Screening </w:t>
      </w:r>
      <w:r w:rsidR="00EE6B3B" w:rsidRPr="00F178B4">
        <w:rPr>
          <w:rFonts w:eastAsia="Calibri" w:cs="Arial"/>
          <w:b/>
          <w:color w:val="0000FF"/>
          <w:szCs w:val="24"/>
          <w:u w:val="single"/>
        </w:rPr>
        <w:t>karcinomu prsu</w:t>
      </w:r>
    </w:p>
    <w:p w14:paraId="3016ED14" w14:textId="77777777" w:rsidR="00EE6B3B" w:rsidRPr="00AE00CF" w:rsidRDefault="00B32056" w:rsidP="00AE00CF">
      <w:pPr>
        <w:tabs>
          <w:tab w:val="left" w:pos="1985"/>
        </w:tabs>
        <w:suppressAutoHyphens/>
        <w:autoSpaceDN w:val="0"/>
        <w:jc w:val="both"/>
        <w:textAlignment w:val="baseline"/>
        <w:rPr>
          <w:rFonts w:eastAsia="Calibri" w:cs="Arial"/>
          <w:b/>
          <w:color w:val="000000"/>
          <w:szCs w:val="24"/>
        </w:rPr>
      </w:pPr>
      <w:r>
        <w:rPr>
          <w:rFonts w:eastAsia="HelveticaCE-Bold" w:cs="Arial"/>
          <w:bCs/>
          <w:szCs w:val="24"/>
        </w:rPr>
        <w:t>Z</w:t>
      </w:r>
      <w:r w:rsidR="00EE6B3B" w:rsidRPr="00A76B9F">
        <w:rPr>
          <w:rFonts w:eastAsia="HelveticaCE-Bold" w:cs="Arial"/>
          <w:bCs/>
          <w:szCs w:val="24"/>
        </w:rPr>
        <w:t>jisti a zaznamenej do dokumentace rodinnou a osobní anamnézu pacientky ve vztahu ke karcinomu prsu</w:t>
      </w:r>
      <w:r>
        <w:rPr>
          <w:rFonts w:eastAsia="HelveticaCE-Bold" w:cs="Arial"/>
          <w:bCs/>
          <w:szCs w:val="24"/>
        </w:rPr>
        <w:t>.</w:t>
      </w:r>
      <w:r w:rsidRPr="00B32056">
        <w:rPr>
          <w:rFonts w:eastAsia="Calibri" w:cs="Arial"/>
          <w:szCs w:val="24"/>
        </w:rPr>
        <w:t xml:space="preserve"> </w:t>
      </w:r>
      <w:r w:rsidR="009E605C">
        <w:rPr>
          <w:rFonts w:eastAsia="HelveticaCE-Bold" w:cs="Arial"/>
          <w:bCs/>
          <w:szCs w:val="24"/>
        </w:rPr>
        <w:t xml:space="preserve">Upozorni na </w:t>
      </w:r>
      <w:r w:rsidR="00EE6B3B">
        <w:rPr>
          <w:rFonts w:eastAsia="Calibri" w:cs="Arial"/>
          <w:bCs/>
          <w:szCs w:val="24"/>
        </w:rPr>
        <w:t xml:space="preserve">nezbytnost </w:t>
      </w:r>
      <w:r w:rsidR="00EE6B3B" w:rsidRPr="00D72802">
        <w:rPr>
          <w:rFonts w:eastAsia="Calibri" w:cs="Arial"/>
          <w:bCs/>
          <w:szCs w:val="24"/>
        </w:rPr>
        <w:t>nekuřáctví</w:t>
      </w:r>
      <w:r w:rsidR="009E605C">
        <w:rPr>
          <w:rFonts w:eastAsia="Calibri" w:cs="Arial"/>
          <w:bCs/>
          <w:szCs w:val="24"/>
        </w:rPr>
        <w:t>,</w:t>
      </w:r>
      <w:r w:rsidR="00DF3D3F">
        <w:rPr>
          <w:rFonts w:eastAsia="Calibri" w:cs="Arial"/>
          <w:bCs/>
          <w:szCs w:val="24"/>
        </w:rPr>
        <w:t xml:space="preserve"> </w:t>
      </w:r>
      <w:r w:rsidR="00EE6B3B" w:rsidRPr="00D72802">
        <w:rPr>
          <w:rFonts w:eastAsia="Calibri" w:cs="Arial"/>
          <w:bCs/>
          <w:szCs w:val="24"/>
        </w:rPr>
        <w:t>omezení dlouhodobého užívání hormonální antikoncepce</w:t>
      </w:r>
      <w:r w:rsidR="009E605C">
        <w:rPr>
          <w:rFonts w:ascii="Calibri" w:eastAsia="Calibri" w:hAnsi="Calibri" w:cs="Times New Roman"/>
        </w:rPr>
        <w:t xml:space="preserve">, </w:t>
      </w:r>
      <w:r w:rsidR="00EE6B3B" w:rsidRPr="00D72802">
        <w:rPr>
          <w:rFonts w:eastAsia="Calibri" w:cs="Arial"/>
          <w:bCs/>
          <w:szCs w:val="24"/>
        </w:rPr>
        <w:t xml:space="preserve">udržování BMI v normě </w:t>
      </w:r>
      <w:r w:rsidR="009E605C">
        <w:rPr>
          <w:rFonts w:eastAsia="Calibri" w:cs="Arial"/>
          <w:bCs/>
          <w:szCs w:val="24"/>
        </w:rPr>
        <w:t>a význam pravidelného samovyšetřování prsu.</w:t>
      </w:r>
      <w:r w:rsidR="007E027B">
        <w:rPr>
          <w:rFonts w:eastAsia="Calibri" w:cs="Arial"/>
          <w:bCs/>
          <w:szCs w:val="24"/>
        </w:rPr>
        <w:t xml:space="preserve"> Vysvětli pacientce metodu samovyšetřování prsu</w:t>
      </w:r>
      <w:r w:rsidR="006903B0">
        <w:rPr>
          <w:rFonts w:eastAsia="Calibri" w:cs="Arial"/>
          <w:bCs/>
          <w:szCs w:val="24"/>
        </w:rPr>
        <w:t xml:space="preserve"> a podro</w:t>
      </w:r>
      <w:r w:rsidR="00985E2D">
        <w:rPr>
          <w:rFonts w:eastAsia="Calibri" w:cs="Arial"/>
          <w:bCs/>
          <w:szCs w:val="24"/>
        </w:rPr>
        <w:t>bně ji edukuj</w:t>
      </w:r>
      <w:r w:rsidR="007E027B">
        <w:rPr>
          <w:rFonts w:eastAsia="Calibri" w:cs="Arial"/>
          <w:bCs/>
          <w:szCs w:val="24"/>
        </w:rPr>
        <w:t xml:space="preserve"> </w:t>
      </w:r>
      <w:r w:rsidR="006903B0">
        <w:rPr>
          <w:rFonts w:eastAsia="Calibri" w:cs="Arial"/>
          <w:bCs/>
          <w:szCs w:val="24"/>
        </w:rPr>
        <w:t xml:space="preserve">– viz </w:t>
      </w:r>
      <w:r w:rsidR="00092E9C">
        <w:rPr>
          <w:rFonts w:eastAsia="Calibri" w:cs="Arial"/>
          <w:bCs/>
          <w:szCs w:val="24"/>
        </w:rPr>
        <w:t>edukační list</w:t>
      </w:r>
      <w:r w:rsidR="006903B0">
        <w:rPr>
          <w:rFonts w:eastAsia="Calibri" w:cs="Arial"/>
          <w:bCs/>
          <w:szCs w:val="24"/>
        </w:rPr>
        <w:t xml:space="preserve"> </w:t>
      </w:r>
      <w:r w:rsidR="006903B0" w:rsidRPr="00A76B9F">
        <w:rPr>
          <w:rFonts w:eastAsia="Calibri" w:cs="Arial"/>
          <w:b/>
          <w:i/>
          <w:color w:val="0000FF"/>
          <w:szCs w:val="24"/>
          <w:u w:val="single"/>
        </w:rPr>
        <w:t>Screeningové programy.</w:t>
      </w:r>
      <w:r w:rsidR="006903B0" w:rsidRPr="00A76B9F">
        <w:rPr>
          <w:rFonts w:eastAsia="Calibri" w:cs="Arial"/>
          <w:color w:val="0000FF"/>
          <w:szCs w:val="24"/>
        </w:rPr>
        <w:t xml:space="preserve"> </w:t>
      </w:r>
      <w:r w:rsidR="00177CDC">
        <w:rPr>
          <w:rFonts w:eastAsia="Calibri" w:cs="Arial"/>
          <w:bCs/>
          <w:szCs w:val="24"/>
        </w:rPr>
        <w:t>I</w:t>
      </w:r>
      <w:r w:rsidR="00EE6B3B" w:rsidRPr="00BB6CA6">
        <w:rPr>
          <w:rFonts w:eastAsia="Calibri" w:cs="Arial"/>
          <w:bCs/>
          <w:szCs w:val="24"/>
        </w:rPr>
        <w:t xml:space="preserve">nformuj pacientku, že doporučení na </w:t>
      </w:r>
      <w:r w:rsidR="00EE6B3B" w:rsidRPr="00BB6CA6">
        <w:rPr>
          <w:rFonts w:cs="Arial"/>
          <w:szCs w:val="24"/>
        </w:rPr>
        <w:t xml:space="preserve">bezplatné preventivní mamografické vyšetření u žen ve věkové kategorii </w:t>
      </w:r>
      <w:r w:rsidR="006F2E3D">
        <w:rPr>
          <w:rFonts w:cs="Arial"/>
          <w:szCs w:val="24"/>
        </w:rPr>
        <w:t xml:space="preserve">nad </w:t>
      </w:r>
      <w:r w:rsidR="00EE6B3B" w:rsidRPr="00BB6CA6">
        <w:rPr>
          <w:rFonts w:cs="Arial"/>
          <w:szCs w:val="24"/>
        </w:rPr>
        <w:t>45 let 1x za 2 roky může předepsat praktický lékař nebo gynekolog</w:t>
      </w:r>
      <w:r w:rsidR="00177CDC">
        <w:rPr>
          <w:rFonts w:cs="Arial"/>
          <w:szCs w:val="24"/>
        </w:rPr>
        <w:t xml:space="preserve"> a </w:t>
      </w:r>
      <w:r w:rsidR="00EE6B3B" w:rsidRPr="00DF3D3F">
        <w:rPr>
          <w:rFonts w:eastAsia="Calibri" w:cs="Arial"/>
          <w:bCs/>
          <w:szCs w:val="24"/>
        </w:rPr>
        <w:t>doporuč pacientce</w:t>
      </w:r>
      <w:r w:rsidR="00177CDC">
        <w:rPr>
          <w:rFonts w:ascii="Calibri" w:eastAsia="Calibri" w:hAnsi="Calibri" w:cs="Times New Roman"/>
        </w:rPr>
        <w:t xml:space="preserve"> </w:t>
      </w:r>
      <w:r w:rsidR="00EE6B3B">
        <w:rPr>
          <w:rFonts w:cs="Arial"/>
          <w:szCs w:val="24"/>
        </w:rPr>
        <w:t>absolv</w:t>
      </w:r>
      <w:r w:rsidR="00985E2D">
        <w:rPr>
          <w:rFonts w:cs="Arial"/>
          <w:szCs w:val="24"/>
        </w:rPr>
        <w:t>ovat</w:t>
      </w:r>
      <w:r w:rsidR="00EE6B3B">
        <w:rPr>
          <w:rFonts w:cs="Arial"/>
          <w:szCs w:val="24"/>
        </w:rPr>
        <w:t xml:space="preserve"> bezplatné </w:t>
      </w:r>
      <w:r w:rsidR="00EE6B3B" w:rsidRPr="00B42515">
        <w:rPr>
          <w:rFonts w:cs="Arial"/>
          <w:szCs w:val="24"/>
        </w:rPr>
        <w:t>preventivní mamografické vyšetření</w:t>
      </w:r>
      <w:r w:rsidR="006F2E3D">
        <w:rPr>
          <w:rFonts w:cs="Arial"/>
          <w:szCs w:val="24"/>
        </w:rPr>
        <w:t>.</w:t>
      </w:r>
      <w:r w:rsidR="00177CDC">
        <w:rPr>
          <w:rFonts w:cs="Arial"/>
          <w:szCs w:val="24"/>
        </w:rPr>
        <w:t xml:space="preserve"> Podrobněji edukuj pacientku </w:t>
      </w:r>
      <w:r w:rsidR="00AE00CF">
        <w:rPr>
          <w:rFonts w:cs="Arial"/>
          <w:szCs w:val="24"/>
        </w:rPr>
        <w:t xml:space="preserve">o mamografickém vyšetření </w:t>
      </w:r>
      <w:r w:rsidR="00177CDC">
        <w:rPr>
          <w:rFonts w:eastAsia="Calibri" w:cs="Arial"/>
          <w:bCs/>
          <w:szCs w:val="24"/>
        </w:rPr>
        <w:t xml:space="preserve">viz </w:t>
      </w:r>
      <w:r w:rsidR="00092E9C">
        <w:rPr>
          <w:rFonts w:eastAsia="Calibri" w:cs="Arial"/>
          <w:bCs/>
          <w:szCs w:val="24"/>
        </w:rPr>
        <w:t>edukační list</w:t>
      </w:r>
      <w:r w:rsidR="00177CDC">
        <w:rPr>
          <w:rFonts w:eastAsia="Calibri" w:cs="Arial"/>
          <w:bCs/>
          <w:szCs w:val="24"/>
        </w:rPr>
        <w:t xml:space="preserve"> </w:t>
      </w:r>
      <w:r w:rsidR="00177CDC" w:rsidRPr="00A76B9F">
        <w:rPr>
          <w:rFonts w:eastAsia="Calibri" w:cs="Arial"/>
          <w:b/>
          <w:i/>
          <w:color w:val="0000FF"/>
          <w:szCs w:val="24"/>
          <w:u w:val="single"/>
        </w:rPr>
        <w:t>Screeningové programy.</w:t>
      </w:r>
      <w:r w:rsidR="00177CDC" w:rsidRPr="00A76B9F">
        <w:rPr>
          <w:rFonts w:eastAsia="Calibri" w:cs="Arial"/>
          <w:color w:val="0000FF"/>
          <w:szCs w:val="24"/>
        </w:rPr>
        <w:t xml:space="preserve"> </w:t>
      </w:r>
      <w:r w:rsidR="00177CDC">
        <w:rPr>
          <w:rFonts w:cs="Arial"/>
          <w:szCs w:val="24"/>
        </w:rPr>
        <w:t xml:space="preserve"> </w:t>
      </w:r>
    </w:p>
    <w:p w14:paraId="3016ED15" w14:textId="77777777" w:rsidR="00EE6B3B" w:rsidRPr="00CC01A7" w:rsidRDefault="00EE6B3B" w:rsidP="00EE6B3B">
      <w:pPr>
        <w:pStyle w:val="Odstavecseseznamem"/>
        <w:autoSpaceDE w:val="0"/>
        <w:autoSpaceDN w:val="0"/>
        <w:spacing w:after="0" w:line="240" w:lineRule="auto"/>
        <w:rPr>
          <w:rFonts w:eastAsia="Calibri" w:cs="Arial"/>
          <w:color w:val="231F20"/>
          <w:szCs w:val="24"/>
        </w:rPr>
      </w:pPr>
    </w:p>
    <w:p w14:paraId="3016ED16" w14:textId="77777777" w:rsidR="00F178B4" w:rsidRPr="00B932BE" w:rsidRDefault="00882DDC" w:rsidP="00B932BE">
      <w:pPr>
        <w:tabs>
          <w:tab w:val="left" w:pos="1985"/>
        </w:tabs>
        <w:suppressAutoHyphens/>
        <w:autoSpaceDN w:val="0"/>
        <w:spacing w:line="240" w:lineRule="auto"/>
        <w:jc w:val="both"/>
        <w:textAlignment w:val="baseline"/>
        <w:rPr>
          <w:rFonts w:eastAsia="Calibri" w:cs="Arial"/>
          <w:b/>
          <w:szCs w:val="24"/>
        </w:rPr>
      </w:pPr>
      <w:r>
        <w:rPr>
          <w:rFonts w:eastAsia="Calibri" w:cs="Arial"/>
          <w:b/>
          <w:color w:val="000000"/>
          <w:szCs w:val="24"/>
        </w:rPr>
        <w:t>Datum absolvování posledního screeningového mamog</w:t>
      </w:r>
      <w:r w:rsidR="00B932BE">
        <w:rPr>
          <w:rFonts w:eastAsia="Calibri" w:cs="Arial"/>
          <w:b/>
          <w:color w:val="000000"/>
          <w:szCs w:val="24"/>
        </w:rPr>
        <w:t>rafického vyšetření a</w:t>
      </w:r>
      <w:r w:rsidR="008C4C42">
        <w:rPr>
          <w:rFonts w:eastAsia="Calibri" w:cs="Arial"/>
          <w:b/>
          <w:color w:val="000000"/>
          <w:szCs w:val="24"/>
        </w:rPr>
        <w:t> </w:t>
      </w:r>
      <w:r w:rsidR="00B932BE">
        <w:rPr>
          <w:rFonts w:eastAsia="Calibri" w:cs="Arial"/>
          <w:b/>
          <w:color w:val="000000"/>
          <w:szCs w:val="24"/>
        </w:rPr>
        <w:t>výsledek:</w:t>
      </w:r>
    </w:p>
    <w:p w14:paraId="3016ED17" w14:textId="77777777" w:rsidR="00F178B4" w:rsidRDefault="00DC5D6E" w:rsidP="00EE6B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color w:val="0000FF"/>
          <w:szCs w:val="24"/>
          <w:u w:val="single"/>
          <w:lang w:eastAsia="cs-CZ"/>
        </w:rPr>
      </w:pPr>
      <w:r w:rsidRPr="00DC5D6E">
        <w:rPr>
          <w:rFonts w:eastAsia="Times New Roman" w:cs="Arial"/>
          <w:b/>
          <w:color w:val="0000FF"/>
          <w:szCs w:val="24"/>
          <w:u w:val="single"/>
          <w:lang w:eastAsia="cs-CZ"/>
        </w:rPr>
        <w:t xml:space="preserve">Primární prevence diabetu mellitu 2. typu </w:t>
      </w:r>
    </w:p>
    <w:p w14:paraId="3016ED18" w14:textId="77777777" w:rsidR="00DC5D6E" w:rsidRDefault="00DC5D6E" w:rsidP="00EE6B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color w:val="0000FF"/>
          <w:szCs w:val="24"/>
          <w:u w:val="single"/>
          <w:lang w:eastAsia="cs-CZ"/>
        </w:rPr>
      </w:pPr>
    </w:p>
    <w:p w14:paraId="3016ED19" w14:textId="77777777" w:rsidR="000C09F2" w:rsidRDefault="00A06E97" w:rsidP="000C09F2">
      <w:pPr>
        <w:jc w:val="both"/>
        <w:rPr>
          <w:rFonts w:eastAsia="Times New Roman" w:cs="Arial"/>
          <w:b/>
          <w:color w:val="0000FF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>Edukuj pacienta/</w:t>
      </w:r>
      <w:r w:rsidR="00DC5D6E" w:rsidRPr="00DC5D6E">
        <w:rPr>
          <w:rFonts w:eastAsia="Times New Roman" w:cs="Arial"/>
          <w:szCs w:val="24"/>
          <w:lang w:eastAsia="cs-CZ"/>
        </w:rPr>
        <w:t xml:space="preserve">pacientku </w:t>
      </w:r>
      <w:r w:rsidR="00985E2D">
        <w:rPr>
          <w:rFonts w:eastAsia="Times New Roman" w:cs="Arial"/>
          <w:szCs w:val="24"/>
          <w:lang w:eastAsia="cs-CZ"/>
        </w:rPr>
        <w:t>o nezbytnosti</w:t>
      </w:r>
      <w:r w:rsidR="00DC5D6E" w:rsidRPr="00DC5D6E">
        <w:rPr>
          <w:rFonts w:eastAsia="Times New Roman" w:cs="Arial"/>
          <w:szCs w:val="24"/>
          <w:lang w:eastAsia="cs-CZ"/>
        </w:rPr>
        <w:t xml:space="preserve"> </w:t>
      </w:r>
      <w:r w:rsidR="000C09F2">
        <w:rPr>
          <w:rFonts w:eastAsia="Times New Roman" w:cs="Arial"/>
          <w:szCs w:val="24"/>
          <w:lang w:eastAsia="cs-CZ"/>
        </w:rPr>
        <w:t xml:space="preserve">dodržování zásad </w:t>
      </w:r>
      <w:r w:rsidR="00DC5D6E" w:rsidRPr="00DC5D6E">
        <w:rPr>
          <w:rFonts w:eastAsia="Times New Roman" w:cs="Arial"/>
          <w:szCs w:val="24"/>
          <w:lang w:eastAsia="cs-CZ"/>
        </w:rPr>
        <w:t xml:space="preserve">zdravé výživy a </w:t>
      </w:r>
      <w:r w:rsidR="000C09F2">
        <w:rPr>
          <w:rFonts w:eastAsia="Times New Roman" w:cs="Arial"/>
          <w:szCs w:val="24"/>
          <w:lang w:eastAsia="cs-CZ"/>
        </w:rPr>
        <w:t xml:space="preserve">realizace vhodné </w:t>
      </w:r>
      <w:r w:rsidR="00DC5D6E" w:rsidRPr="00DC5D6E">
        <w:rPr>
          <w:rFonts w:eastAsia="Times New Roman" w:cs="Arial"/>
          <w:szCs w:val="24"/>
          <w:lang w:eastAsia="cs-CZ"/>
        </w:rPr>
        <w:t xml:space="preserve">pohybové aktivity </w:t>
      </w:r>
      <w:r w:rsidR="000C09F2">
        <w:rPr>
          <w:rFonts w:eastAsia="Times New Roman" w:cs="Arial"/>
          <w:szCs w:val="24"/>
          <w:lang w:eastAsia="cs-CZ"/>
        </w:rPr>
        <w:t>jako prevence onemocnění diabetem mellitem 2</w:t>
      </w:r>
      <w:r w:rsidR="00AC76F0">
        <w:rPr>
          <w:rFonts w:eastAsia="Times New Roman" w:cs="Arial"/>
          <w:szCs w:val="24"/>
          <w:lang w:eastAsia="cs-CZ"/>
        </w:rPr>
        <w:t>.</w:t>
      </w:r>
      <w:r w:rsidR="00985E2D">
        <w:rPr>
          <w:rFonts w:eastAsia="Times New Roman" w:cs="Arial"/>
          <w:szCs w:val="24"/>
          <w:lang w:eastAsia="cs-CZ"/>
        </w:rPr>
        <w:t xml:space="preserve"> typu – viz </w:t>
      </w:r>
      <w:r w:rsidR="00092E9C">
        <w:rPr>
          <w:rFonts w:eastAsia="Times New Roman" w:cs="Arial"/>
          <w:szCs w:val="24"/>
          <w:lang w:eastAsia="cs-CZ"/>
        </w:rPr>
        <w:t>edukační list</w:t>
      </w:r>
      <w:r w:rsidR="000C09F2">
        <w:rPr>
          <w:rFonts w:eastAsia="Times New Roman" w:cs="Arial"/>
          <w:szCs w:val="24"/>
          <w:lang w:eastAsia="cs-CZ"/>
        </w:rPr>
        <w:t xml:space="preserve"> </w:t>
      </w:r>
      <w:r w:rsidR="000C09F2" w:rsidRPr="00073779">
        <w:rPr>
          <w:rFonts w:eastAsia="Times New Roman" w:cs="Arial"/>
          <w:b/>
          <w:i/>
          <w:color w:val="0000FF"/>
          <w:szCs w:val="24"/>
          <w:u w:val="single"/>
          <w:lang w:eastAsia="cs-CZ"/>
        </w:rPr>
        <w:t>Zdravá výživa a pohybová aktivita.</w:t>
      </w:r>
      <w:r w:rsidR="000C09F2">
        <w:rPr>
          <w:rFonts w:eastAsia="Times New Roman" w:cs="Arial"/>
          <w:b/>
          <w:i/>
          <w:color w:val="0000FF"/>
          <w:szCs w:val="24"/>
          <w:u w:val="single"/>
          <w:lang w:eastAsia="cs-CZ"/>
        </w:rPr>
        <w:t xml:space="preserve"> </w:t>
      </w:r>
    </w:p>
    <w:p w14:paraId="3016ED1A" w14:textId="77777777" w:rsidR="00DC5D6E" w:rsidRPr="00DC5D6E" w:rsidRDefault="00DC5D6E" w:rsidP="00EE6B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Cs w:val="24"/>
          <w:lang w:eastAsia="cs-CZ"/>
        </w:rPr>
      </w:pPr>
    </w:p>
    <w:p w14:paraId="3016ED1B" w14:textId="77777777" w:rsidR="001A3BD4" w:rsidRPr="005842BE" w:rsidRDefault="001A3BD4" w:rsidP="005842BE">
      <w:pPr>
        <w:spacing w:after="0" w:line="240" w:lineRule="auto"/>
        <w:rPr>
          <w:rFonts w:eastAsia="Times New Roman" w:cs="Arial"/>
          <w:b/>
          <w:bCs/>
          <w:szCs w:val="24"/>
          <w:lang w:eastAsia="cs-CZ"/>
        </w:rPr>
      </w:pPr>
    </w:p>
    <w:p w14:paraId="3016ED1C" w14:textId="77777777" w:rsidR="005842BE" w:rsidRPr="00F178B4" w:rsidRDefault="005842BE" w:rsidP="0003389B">
      <w:pPr>
        <w:spacing w:after="0" w:line="240" w:lineRule="auto"/>
        <w:jc w:val="center"/>
        <w:rPr>
          <w:rFonts w:eastAsia="Times New Roman" w:cs="Arial"/>
          <w:b/>
          <w:bCs/>
          <w:color w:val="0000FF"/>
          <w:szCs w:val="24"/>
          <w:lang w:eastAsia="cs-CZ"/>
        </w:rPr>
      </w:pPr>
      <w:r w:rsidRPr="00F178B4">
        <w:rPr>
          <w:rFonts w:eastAsia="Times New Roman" w:cs="Arial"/>
          <w:b/>
          <w:bCs/>
          <w:color w:val="0000FF"/>
          <w:szCs w:val="24"/>
          <w:lang w:eastAsia="cs-CZ"/>
        </w:rPr>
        <w:lastRenderedPageBreak/>
        <w:t>ANAMNÉZA</w:t>
      </w:r>
    </w:p>
    <w:p w14:paraId="3016ED1D" w14:textId="77777777" w:rsidR="005842BE" w:rsidRPr="005842BE" w:rsidRDefault="005842BE" w:rsidP="005842BE">
      <w:pPr>
        <w:spacing w:after="0" w:line="240" w:lineRule="auto"/>
        <w:rPr>
          <w:rFonts w:eastAsia="Times New Roman" w:cs="Arial"/>
          <w:b/>
          <w:bCs/>
          <w:szCs w:val="24"/>
          <w:lang w:eastAsia="cs-CZ"/>
        </w:rPr>
      </w:pPr>
    </w:p>
    <w:p w14:paraId="3016ED1E" w14:textId="77777777" w:rsidR="005842BE" w:rsidRPr="005842BE" w:rsidRDefault="005842BE" w:rsidP="005842BE">
      <w:pPr>
        <w:spacing w:after="0" w:line="240" w:lineRule="auto"/>
        <w:rPr>
          <w:rFonts w:eastAsia="Times New Roman" w:cs="Arial"/>
          <w:b/>
          <w:bCs/>
          <w:szCs w:val="24"/>
          <w:lang w:eastAsia="cs-CZ"/>
        </w:rPr>
      </w:pPr>
      <w:r w:rsidRPr="005842BE">
        <w:rPr>
          <w:rFonts w:eastAsia="Times New Roman" w:cs="Arial"/>
          <w:b/>
          <w:bCs/>
          <w:szCs w:val="24"/>
          <w:u w:val="single"/>
          <w:lang w:eastAsia="cs-CZ"/>
        </w:rPr>
        <w:t>Rodinná anamnéza</w:t>
      </w:r>
      <w:r w:rsidR="006630D4">
        <w:rPr>
          <w:rFonts w:eastAsia="Times New Roman" w:cs="Arial"/>
          <w:b/>
          <w:bCs/>
          <w:szCs w:val="24"/>
          <w:u w:val="single"/>
          <w:lang w:eastAsia="cs-CZ"/>
        </w:rPr>
        <w:t xml:space="preserve"> </w:t>
      </w:r>
      <w:r w:rsidRPr="005842BE">
        <w:rPr>
          <w:rFonts w:eastAsia="Times New Roman" w:cs="Arial"/>
          <w:b/>
          <w:bCs/>
          <w:szCs w:val="24"/>
          <w:u w:val="single"/>
          <w:lang w:eastAsia="cs-CZ"/>
        </w:rPr>
        <w:t>- zá</w:t>
      </w:r>
      <w:r w:rsidR="006630D4">
        <w:rPr>
          <w:rFonts w:eastAsia="Times New Roman" w:cs="Arial"/>
          <w:b/>
          <w:bCs/>
          <w:szCs w:val="24"/>
          <w:u w:val="single"/>
          <w:lang w:eastAsia="cs-CZ"/>
        </w:rPr>
        <w:t>važná onemocnění, příčiny úmrtí</w:t>
      </w:r>
      <w:r w:rsidRPr="005842BE">
        <w:rPr>
          <w:rFonts w:eastAsia="Times New Roman" w:cs="Arial"/>
          <w:b/>
          <w:bCs/>
          <w:szCs w:val="24"/>
          <w:lang w:eastAsia="cs-CZ"/>
        </w:rPr>
        <w:t>:</w:t>
      </w:r>
    </w:p>
    <w:p w14:paraId="3016ED1F" w14:textId="77777777" w:rsidR="005842BE" w:rsidRPr="005842BE" w:rsidRDefault="00F178B4" w:rsidP="005842BE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  <w:r>
        <w:rPr>
          <w:rFonts w:eastAsia="Times New Roman" w:cs="Arial"/>
          <w:bCs/>
          <w:szCs w:val="24"/>
          <w:lang w:eastAsia="cs-CZ"/>
        </w:rPr>
        <w:t>Matka:</w:t>
      </w:r>
    </w:p>
    <w:p w14:paraId="3016ED20" w14:textId="77777777" w:rsidR="005842BE" w:rsidRPr="005842BE" w:rsidRDefault="00F178B4" w:rsidP="005842BE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  <w:r>
        <w:rPr>
          <w:rFonts w:eastAsia="Times New Roman" w:cs="Arial"/>
          <w:bCs/>
          <w:szCs w:val="24"/>
          <w:lang w:eastAsia="cs-CZ"/>
        </w:rPr>
        <w:t>Otec:</w:t>
      </w:r>
    </w:p>
    <w:p w14:paraId="3016ED21" w14:textId="77777777" w:rsidR="005842BE" w:rsidRPr="005842BE" w:rsidRDefault="005842BE" w:rsidP="005842BE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  <w:r w:rsidRPr="005842BE">
        <w:rPr>
          <w:rFonts w:eastAsia="Times New Roman" w:cs="Arial"/>
          <w:bCs/>
          <w:szCs w:val="24"/>
          <w:lang w:eastAsia="cs-CZ"/>
        </w:rPr>
        <w:t>Sour</w:t>
      </w:r>
      <w:r w:rsidR="00F178B4">
        <w:rPr>
          <w:rFonts w:eastAsia="Times New Roman" w:cs="Arial"/>
          <w:bCs/>
          <w:szCs w:val="24"/>
          <w:lang w:eastAsia="cs-CZ"/>
        </w:rPr>
        <w:t>ozenci:</w:t>
      </w:r>
    </w:p>
    <w:p w14:paraId="3016ED22" w14:textId="77777777" w:rsidR="005842BE" w:rsidRPr="005842BE" w:rsidRDefault="005842BE" w:rsidP="005842BE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  <w:r w:rsidRPr="005842BE">
        <w:rPr>
          <w:rFonts w:eastAsia="Times New Roman" w:cs="Arial"/>
          <w:bCs/>
          <w:szCs w:val="24"/>
          <w:lang w:eastAsia="cs-CZ"/>
        </w:rPr>
        <w:t>Děti:</w:t>
      </w:r>
    </w:p>
    <w:p w14:paraId="3016ED23" w14:textId="77777777" w:rsidR="005842BE" w:rsidRPr="005842BE" w:rsidRDefault="005842BE" w:rsidP="005842BE">
      <w:pPr>
        <w:spacing w:after="0" w:line="240" w:lineRule="auto"/>
        <w:rPr>
          <w:rFonts w:eastAsia="Times New Roman" w:cs="Arial"/>
          <w:b/>
          <w:bCs/>
          <w:szCs w:val="24"/>
          <w:lang w:eastAsia="cs-CZ"/>
        </w:rPr>
      </w:pPr>
    </w:p>
    <w:p w14:paraId="3016ED24" w14:textId="77777777" w:rsidR="005842BE" w:rsidRPr="005842BE" w:rsidRDefault="005842BE" w:rsidP="005842BE">
      <w:pPr>
        <w:spacing w:after="0" w:line="240" w:lineRule="auto"/>
        <w:rPr>
          <w:rFonts w:eastAsia="Times New Roman" w:cs="Arial"/>
          <w:b/>
          <w:bCs/>
          <w:szCs w:val="24"/>
          <w:lang w:eastAsia="cs-CZ"/>
        </w:rPr>
      </w:pPr>
      <w:r w:rsidRPr="005842BE">
        <w:rPr>
          <w:rFonts w:eastAsia="Times New Roman" w:cs="Arial"/>
          <w:b/>
          <w:bCs/>
          <w:szCs w:val="24"/>
          <w:u w:val="single"/>
          <w:lang w:eastAsia="cs-CZ"/>
        </w:rPr>
        <w:t>Osobní anamnéza</w:t>
      </w:r>
      <w:r w:rsidRPr="005842BE">
        <w:rPr>
          <w:rFonts w:eastAsia="Times New Roman" w:cs="Arial"/>
          <w:b/>
          <w:bCs/>
          <w:szCs w:val="24"/>
          <w:lang w:eastAsia="cs-CZ"/>
        </w:rPr>
        <w:t>:</w:t>
      </w:r>
    </w:p>
    <w:p w14:paraId="3016ED25" w14:textId="77777777" w:rsidR="005842BE" w:rsidRPr="005842BE" w:rsidRDefault="005842BE" w:rsidP="00214619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  <w:r w:rsidRPr="005842BE">
        <w:rPr>
          <w:rFonts w:eastAsia="Times New Roman" w:cs="Arial"/>
          <w:bCs/>
          <w:szCs w:val="24"/>
          <w:lang w:eastAsia="cs-CZ"/>
        </w:rPr>
        <w:t xml:space="preserve">Překonaná závažná onemocnění: </w:t>
      </w:r>
    </w:p>
    <w:p w14:paraId="3016ED26" w14:textId="77777777" w:rsidR="005842BE" w:rsidRPr="005842BE" w:rsidRDefault="005842BE" w:rsidP="00214619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  <w:r w:rsidRPr="005842BE">
        <w:rPr>
          <w:rFonts w:eastAsia="Times New Roman" w:cs="Arial"/>
          <w:bCs/>
          <w:szCs w:val="24"/>
          <w:lang w:eastAsia="cs-CZ"/>
        </w:rPr>
        <w:t>Současná chronická onemocnění:</w:t>
      </w:r>
    </w:p>
    <w:p w14:paraId="3016ED27" w14:textId="77777777" w:rsidR="005842BE" w:rsidRPr="005842BE" w:rsidRDefault="005842BE" w:rsidP="00214619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  <w:r w:rsidRPr="005842BE">
        <w:rPr>
          <w:rFonts w:eastAsia="Times New Roman" w:cs="Arial"/>
          <w:bCs/>
          <w:szCs w:val="24"/>
          <w:lang w:eastAsia="cs-CZ"/>
        </w:rPr>
        <w:t>Hospitalizace a operace:</w:t>
      </w:r>
    </w:p>
    <w:p w14:paraId="3016ED28" w14:textId="77777777" w:rsidR="005842BE" w:rsidRDefault="005842BE" w:rsidP="00214619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  <w:r w:rsidRPr="005842BE">
        <w:rPr>
          <w:rFonts w:eastAsia="Times New Roman" w:cs="Arial"/>
          <w:bCs/>
          <w:szCs w:val="24"/>
          <w:lang w:eastAsia="cs-CZ"/>
        </w:rPr>
        <w:t>Úrazy:</w:t>
      </w:r>
    </w:p>
    <w:p w14:paraId="3016ED29" w14:textId="77777777" w:rsidR="00534F4C" w:rsidRDefault="00534F4C" w:rsidP="005842BE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</w:p>
    <w:p w14:paraId="3016ED2A" w14:textId="77777777" w:rsidR="00534F4C" w:rsidRPr="005842BE" w:rsidRDefault="00534F4C" w:rsidP="00534F4C">
      <w:pPr>
        <w:spacing w:after="0" w:line="240" w:lineRule="auto"/>
        <w:rPr>
          <w:rFonts w:eastAsia="Times New Roman" w:cs="Arial"/>
          <w:b/>
          <w:bCs/>
          <w:szCs w:val="24"/>
          <w:lang w:eastAsia="cs-CZ"/>
        </w:rPr>
      </w:pPr>
      <w:r w:rsidRPr="00111091">
        <w:rPr>
          <w:rFonts w:eastAsia="Times New Roman" w:cs="Arial"/>
          <w:b/>
          <w:bCs/>
          <w:szCs w:val="24"/>
          <w:u w:val="single"/>
          <w:lang w:eastAsia="cs-CZ"/>
        </w:rPr>
        <w:t>Gynekologická anamnéza</w:t>
      </w:r>
      <w:r w:rsidRPr="005842BE">
        <w:rPr>
          <w:rFonts w:eastAsia="Times New Roman" w:cs="Arial"/>
          <w:b/>
          <w:bCs/>
          <w:szCs w:val="24"/>
          <w:lang w:eastAsia="cs-CZ"/>
        </w:rPr>
        <w:t>:</w:t>
      </w:r>
    </w:p>
    <w:p w14:paraId="3016ED2B" w14:textId="77777777" w:rsidR="00534F4C" w:rsidRDefault="00534F4C" w:rsidP="00534F4C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  <w:r w:rsidRPr="005842BE">
        <w:rPr>
          <w:rFonts w:eastAsia="Times New Roman" w:cs="Arial"/>
          <w:bCs/>
          <w:szCs w:val="24"/>
          <w:lang w:eastAsia="cs-CZ"/>
        </w:rPr>
        <w:t>(u žen)</w:t>
      </w:r>
    </w:p>
    <w:p w14:paraId="3016ED2C" w14:textId="77777777" w:rsidR="00534F4C" w:rsidRPr="005842BE" w:rsidRDefault="00534F4C" w:rsidP="00534F4C">
      <w:pPr>
        <w:spacing w:after="0" w:line="240" w:lineRule="auto"/>
        <w:rPr>
          <w:rFonts w:eastAsia="Times New Roman" w:cs="Arial"/>
          <w:szCs w:val="24"/>
          <w:lang w:eastAsia="cs-CZ"/>
        </w:rPr>
      </w:pPr>
      <w:r w:rsidRPr="005842BE">
        <w:rPr>
          <w:rFonts w:eastAsia="Times New Roman" w:cs="Arial"/>
          <w:szCs w:val="24"/>
          <w:lang w:eastAsia="cs-CZ"/>
        </w:rPr>
        <w:t>Menarché:</w:t>
      </w:r>
    </w:p>
    <w:p w14:paraId="3016ED2D" w14:textId="77777777" w:rsidR="00534F4C" w:rsidRPr="005842BE" w:rsidRDefault="00534F4C" w:rsidP="00534F4C">
      <w:pPr>
        <w:spacing w:after="0" w:line="240" w:lineRule="auto"/>
        <w:rPr>
          <w:rFonts w:eastAsia="Times New Roman" w:cs="Arial"/>
          <w:szCs w:val="24"/>
          <w:lang w:eastAsia="cs-CZ"/>
        </w:rPr>
      </w:pPr>
      <w:r w:rsidRPr="005842BE">
        <w:rPr>
          <w:rFonts w:eastAsia="Times New Roman" w:cs="Arial"/>
          <w:szCs w:val="24"/>
          <w:lang w:eastAsia="cs-CZ"/>
        </w:rPr>
        <w:t>Cyklus:</w:t>
      </w:r>
    </w:p>
    <w:p w14:paraId="3016ED2E" w14:textId="77777777" w:rsidR="00534F4C" w:rsidRPr="005842BE" w:rsidRDefault="00534F4C" w:rsidP="00534F4C">
      <w:pPr>
        <w:spacing w:after="0" w:line="240" w:lineRule="auto"/>
        <w:rPr>
          <w:rFonts w:eastAsia="Times New Roman" w:cs="Arial"/>
          <w:szCs w:val="24"/>
          <w:lang w:eastAsia="cs-CZ"/>
        </w:rPr>
      </w:pPr>
      <w:r w:rsidRPr="005842BE">
        <w:rPr>
          <w:rFonts w:eastAsia="Times New Roman" w:cs="Arial"/>
          <w:szCs w:val="24"/>
          <w:lang w:eastAsia="cs-CZ"/>
        </w:rPr>
        <w:t>Trvaní:</w:t>
      </w:r>
    </w:p>
    <w:p w14:paraId="3016ED2F" w14:textId="77777777" w:rsidR="00534F4C" w:rsidRDefault="00534F4C" w:rsidP="00534F4C">
      <w:pPr>
        <w:spacing w:after="0" w:line="240" w:lineRule="auto"/>
        <w:rPr>
          <w:rFonts w:eastAsia="Times New Roman" w:cs="Arial"/>
          <w:szCs w:val="24"/>
          <w:lang w:eastAsia="cs-CZ"/>
        </w:rPr>
      </w:pPr>
      <w:r w:rsidRPr="005842BE">
        <w:rPr>
          <w:rFonts w:eastAsia="Times New Roman" w:cs="Arial"/>
          <w:szCs w:val="24"/>
          <w:lang w:eastAsia="cs-CZ"/>
        </w:rPr>
        <w:t>Intenzita, bolesti:</w:t>
      </w:r>
    </w:p>
    <w:p w14:paraId="3016ED30" w14:textId="77777777" w:rsidR="006E36E1" w:rsidRPr="005842BE" w:rsidRDefault="006E36E1" w:rsidP="006E36E1">
      <w:pPr>
        <w:spacing w:after="0" w:line="240" w:lineRule="auto"/>
        <w:rPr>
          <w:rFonts w:eastAsia="Times New Roman" w:cs="Arial"/>
          <w:szCs w:val="24"/>
          <w:lang w:eastAsia="cs-CZ"/>
        </w:rPr>
      </w:pPr>
      <w:r w:rsidRPr="005842BE">
        <w:rPr>
          <w:rFonts w:eastAsia="Times New Roman" w:cs="Arial"/>
          <w:szCs w:val="24"/>
          <w:lang w:eastAsia="cs-CZ"/>
        </w:rPr>
        <w:t>A</w:t>
      </w:r>
      <w:r>
        <w:rPr>
          <w:rFonts w:eastAsia="Times New Roman" w:cs="Arial"/>
          <w:szCs w:val="24"/>
          <w:lang w:eastAsia="cs-CZ"/>
        </w:rPr>
        <w:t>bortus</w:t>
      </w:r>
      <w:r w:rsidRPr="005842BE">
        <w:rPr>
          <w:rFonts w:eastAsia="Times New Roman" w:cs="Arial"/>
          <w:szCs w:val="24"/>
          <w:lang w:eastAsia="cs-CZ"/>
        </w:rPr>
        <w:t>:</w:t>
      </w:r>
    </w:p>
    <w:p w14:paraId="3016ED31" w14:textId="77777777" w:rsidR="006E36E1" w:rsidRPr="005842BE" w:rsidRDefault="006E36E1" w:rsidP="006E36E1">
      <w:pPr>
        <w:spacing w:after="0" w:line="240" w:lineRule="auto"/>
        <w:rPr>
          <w:rFonts w:eastAsia="Times New Roman" w:cs="Arial"/>
          <w:szCs w:val="24"/>
          <w:lang w:eastAsia="cs-CZ"/>
        </w:rPr>
      </w:pPr>
      <w:r w:rsidRPr="005842BE">
        <w:rPr>
          <w:rFonts w:eastAsia="Times New Roman" w:cs="Arial"/>
          <w:szCs w:val="24"/>
          <w:lang w:eastAsia="cs-CZ"/>
        </w:rPr>
        <w:t>UPT:</w:t>
      </w:r>
    </w:p>
    <w:p w14:paraId="3016ED32" w14:textId="77777777" w:rsidR="006E36E1" w:rsidRPr="005842BE" w:rsidRDefault="006E36E1" w:rsidP="006E36E1">
      <w:pPr>
        <w:spacing w:after="0" w:line="240" w:lineRule="auto"/>
        <w:rPr>
          <w:rFonts w:eastAsia="Times New Roman" w:cs="Arial"/>
          <w:szCs w:val="24"/>
          <w:lang w:eastAsia="cs-CZ"/>
        </w:rPr>
      </w:pPr>
      <w:r w:rsidRPr="005842BE">
        <w:rPr>
          <w:rFonts w:eastAsia="Times New Roman" w:cs="Arial"/>
          <w:szCs w:val="24"/>
          <w:lang w:eastAsia="cs-CZ"/>
        </w:rPr>
        <w:t>Antikoncepce:</w:t>
      </w:r>
    </w:p>
    <w:p w14:paraId="3016ED33" w14:textId="77777777" w:rsidR="006E36E1" w:rsidRPr="005842BE" w:rsidRDefault="006E36E1" w:rsidP="006E36E1">
      <w:pPr>
        <w:spacing w:after="0" w:line="240" w:lineRule="auto"/>
        <w:rPr>
          <w:rFonts w:eastAsia="Times New Roman" w:cs="Arial"/>
          <w:szCs w:val="24"/>
          <w:lang w:eastAsia="cs-CZ"/>
        </w:rPr>
      </w:pPr>
      <w:r w:rsidRPr="005842BE">
        <w:rPr>
          <w:rFonts w:eastAsia="Times New Roman" w:cs="Arial"/>
          <w:szCs w:val="24"/>
          <w:lang w:eastAsia="cs-CZ"/>
        </w:rPr>
        <w:t>Menopauza:</w:t>
      </w:r>
    </w:p>
    <w:p w14:paraId="3016ED34" w14:textId="77777777" w:rsidR="006E36E1" w:rsidRDefault="006E36E1" w:rsidP="006E36E1">
      <w:pPr>
        <w:spacing w:after="0" w:line="240" w:lineRule="auto"/>
        <w:rPr>
          <w:rFonts w:eastAsia="Times New Roman" w:cs="Arial"/>
          <w:szCs w:val="24"/>
          <w:lang w:eastAsia="cs-CZ"/>
        </w:rPr>
      </w:pPr>
      <w:r w:rsidRPr="005842BE">
        <w:rPr>
          <w:rFonts w:eastAsia="Times New Roman" w:cs="Arial"/>
          <w:szCs w:val="24"/>
          <w:lang w:eastAsia="cs-CZ"/>
        </w:rPr>
        <w:t>Potíže klimakteria:</w:t>
      </w:r>
    </w:p>
    <w:p w14:paraId="3016ED35" w14:textId="77777777" w:rsidR="006E36E1" w:rsidRPr="005842BE" w:rsidRDefault="006E36E1" w:rsidP="006E36E1">
      <w:pPr>
        <w:spacing w:after="0" w:line="240" w:lineRule="auto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>Samovyšetřování prsou:</w:t>
      </w:r>
    </w:p>
    <w:p w14:paraId="3016ED36" w14:textId="77777777" w:rsidR="006E36E1" w:rsidRPr="005842BE" w:rsidRDefault="006E36E1" w:rsidP="00534F4C">
      <w:pPr>
        <w:spacing w:after="0" w:line="240" w:lineRule="auto"/>
        <w:rPr>
          <w:rFonts w:eastAsia="Times New Roman" w:cs="Arial"/>
          <w:szCs w:val="24"/>
          <w:lang w:eastAsia="cs-CZ"/>
        </w:rPr>
      </w:pPr>
    </w:p>
    <w:p w14:paraId="3016ED37" w14:textId="77777777" w:rsidR="005842BE" w:rsidRPr="005842BE" w:rsidRDefault="005842BE" w:rsidP="005842BE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</w:p>
    <w:p w14:paraId="3016ED38" w14:textId="77777777" w:rsidR="005842BE" w:rsidRPr="005842BE" w:rsidRDefault="005842BE" w:rsidP="005842BE">
      <w:pPr>
        <w:keepNext/>
        <w:spacing w:after="0" w:line="240" w:lineRule="auto"/>
        <w:outlineLvl w:val="1"/>
        <w:rPr>
          <w:rFonts w:eastAsia="Times New Roman" w:cs="Arial"/>
          <w:szCs w:val="24"/>
          <w:u w:val="single"/>
          <w:lang w:eastAsia="cs-CZ"/>
        </w:rPr>
      </w:pPr>
      <w:r w:rsidRPr="005842BE">
        <w:rPr>
          <w:rFonts w:eastAsia="Times New Roman" w:cs="Arial"/>
          <w:b/>
          <w:bCs/>
          <w:szCs w:val="24"/>
          <w:u w:val="single"/>
          <w:lang w:eastAsia="cs-CZ"/>
        </w:rPr>
        <w:t>Léková anamnéza:</w:t>
      </w: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127"/>
        <w:gridCol w:w="2126"/>
        <w:gridCol w:w="2126"/>
      </w:tblGrid>
      <w:tr w:rsidR="005842BE" w:rsidRPr="005842BE" w14:paraId="3016ED3D" w14:textId="77777777" w:rsidTr="00111091">
        <w:tc>
          <w:tcPr>
            <w:tcW w:w="2338" w:type="dxa"/>
            <w:shd w:val="clear" w:color="auto" w:fill="F2F2F2"/>
          </w:tcPr>
          <w:p w14:paraId="3016ED39" w14:textId="77777777" w:rsidR="005842BE" w:rsidRPr="005842BE" w:rsidRDefault="005842BE" w:rsidP="005842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  <w:r w:rsidRPr="005842BE">
              <w:rPr>
                <w:rFonts w:eastAsia="Times New Roman" w:cs="Arial"/>
                <w:b/>
                <w:bCs/>
                <w:szCs w:val="24"/>
                <w:lang w:eastAsia="cs-CZ"/>
              </w:rPr>
              <w:t>Název léku</w:t>
            </w:r>
          </w:p>
        </w:tc>
        <w:tc>
          <w:tcPr>
            <w:tcW w:w="2127" w:type="dxa"/>
            <w:shd w:val="clear" w:color="auto" w:fill="F2F2F2"/>
          </w:tcPr>
          <w:p w14:paraId="3016ED3A" w14:textId="77777777" w:rsidR="005842BE" w:rsidRPr="005842BE" w:rsidRDefault="005842BE" w:rsidP="005842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  <w:r w:rsidRPr="005842BE">
              <w:rPr>
                <w:rFonts w:eastAsia="Times New Roman" w:cs="Arial"/>
                <w:b/>
                <w:bCs/>
                <w:szCs w:val="24"/>
                <w:lang w:eastAsia="cs-CZ"/>
              </w:rPr>
              <w:t xml:space="preserve">Forma užívání </w:t>
            </w:r>
          </w:p>
        </w:tc>
        <w:tc>
          <w:tcPr>
            <w:tcW w:w="2126" w:type="dxa"/>
            <w:shd w:val="clear" w:color="auto" w:fill="F2F2F2"/>
          </w:tcPr>
          <w:p w14:paraId="3016ED3B" w14:textId="77777777" w:rsidR="005842BE" w:rsidRPr="005842BE" w:rsidRDefault="005842BE" w:rsidP="005842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  <w:r w:rsidRPr="005842BE">
              <w:rPr>
                <w:rFonts w:eastAsia="Times New Roman" w:cs="Arial"/>
                <w:b/>
                <w:bCs/>
                <w:szCs w:val="24"/>
                <w:lang w:eastAsia="cs-CZ"/>
              </w:rPr>
              <w:t>Obsah účinné látky v 1 dávce</w:t>
            </w:r>
          </w:p>
        </w:tc>
        <w:tc>
          <w:tcPr>
            <w:tcW w:w="2126" w:type="dxa"/>
            <w:shd w:val="clear" w:color="auto" w:fill="F2F2F2"/>
          </w:tcPr>
          <w:p w14:paraId="3016ED3C" w14:textId="77777777" w:rsidR="005842BE" w:rsidRPr="005842BE" w:rsidRDefault="005842BE" w:rsidP="005842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  <w:r w:rsidRPr="005842BE">
              <w:rPr>
                <w:rFonts w:eastAsia="Times New Roman" w:cs="Arial"/>
                <w:b/>
                <w:bCs/>
                <w:szCs w:val="24"/>
                <w:lang w:eastAsia="cs-CZ"/>
              </w:rPr>
              <w:t>Dávkování</w:t>
            </w:r>
          </w:p>
        </w:tc>
      </w:tr>
      <w:tr w:rsidR="005842BE" w:rsidRPr="005842BE" w14:paraId="3016ED42" w14:textId="77777777" w:rsidTr="00111091">
        <w:tc>
          <w:tcPr>
            <w:tcW w:w="2338" w:type="dxa"/>
          </w:tcPr>
          <w:p w14:paraId="3016ED3E" w14:textId="77777777" w:rsidR="005842BE" w:rsidRPr="005842BE" w:rsidRDefault="005842BE" w:rsidP="005842BE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</w:p>
        </w:tc>
        <w:tc>
          <w:tcPr>
            <w:tcW w:w="2127" w:type="dxa"/>
          </w:tcPr>
          <w:p w14:paraId="3016ED3F" w14:textId="77777777" w:rsidR="005842BE" w:rsidRPr="005842BE" w:rsidRDefault="005842BE" w:rsidP="005842BE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</w:p>
        </w:tc>
        <w:tc>
          <w:tcPr>
            <w:tcW w:w="2126" w:type="dxa"/>
          </w:tcPr>
          <w:p w14:paraId="3016ED40" w14:textId="77777777" w:rsidR="005842BE" w:rsidRPr="005842BE" w:rsidRDefault="005842BE" w:rsidP="005842BE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</w:p>
        </w:tc>
        <w:tc>
          <w:tcPr>
            <w:tcW w:w="2126" w:type="dxa"/>
          </w:tcPr>
          <w:p w14:paraId="3016ED41" w14:textId="77777777" w:rsidR="005842BE" w:rsidRPr="005842BE" w:rsidRDefault="005842BE" w:rsidP="005842BE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</w:p>
        </w:tc>
      </w:tr>
      <w:tr w:rsidR="005842BE" w:rsidRPr="005842BE" w14:paraId="3016ED47" w14:textId="77777777" w:rsidTr="00111091">
        <w:tc>
          <w:tcPr>
            <w:tcW w:w="2338" w:type="dxa"/>
          </w:tcPr>
          <w:p w14:paraId="3016ED43" w14:textId="77777777" w:rsidR="005842BE" w:rsidRPr="005842BE" w:rsidRDefault="005842BE" w:rsidP="005842BE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</w:p>
        </w:tc>
        <w:tc>
          <w:tcPr>
            <w:tcW w:w="2127" w:type="dxa"/>
          </w:tcPr>
          <w:p w14:paraId="3016ED44" w14:textId="77777777" w:rsidR="005842BE" w:rsidRPr="005842BE" w:rsidRDefault="005842BE" w:rsidP="005842BE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</w:p>
        </w:tc>
        <w:tc>
          <w:tcPr>
            <w:tcW w:w="2126" w:type="dxa"/>
          </w:tcPr>
          <w:p w14:paraId="3016ED45" w14:textId="77777777" w:rsidR="005842BE" w:rsidRPr="005842BE" w:rsidRDefault="005842BE" w:rsidP="005842BE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</w:p>
        </w:tc>
        <w:tc>
          <w:tcPr>
            <w:tcW w:w="2126" w:type="dxa"/>
          </w:tcPr>
          <w:p w14:paraId="3016ED46" w14:textId="77777777" w:rsidR="005842BE" w:rsidRPr="005842BE" w:rsidRDefault="005842BE" w:rsidP="005842BE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</w:p>
        </w:tc>
      </w:tr>
      <w:tr w:rsidR="005842BE" w:rsidRPr="005842BE" w14:paraId="3016ED4C" w14:textId="77777777" w:rsidTr="00111091">
        <w:tc>
          <w:tcPr>
            <w:tcW w:w="2338" w:type="dxa"/>
          </w:tcPr>
          <w:p w14:paraId="3016ED48" w14:textId="77777777" w:rsidR="005842BE" w:rsidRPr="005842BE" w:rsidRDefault="005842BE" w:rsidP="005842BE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</w:p>
        </w:tc>
        <w:tc>
          <w:tcPr>
            <w:tcW w:w="2127" w:type="dxa"/>
          </w:tcPr>
          <w:p w14:paraId="3016ED49" w14:textId="77777777" w:rsidR="005842BE" w:rsidRPr="005842BE" w:rsidRDefault="005842BE" w:rsidP="005842BE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</w:p>
        </w:tc>
        <w:tc>
          <w:tcPr>
            <w:tcW w:w="2126" w:type="dxa"/>
          </w:tcPr>
          <w:p w14:paraId="3016ED4A" w14:textId="77777777" w:rsidR="005842BE" w:rsidRPr="005842BE" w:rsidRDefault="005842BE" w:rsidP="005842BE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</w:p>
        </w:tc>
        <w:tc>
          <w:tcPr>
            <w:tcW w:w="2126" w:type="dxa"/>
          </w:tcPr>
          <w:p w14:paraId="3016ED4B" w14:textId="77777777" w:rsidR="005842BE" w:rsidRPr="005842BE" w:rsidRDefault="005842BE" w:rsidP="005842BE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</w:p>
        </w:tc>
      </w:tr>
      <w:tr w:rsidR="005842BE" w:rsidRPr="005842BE" w14:paraId="3016ED51" w14:textId="77777777" w:rsidTr="00111091">
        <w:tc>
          <w:tcPr>
            <w:tcW w:w="2338" w:type="dxa"/>
          </w:tcPr>
          <w:p w14:paraId="3016ED4D" w14:textId="77777777" w:rsidR="005842BE" w:rsidRPr="005842BE" w:rsidRDefault="005842BE" w:rsidP="005842BE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</w:p>
        </w:tc>
        <w:tc>
          <w:tcPr>
            <w:tcW w:w="2127" w:type="dxa"/>
          </w:tcPr>
          <w:p w14:paraId="3016ED4E" w14:textId="77777777" w:rsidR="005842BE" w:rsidRPr="005842BE" w:rsidRDefault="005842BE" w:rsidP="005842BE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</w:p>
        </w:tc>
        <w:tc>
          <w:tcPr>
            <w:tcW w:w="2126" w:type="dxa"/>
          </w:tcPr>
          <w:p w14:paraId="3016ED4F" w14:textId="77777777" w:rsidR="005842BE" w:rsidRPr="005842BE" w:rsidRDefault="005842BE" w:rsidP="005842BE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</w:p>
        </w:tc>
        <w:tc>
          <w:tcPr>
            <w:tcW w:w="2126" w:type="dxa"/>
          </w:tcPr>
          <w:p w14:paraId="3016ED50" w14:textId="77777777" w:rsidR="005842BE" w:rsidRPr="005842BE" w:rsidRDefault="005842BE" w:rsidP="005842BE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</w:p>
        </w:tc>
      </w:tr>
      <w:tr w:rsidR="005842BE" w:rsidRPr="005842BE" w14:paraId="3016ED56" w14:textId="77777777" w:rsidTr="00111091">
        <w:tc>
          <w:tcPr>
            <w:tcW w:w="2338" w:type="dxa"/>
          </w:tcPr>
          <w:p w14:paraId="3016ED52" w14:textId="77777777" w:rsidR="005842BE" w:rsidRPr="005842BE" w:rsidRDefault="005842BE" w:rsidP="005842BE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</w:p>
        </w:tc>
        <w:tc>
          <w:tcPr>
            <w:tcW w:w="2127" w:type="dxa"/>
          </w:tcPr>
          <w:p w14:paraId="3016ED53" w14:textId="77777777" w:rsidR="005842BE" w:rsidRPr="005842BE" w:rsidRDefault="005842BE" w:rsidP="005842BE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</w:p>
        </w:tc>
        <w:tc>
          <w:tcPr>
            <w:tcW w:w="2126" w:type="dxa"/>
          </w:tcPr>
          <w:p w14:paraId="3016ED54" w14:textId="77777777" w:rsidR="005842BE" w:rsidRPr="005842BE" w:rsidRDefault="005842BE" w:rsidP="005842BE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</w:p>
        </w:tc>
        <w:tc>
          <w:tcPr>
            <w:tcW w:w="2126" w:type="dxa"/>
          </w:tcPr>
          <w:p w14:paraId="3016ED55" w14:textId="77777777" w:rsidR="005842BE" w:rsidRPr="005842BE" w:rsidRDefault="005842BE" w:rsidP="005842BE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</w:p>
        </w:tc>
      </w:tr>
      <w:tr w:rsidR="005842BE" w:rsidRPr="005842BE" w14:paraId="3016ED5B" w14:textId="77777777" w:rsidTr="00111091">
        <w:tc>
          <w:tcPr>
            <w:tcW w:w="2338" w:type="dxa"/>
          </w:tcPr>
          <w:p w14:paraId="3016ED57" w14:textId="77777777" w:rsidR="005842BE" w:rsidRPr="005842BE" w:rsidRDefault="005842BE" w:rsidP="005842BE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</w:p>
        </w:tc>
        <w:tc>
          <w:tcPr>
            <w:tcW w:w="2127" w:type="dxa"/>
          </w:tcPr>
          <w:p w14:paraId="3016ED58" w14:textId="77777777" w:rsidR="005842BE" w:rsidRPr="005842BE" w:rsidRDefault="005842BE" w:rsidP="005842BE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</w:p>
        </w:tc>
        <w:tc>
          <w:tcPr>
            <w:tcW w:w="2126" w:type="dxa"/>
          </w:tcPr>
          <w:p w14:paraId="3016ED59" w14:textId="77777777" w:rsidR="005842BE" w:rsidRPr="005842BE" w:rsidRDefault="005842BE" w:rsidP="005842BE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</w:p>
        </w:tc>
        <w:tc>
          <w:tcPr>
            <w:tcW w:w="2126" w:type="dxa"/>
          </w:tcPr>
          <w:p w14:paraId="3016ED5A" w14:textId="77777777" w:rsidR="005842BE" w:rsidRPr="005842BE" w:rsidRDefault="005842BE" w:rsidP="005842BE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</w:p>
        </w:tc>
      </w:tr>
      <w:tr w:rsidR="005842BE" w:rsidRPr="005842BE" w14:paraId="3016ED60" w14:textId="77777777" w:rsidTr="00111091">
        <w:tc>
          <w:tcPr>
            <w:tcW w:w="2338" w:type="dxa"/>
          </w:tcPr>
          <w:p w14:paraId="3016ED5C" w14:textId="77777777" w:rsidR="005842BE" w:rsidRPr="005842BE" w:rsidRDefault="005842BE" w:rsidP="005842BE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</w:p>
        </w:tc>
        <w:tc>
          <w:tcPr>
            <w:tcW w:w="2127" w:type="dxa"/>
          </w:tcPr>
          <w:p w14:paraId="3016ED5D" w14:textId="77777777" w:rsidR="005842BE" w:rsidRPr="005842BE" w:rsidRDefault="005842BE" w:rsidP="005842BE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</w:p>
        </w:tc>
        <w:tc>
          <w:tcPr>
            <w:tcW w:w="2126" w:type="dxa"/>
          </w:tcPr>
          <w:p w14:paraId="3016ED5E" w14:textId="77777777" w:rsidR="005842BE" w:rsidRPr="005842BE" w:rsidRDefault="005842BE" w:rsidP="005842BE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</w:p>
        </w:tc>
        <w:tc>
          <w:tcPr>
            <w:tcW w:w="2126" w:type="dxa"/>
          </w:tcPr>
          <w:p w14:paraId="3016ED5F" w14:textId="77777777" w:rsidR="005842BE" w:rsidRPr="005842BE" w:rsidRDefault="005842BE" w:rsidP="005842BE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  <w:lang w:eastAsia="cs-CZ"/>
              </w:rPr>
            </w:pPr>
          </w:p>
        </w:tc>
      </w:tr>
    </w:tbl>
    <w:p w14:paraId="3016ED61" w14:textId="77777777" w:rsidR="00EC1269" w:rsidRDefault="00EC1269" w:rsidP="005842BE">
      <w:pPr>
        <w:spacing w:after="0" w:line="240" w:lineRule="auto"/>
        <w:rPr>
          <w:rFonts w:eastAsia="Times New Roman" w:cs="Arial"/>
          <w:b/>
          <w:bCs/>
          <w:szCs w:val="24"/>
          <w:u w:val="single"/>
          <w:lang w:eastAsia="cs-CZ"/>
        </w:rPr>
      </w:pPr>
    </w:p>
    <w:p w14:paraId="3016ED62" w14:textId="77777777" w:rsidR="002C04A7" w:rsidRDefault="002C04A7" w:rsidP="005842BE">
      <w:pPr>
        <w:spacing w:after="0" w:line="240" w:lineRule="auto"/>
        <w:rPr>
          <w:rFonts w:eastAsia="Times New Roman" w:cs="Arial"/>
          <w:b/>
          <w:bCs/>
          <w:szCs w:val="24"/>
          <w:u w:val="single"/>
          <w:lang w:eastAsia="cs-CZ"/>
        </w:rPr>
      </w:pPr>
    </w:p>
    <w:p w14:paraId="3016ED63" w14:textId="77777777" w:rsidR="006630D4" w:rsidRDefault="006630D4" w:rsidP="005842BE">
      <w:pPr>
        <w:spacing w:after="0" w:line="240" w:lineRule="auto"/>
        <w:rPr>
          <w:rFonts w:eastAsia="Times New Roman" w:cs="Arial"/>
          <w:b/>
          <w:bCs/>
          <w:szCs w:val="24"/>
          <w:u w:val="single"/>
          <w:lang w:eastAsia="cs-CZ"/>
        </w:rPr>
      </w:pPr>
    </w:p>
    <w:p w14:paraId="3016ED64" w14:textId="77777777" w:rsidR="005842BE" w:rsidRPr="005842BE" w:rsidRDefault="00CF62FA" w:rsidP="005842BE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  <w:r>
        <w:rPr>
          <w:rFonts w:eastAsia="Times New Roman" w:cs="Arial"/>
          <w:b/>
          <w:bCs/>
          <w:szCs w:val="24"/>
          <w:u w:val="single"/>
          <w:lang w:eastAsia="cs-CZ"/>
        </w:rPr>
        <w:t>S</w:t>
      </w:r>
      <w:r w:rsidR="005842BE" w:rsidRPr="005842BE">
        <w:rPr>
          <w:rFonts w:eastAsia="Times New Roman" w:cs="Arial"/>
          <w:b/>
          <w:bCs/>
          <w:szCs w:val="24"/>
          <w:u w:val="single"/>
          <w:lang w:eastAsia="cs-CZ"/>
        </w:rPr>
        <w:t>ociální anamnéza</w:t>
      </w:r>
      <w:r w:rsidR="005842BE" w:rsidRPr="005842BE">
        <w:rPr>
          <w:rFonts w:eastAsia="Times New Roman" w:cs="Arial"/>
          <w:bCs/>
          <w:szCs w:val="24"/>
          <w:lang w:eastAsia="cs-CZ"/>
        </w:rPr>
        <w:t>:</w:t>
      </w:r>
    </w:p>
    <w:p w14:paraId="3016ED65" w14:textId="77777777" w:rsidR="005842BE" w:rsidRPr="005842BE" w:rsidRDefault="005842BE" w:rsidP="005842BE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  <w:r w:rsidRPr="005842BE">
        <w:rPr>
          <w:rFonts w:eastAsia="Times New Roman" w:cs="Arial"/>
          <w:bCs/>
          <w:szCs w:val="24"/>
          <w:lang w:eastAsia="cs-CZ"/>
        </w:rPr>
        <w:t>Stav:</w:t>
      </w:r>
    </w:p>
    <w:p w14:paraId="3016ED66" w14:textId="77777777" w:rsidR="005842BE" w:rsidRPr="005842BE" w:rsidRDefault="00154214" w:rsidP="005842BE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  <w:r>
        <w:rPr>
          <w:rFonts w:eastAsia="Times New Roman" w:cs="Arial"/>
          <w:bCs/>
          <w:szCs w:val="24"/>
          <w:lang w:eastAsia="cs-CZ"/>
        </w:rPr>
        <w:t>Bytové podmínky:</w:t>
      </w:r>
    </w:p>
    <w:p w14:paraId="3016ED67" w14:textId="77777777" w:rsidR="005842BE" w:rsidRPr="005842BE" w:rsidRDefault="005842BE" w:rsidP="005842BE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  <w:r w:rsidRPr="005842BE">
        <w:rPr>
          <w:rFonts w:eastAsia="Times New Roman" w:cs="Arial"/>
          <w:bCs/>
          <w:szCs w:val="24"/>
          <w:lang w:eastAsia="cs-CZ"/>
        </w:rPr>
        <w:t>Vzt</w:t>
      </w:r>
      <w:r w:rsidR="00154214">
        <w:rPr>
          <w:rFonts w:eastAsia="Times New Roman" w:cs="Arial"/>
          <w:bCs/>
          <w:szCs w:val="24"/>
          <w:lang w:eastAsia="cs-CZ"/>
        </w:rPr>
        <w:t>ahy, role a interakce v rodině:</w:t>
      </w:r>
    </w:p>
    <w:p w14:paraId="3016ED68" w14:textId="77777777" w:rsidR="005842BE" w:rsidRPr="005842BE" w:rsidRDefault="005842BE" w:rsidP="005842BE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  <w:r w:rsidRPr="005842BE">
        <w:rPr>
          <w:rFonts w:eastAsia="Times New Roman" w:cs="Arial"/>
          <w:bCs/>
          <w:szCs w:val="24"/>
          <w:lang w:eastAsia="cs-CZ"/>
        </w:rPr>
        <w:t>Vztahy, role a interakce mimo ro</w:t>
      </w:r>
      <w:r w:rsidR="00154214">
        <w:rPr>
          <w:rFonts w:eastAsia="Times New Roman" w:cs="Arial"/>
          <w:bCs/>
          <w:szCs w:val="24"/>
          <w:lang w:eastAsia="cs-CZ"/>
        </w:rPr>
        <w:t>dinu:</w:t>
      </w:r>
    </w:p>
    <w:p w14:paraId="3016ED69" w14:textId="77777777" w:rsidR="005842BE" w:rsidRPr="005842BE" w:rsidRDefault="00154214" w:rsidP="005842BE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  <w:r>
        <w:rPr>
          <w:rFonts w:eastAsia="Times New Roman" w:cs="Arial"/>
          <w:bCs/>
          <w:szCs w:val="24"/>
          <w:lang w:eastAsia="cs-CZ"/>
        </w:rPr>
        <w:t>Záliby:</w:t>
      </w:r>
    </w:p>
    <w:p w14:paraId="3016ED6A" w14:textId="77777777" w:rsidR="005842BE" w:rsidRPr="005842BE" w:rsidRDefault="005842BE" w:rsidP="005842BE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  <w:r w:rsidRPr="005842BE">
        <w:rPr>
          <w:rFonts w:eastAsia="Times New Roman" w:cs="Arial"/>
          <w:bCs/>
          <w:szCs w:val="24"/>
          <w:lang w:eastAsia="cs-CZ"/>
        </w:rPr>
        <w:t>Volnočasové aktivity:</w:t>
      </w:r>
    </w:p>
    <w:p w14:paraId="3016ED6B" w14:textId="77777777" w:rsidR="005842BE" w:rsidRPr="005842BE" w:rsidRDefault="005842BE" w:rsidP="005842BE">
      <w:pPr>
        <w:spacing w:after="0" w:line="240" w:lineRule="auto"/>
        <w:rPr>
          <w:rFonts w:eastAsia="Times New Roman" w:cs="Arial"/>
          <w:b/>
          <w:bCs/>
          <w:szCs w:val="24"/>
          <w:lang w:eastAsia="cs-CZ"/>
        </w:rPr>
      </w:pPr>
    </w:p>
    <w:p w14:paraId="3016ED6C" w14:textId="77777777" w:rsidR="005842BE" w:rsidRPr="005842BE" w:rsidRDefault="005842BE" w:rsidP="005842BE">
      <w:pPr>
        <w:keepNext/>
        <w:spacing w:after="0" w:line="240" w:lineRule="auto"/>
        <w:outlineLvl w:val="1"/>
        <w:rPr>
          <w:rFonts w:eastAsia="Times New Roman" w:cs="Arial"/>
          <w:b/>
          <w:bCs/>
          <w:szCs w:val="24"/>
          <w:u w:val="single"/>
          <w:lang w:eastAsia="cs-CZ"/>
        </w:rPr>
      </w:pPr>
      <w:r w:rsidRPr="005842BE">
        <w:rPr>
          <w:rFonts w:eastAsia="Times New Roman" w:cs="Arial"/>
          <w:b/>
          <w:bCs/>
          <w:szCs w:val="24"/>
          <w:u w:val="single"/>
          <w:lang w:eastAsia="cs-CZ"/>
        </w:rPr>
        <w:lastRenderedPageBreak/>
        <w:t>Pracovní anamnéza:</w:t>
      </w:r>
    </w:p>
    <w:p w14:paraId="3016ED6D" w14:textId="77777777" w:rsidR="005842BE" w:rsidRPr="005842BE" w:rsidRDefault="005842BE" w:rsidP="005842BE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  <w:r w:rsidRPr="005842BE">
        <w:rPr>
          <w:rFonts w:eastAsia="Times New Roman" w:cs="Arial"/>
          <w:bCs/>
          <w:szCs w:val="24"/>
          <w:lang w:eastAsia="cs-CZ"/>
        </w:rPr>
        <w:t>Vzdělání:</w:t>
      </w:r>
    </w:p>
    <w:p w14:paraId="3016ED6E" w14:textId="77777777" w:rsidR="00B577A3" w:rsidRDefault="005842BE" w:rsidP="005842BE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  <w:r w:rsidRPr="005842BE">
        <w:rPr>
          <w:rFonts w:eastAsia="Times New Roman" w:cs="Arial"/>
          <w:bCs/>
          <w:szCs w:val="24"/>
          <w:lang w:eastAsia="cs-CZ"/>
        </w:rPr>
        <w:t>Pracovní zařazení</w:t>
      </w:r>
      <w:r w:rsidR="00B577A3">
        <w:rPr>
          <w:rFonts w:eastAsia="Times New Roman" w:cs="Arial"/>
          <w:bCs/>
          <w:szCs w:val="24"/>
          <w:lang w:eastAsia="cs-CZ"/>
        </w:rPr>
        <w:t>:</w:t>
      </w:r>
    </w:p>
    <w:p w14:paraId="3016ED6F" w14:textId="77777777" w:rsidR="005842BE" w:rsidRDefault="00B577A3" w:rsidP="005842BE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  <w:r>
        <w:rPr>
          <w:rFonts w:eastAsia="Times New Roman" w:cs="Arial"/>
          <w:bCs/>
          <w:szCs w:val="24"/>
          <w:lang w:eastAsia="cs-CZ"/>
        </w:rPr>
        <w:t>Práce v</w:t>
      </w:r>
      <w:r w:rsidR="00F75697">
        <w:rPr>
          <w:rFonts w:eastAsia="Times New Roman" w:cs="Arial"/>
          <w:bCs/>
          <w:szCs w:val="24"/>
          <w:lang w:eastAsia="cs-CZ"/>
        </w:rPr>
        <w:t> </w:t>
      </w:r>
      <w:r>
        <w:rPr>
          <w:rFonts w:eastAsia="Times New Roman" w:cs="Arial"/>
          <w:bCs/>
          <w:szCs w:val="24"/>
          <w:lang w:eastAsia="cs-CZ"/>
        </w:rPr>
        <w:t xml:space="preserve">riziku:  </w:t>
      </w:r>
    </w:p>
    <w:p w14:paraId="3016ED70" w14:textId="77777777" w:rsidR="00F75697" w:rsidRDefault="00F75697" w:rsidP="005842BE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  <w:r>
        <w:rPr>
          <w:rFonts w:eastAsia="Times New Roman" w:cs="Arial"/>
          <w:bCs/>
          <w:szCs w:val="24"/>
          <w:lang w:eastAsia="cs-CZ"/>
        </w:rPr>
        <w:t>Fyzikální škodliviny (hluk, prach apod.):</w:t>
      </w:r>
    </w:p>
    <w:p w14:paraId="3016ED71" w14:textId="77777777" w:rsidR="00F75697" w:rsidRDefault="00F75697" w:rsidP="005842BE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  <w:r>
        <w:rPr>
          <w:rFonts w:eastAsia="Times New Roman" w:cs="Arial"/>
          <w:bCs/>
          <w:szCs w:val="24"/>
          <w:lang w:eastAsia="cs-CZ"/>
        </w:rPr>
        <w:t>Chemické škodliviny:</w:t>
      </w:r>
    </w:p>
    <w:p w14:paraId="3016ED72" w14:textId="77777777" w:rsidR="00F75697" w:rsidRDefault="00F75697" w:rsidP="005842BE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  <w:r>
        <w:rPr>
          <w:rFonts w:eastAsia="Times New Roman" w:cs="Arial"/>
          <w:bCs/>
          <w:szCs w:val="24"/>
          <w:lang w:eastAsia="cs-CZ"/>
        </w:rPr>
        <w:t>Biologičtí činitelé</w:t>
      </w:r>
      <w:r w:rsidR="00985E2D">
        <w:rPr>
          <w:rFonts w:eastAsia="Times New Roman" w:cs="Arial"/>
          <w:bCs/>
          <w:szCs w:val="24"/>
          <w:lang w:eastAsia="cs-CZ"/>
        </w:rPr>
        <w:t xml:space="preserve"> (</w:t>
      </w:r>
      <w:r>
        <w:rPr>
          <w:rFonts w:eastAsia="Times New Roman" w:cs="Arial"/>
          <w:bCs/>
          <w:szCs w:val="24"/>
          <w:lang w:eastAsia="cs-CZ"/>
        </w:rPr>
        <w:t>bakterie, viry):</w:t>
      </w:r>
    </w:p>
    <w:p w14:paraId="3016ED73" w14:textId="77777777" w:rsidR="00CF62FA" w:rsidRPr="005842BE" w:rsidRDefault="00985E2D" w:rsidP="005842BE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  <w:r>
        <w:rPr>
          <w:rFonts w:eastAsia="Times New Roman" w:cs="Arial"/>
          <w:bCs/>
          <w:szCs w:val="24"/>
          <w:lang w:eastAsia="cs-CZ"/>
        </w:rPr>
        <w:t>Choroby z povolání</w:t>
      </w:r>
      <w:r w:rsidR="00CF62FA">
        <w:rPr>
          <w:rFonts w:eastAsia="Times New Roman" w:cs="Arial"/>
          <w:bCs/>
          <w:szCs w:val="24"/>
          <w:lang w:eastAsia="cs-CZ"/>
        </w:rPr>
        <w:t>:</w:t>
      </w:r>
    </w:p>
    <w:p w14:paraId="3016ED74" w14:textId="77777777" w:rsidR="005842BE" w:rsidRPr="005842BE" w:rsidRDefault="005842BE" w:rsidP="005842BE">
      <w:pPr>
        <w:spacing w:after="0" w:line="240" w:lineRule="auto"/>
        <w:rPr>
          <w:rFonts w:eastAsia="Times New Roman" w:cs="Arial"/>
          <w:b/>
          <w:bCs/>
          <w:szCs w:val="24"/>
          <w:lang w:eastAsia="cs-CZ"/>
        </w:rPr>
      </w:pPr>
    </w:p>
    <w:p w14:paraId="3016ED75" w14:textId="77777777" w:rsidR="005842BE" w:rsidRPr="005842BE" w:rsidRDefault="005842BE" w:rsidP="005842BE">
      <w:pPr>
        <w:keepNext/>
        <w:spacing w:after="0" w:line="240" w:lineRule="auto"/>
        <w:outlineLvl w:val="1"/>
        <w:rPr>
          <w:rFonts w:eastAsia="Times New Roman" w:cs="Arial"/>
          <w:b/>
          <w:bCs/>
          <w:szCs w:val="24"/>
          <w:u w:val="single"/>
          <w:lang w:eastAsia="cs-CZ"/>
        </w:rPr>
      </w:pPr>
      <w:r w:rsidRPr="005842BE">
        <w:rPr>
          <w:rFonts w:eastAsia="Times New Roman" w:cs="Arial"/>
          <w:b/>
          <w:bCs/>
          <w:szCs w:val="24"/>
          <w:u w:val="single"/>
          <w:lang w:eastAsia="cs-CZ"/>
        </w:rPr>
        <w:t>Spirituální anamnéza:</w:t>
      </w:r>
    </w:p>
    <w:p w14:paraId="3016ED76" w14:textId="77777777" w:rsidR="005842BE" w:rsidRPr="005842BE" w:rsidRDefault="005842BE" w:rsidP="005842BE">
      <w:pPr>
        <w:spacing w:after="0" w:line="240" w:lineRule="auto"/>
        <w:rPr>
          <w:rFonts w:eastAsia="Times New Roman" w:cs="Arial"/>
          <w:bCs/>
          <w:szCs w:val="24"/>
          <w:lang w:eastAsia="cs-CZ"/>
        </w:rPr>
      </w:pPr>
      <w:r w:rsidRPr="005842BE">
        <w:rPr>
          <w:rFonts w:eastAsia="Times New Roman" w:cs="Arial"/>
          <w:bCs/>
          <w:szCs w:val="24"/>
          <w:lang w:eastAsia="cs-CZ"/>
        </w:rPr>
        <w:t>Religiózní praktiky:</w:t>
      </w:r>
    </w:p>
    <w:p w14:paraId="3016ED77" w14:textId="77777777" w:rsidR="005842BE" w:rsidRPr="005842BE" w:rsidRDefault="005842BE" w:rsidP="005842BE">
      <w:pPr>
        <w:spacing w:after="0" w:line="240" w:lineRule="auto"/>
        <w:rPr>
          <w:rFonts w:eastAsia="Times New Roman" w:cs="Arial"/>
          <w:szCs w:val="24"/>
          <w:lang w:eastAsia="cs-CZ"/>
        </w:rPr>
      </w:pPr>
    </w:p>
    <w:p w14:paraId="3016ED78" w14:textId="77777777" w:rsidR="00154214" w:rsidRDefault="00154214" w:rsidP="005842BE">
      <w:pPr>
        <w:spacing w:after="0" w:line="360" w:lineRule="auto"/>
        <w:ind w:right="-289"/>
        <w:jc w:val="both"/>
        <w:rPr>
          <w:rFonts w:eastAsia="Times New Roman" w:cs="Arial"/>
          <w:bCs/>
          <w:szCs w:val="24"/>
          <w:lang w:eastAsia="cs-CZ"/>
        </w:rPr>
      </w:pPr>
    </w:p>
    <w:p w14:paraId="3016ED79" w14:textId="77777777" w:rsidR="005842BE" w:rsidRPr="00E30138" w:rsidRDefault="005842BE" w:rsidP="005842BE">
      <w:pPr>
        <w:spacing w:after="0" w:line="360" w:lineRule="auto"/>
        <w:ind w:right="-289"/>
        <w:jc w:val="both"/>
        <w:rPr>
          <w:rFonts w:eastAsia="Times New Roman" w:cs="Arial"/>
          <w:b/>
          <w:color w:val="0000FF"/>
          <w:szCs w:val="24"/>
          <w:u w:val="single"/>
          <w:lang w:eastAsia="cs-CZ"/>
        </w:rPr>
      </w:pPr>
      <w:r w:rsidRPr="00E30138">
        <w:rPr>
          <w:rFonts w:eastAsia="Times New Roman" w:cs="Arial"/>
          <w:b/>
          <w:bCs/>
          <w:color w:val="0000FF"/>
          <w:szCs w:val="24"/>
          <w:u w:val="single"/>
          <w:lang w:eastAsia="cs-CZ"/>
        </w:rPr>
        <w:t>Výsledky</w:t>
      </w:r>
      <w:r w:rsidR="00154214" w:rsidRPr="00E30138">
        <w:rPr>
          <w:rFonts w:eastAsia="Times New Roman" w:cs="Arial"/>
          <w:b/>
          <w:bCs/>
          <w:color w:val="0000FF"/>
          <w:szCs w:val="24"/>
          <w:u w:val="single"/>
          <w:lang w:eastAsia="cs-CZ"/>
        </w:rPr>
        <w:t xml:space="preserve"> vyšetření</w:t>
      </w:r>
      <w:r w:rsidR="00985E2D">
        <w:rPr>
          <w:rFonts w:eastAsia="Times New Roman" w:cs="Arial"/>
          <w:b/>
          <w:color w:val="0000FF"/>
          <w:szCs w:val="24"/>
          <w:u w:val="single"/>
          <w:lang w:eastAsia="cs-CZ"/>
        </w:rPr>
        <w:t>:</w:t>
      </w:r>
    </w:p>
    <w:p w14:paraId="3016ED7A" w14:textId="77777777" w:rsidR="005842BE" w:rsidRPr="005842BE" w:rsidRDefault="005842BE" w:rsidP="005842BE">
      <w:pPr>
        <w:spacing w:after="0" w:line="360" w:lineRule="auto"/>
        <w:ind w:right="-289"/>
        <w:jc w:val="both"/>
        <w:rPr>
          <w:rFonts w:eastAsia="Times New Roman" w:cs="Arial"/>
          <w:szCs w:val="24"/>
          <w:lang w:eastAsia="cs-CZ"/>
        </w:rPr>
      </w:pPr>
    </w:p>
    <w:p w14:paraId="3016ED7B" w14:textId="77777777" w:rsidR="005842BE" w:rsidRPr="00E30138" w:rsidRDefault="005842BE" w:rsidP="005842BE">
      <w:pPr>
        <w:spacing w:after="0" w:line="360" w:lineRule="auto"/>
        <w:ind w:right="-289"/>
        <w:jc w:val="both"/>
        <w:rPr>
          <w:rFonts w:eastAsia="Times New Roman" w:cs="Arial"/>
          <w:b/>
          <w:bCs/>
          <w:szCs w:val="24"/>
          <w:lang w:eastAsia="cs-CZ"/>
        </w:rPr>
      </w:pPr>
      <w:r w:rsidRPr="005842BE">
        <w:rPr>
          <w:rFonts w:eastAsia="Times New Roman" w:cs="Arial"/>
          <w:b/>
          <w:bCs/>
          <w:szCs w:val="24"/>
          <w:lang w:eastAsia="cs-CZ"/>
        </w:rPr>
        <w:t>Konzervativní léč</w:t>
      </w:r>
      <w:r w:rsidR="00985E2D">
        <w:rPr>
          <w:rFonts w:eastAsia="Times New Roman" w:cs="Arial"/>
          <w:b/>
          <w:bCs/>
          <w:szCs w:val="24"/>
          <w:lang w:eastAsia="cs-CZ"/>
        </w:rPr>
        <w:t>ba:</w:t>
      </w:r>
    </w:p>
    <w:p w14:paraId="3016ED7C" w14:textId="77777777" w:rsidR="00CF62FA" w:rsidRDefault="005842BE" w:rsidP="00CF62FA">
      <w:pPr>
        <w:spacing w:after="0" w:line="240" w:lineRule="auto"/>
        <w:ind w:right="-289"/>
        <w:jc w:val="both"/>
        <w:rPr>
          <w:rFonts w:eastAsia="Times New Roman" w:cs="Arial"/>
          <w:szCs w:val="24"/>
          <w:lang w:eastAsia="cs-CZ"/>
        </w:rPr>
      </w:pPr>
      <w:r w:rsidRPr="005842BE">
        <w:rPr>
          <w:rFonts w:eastAsia="Times New Roman" w:cs="Arial"/>
          <w:bCs/>
          <w:szCs w:val="24"/>
          <w:lang w:eastAsia="cs-CZ"/>
        </w:rPr>
        <w:t>Dieta:</w:t>
      </w:r>
      <w:r w:rsidRPr="005842BE">
        <w:rPr>
          <w:rFonts w:eastAsia="Times New Roman" w:cs="Arial"/>
          <w:szCs w:val="24"/>
          <w:lang w:eastAsia="cs-CZ"/>
        </w:rPr>
        <w:t xml:space="preserve"> </w:t>
      </w:r>
    </w:p>
    <w:p w14:paraId="3016ED7D" w14:textId="77777777" w:rsidR="00CF62FA" w:rsidRDefault="005842BE" w:rsidP="00CF62FA">
      <w:pPr>
        <w:spacing w:after="0" w:line="240" w:lineRule="auto"/>
        <w:ind w:right="-289"/>
        <w:jc w:val="both"/>
        <w:rPr>
          <w:rFonts w:eastAsia="Times New Roman" w:cs="Arial"/>
          <w:szCs w:val="24"/>
          <w:lang w:eastAsia="cs-CZ"/>
        </w:rPr>
      </w:pPr>
      <w:r w:rsidRPr="005842BE">
        <w:rPr>
          <w:rFonts w:eastAsia="Times New Roman" w:cs="Arial"/>
          <w:bCs/>
          <w:szCs w:val="24"/>
          <w:lang w:eastAsia="cs-CZ"/>
        </w:rPr>
        <w:t>Pohybový režim:</w:t>
      </w:r>
    </w:p>
    <w:p w14:paraId="3016ED7E" w14:textId="77777777" w:rsidR="005842BE" w:rsidRPr="005842BE" w:rsidRDefault="005842BE" w:rsidP="00CF62FA">
      <w:pPr>
        <w:spacing w:after="0" w:line="240" w:lineRule="auto"/>
        <w:ind w:right="-289"/>
        <w:jc w:val="both"/>
        <w:rPr>
          <w:rFonts w:eastAsia="Times New Roman" w:cs="Arial"/>
          <w:szCs w:val="24"/>
          <w:lang w:eastAsia="cs-CZ"/>
        </w:rPr>
      </w:pPr>
      <w:r w:rsidRPr="005842BE">
        <w:rPr>
          <w:rFonts w:eastAsia="Times New Roman" w:cs="Arial"/>
          <w:bCs/>
          <w:szCs w:val="24"/>
          <w:lang w:eastAsia="cs-CZ"/>
        </w:rPr>
        <w:t>RHB:</w:t>
      </w:r>
      <w:r w:rsidRPr="005842BE">
        <w:rPr>
          <w:rFonts w:eastAsia="Times New Roman" w:cs="Arial"/>
          <w:szCs w:val="24"/>
          <w:lang w:eastAsia="cs-CZ"/>
        </w:rPr>
        <w:t xml:space="preserve"> </w:t>
      </w:r>
    </w:p>
    <w:p w14:paraId="3016ED7F" w14:textId="77777777" w:rsidR="005842BE" w:rsidRPr="005842BE" w:rsidRDefault="005842BE" w:rsidP="00CF62FA">
      <w:pPr>
        <w:spacing w:after="0" w:line="240" w:lineRule="auto"/>
        <w:ind w:right="-289"/>
        <w:jc w:val="both"/>
        <w:rPr>
          <w:rFonts w:eastAsia="Times New Roman" w:cs="Arial"/>
          <w:szCs w:val="24"/>
          <w:lang w:eastAsia="cs-CZ"/>
        </w:rPr>
      </w:pPr>
      <w:r w:rsidRPr="005842BE">
        <w:rPr>
          <w:rFonts w:eastAsia="Times New Roman" w:cs="Arial"/>
          <w:bCs/>
          <w:szCs w:val="24"/>
          <w:lang w:eastAsia="cs-CZ"/>
        </w:rPr>
        <w:t>Výživa:</w:t>
      </w:r>
      <w:r w:rsidRPr="005842BE">
        <w:rPr>
          <w:rFonts w:eastAsia="Times New Roman" w:cs="Arial"/>
          <w:szCs w:val="24"/>
          <w:lang w:eastAsia="cs-CZ"/>
        </w:rPr>
        <w:t xml:space="preserve"> </w:t>
      </w:r>
    </w:p>
    <w:p w14:paraId="3016ED80" w14:textId="77777777" w:rsidR="005842BE" w:rsidRPr="005842BE" w:rsidRDefault="005842BE" w:rsidP="005842BE">
      <w:pPr>
        <w:spacing w:after="0" w:line="360" w:lineRule="auto"/>
        <w:ind w:right="-289"/>
        <w:jc w:val="both"/>
        <w:rPr>
          <w:rFonts w:eastAsia="Times New Roman" w:cs="Arial"/>
          <w:szCs w:val="24"/>
          <w:lang w:eastAsia="cs-CZ"/>
        </w:rPr>
      </w:pPr>
    </w:p>
    <w:p w14:paraId="3016ED81" w14:textId="2A29850C" w:rsidR="005842BE" w:rsidRPr="005842BE" w:rsidRDefault="00111091" w:rsidP="005842BE">
      <w:pPr>
        <w:spacing w:after="0" w:line="360" w:lineRule="auto"/>
        <w:ind w:right="-289"/>
        <w:jc w:val="both"/>
        <w:rPr>
          <w:rFonts w:eastAsia="Times New Roman" w:cs="Arial"/>
          <w:b/>
          <w:bCs/>
          <w:szCs w:val="24"/>
          <w:lang w:eastAsia="cs-CZ"/>
        </w:rPr>
      </w:pPr>
      <w:r>
        <w:rPr>
          <w:rFonts w:eastAsia="Times New Roman" w:cs="Arial"/>
          <w:b/>
          <w:bCs/>
          <w:szCs w:val="24"/>
          <w:lang w:eastAsia="cs-CZ"/>
        </w:rPr>
        <w:t>Medikamentó</w:t>
      </w:r>
      <w:r w:rsidR="005842BE" w:rsidRPr="005842BE">
        <w:rPr>
          <w:rFonts w:eastAsia="Times New Roman" w:cs="Arial"/>
          <w:b/>
          <w:bCs/>
          <w:szCs w:val="24"/>
          <w:lang w:eastAsia="cs-CZ"/>
        </w:rPr>
        <w:t>zní léčba:</w:t>
      </w:r>
    </w:p>
    <w:p w14:paraId="3016ED82" w14:textId="77777777" w:rsidR="00E30138" w:rsidRDefault="005842BE" w:rsidP="00E30138">
      <w:pPr>
        <w:numPr>
          <w:ilvl w:val="0"/>
          <w:numId w:val="11"/>
        </w:numPr>
        <w:spacing w:after="0" w:line="240" w:lineRule="auto"/>
        <w:ind w:right="-289"/>
        <w:jc w:val="both"/>
        <w:rPr>
          <w:rFonts w:eastAsia="Times New Roman" w:cs="Arial"/>
          <w:szCs w:val="24"/>
          <w:lang w:eastAsia="cs-CZ"/>
        </w:rPr>
      </w:pPr>
      <w:r w:rsidRPr="005842BE">
        <w:rPr>
          <w:rFonts w:eastAsia="Times New Roman" w:cs="Arial"/>
          <w:bCs/>
          <w:szCs w:val="24"/>
          <w:lang w:eastAsia="cs-CZ"/>
        </w:rPr>
        <w:t>per os</w:t>
      </w:r>
      <w:r w:rsidR="00985E2D">
        <w:rPr>
          <w:rFonts w:eastAsia="Times New Roman" w:cs="Arial"/>
          <w:szCs w:val="24"/>
          <w:lang w:eastAsia="cs-CZ"/>
        </w:rPr>
        <w:t>:</w:t>
      </w:r>
    </w:p>
    <w:p w14:paraId="3016ED83" w14:textId="77777777" w:rsidR="005842BE" w:rsidRPr="00E30138" w:rsidRDefault="005842BE" w:rsidP="00E30138">
      <w:pPr>
        <w:numPr>
          <w:ilvl w:val="0"/>
          <w:numId w:val="11"/>
        </w:numPr>
        <w:spacing w:after="0" w:line="240" w:lineRule="auto"/>
        <w:ind w:right="-289"/>
        <w:jc w:val="both"/>
        <w:rPr>
          <w:rFonts w:eastAsia="Times New Roman" w:cs="Arial"/>
          <w:szCs w:val="24"/>
          <w:lang w:eastAsia="cs-CZ"/>
        </w:rPr>
      </w:pPr>
      <w:r w:rsidRPr="00E30138">
        <w:rPr>
          <w:rFonts w:eastAsia="Times New Roman" w:cs="Arial"/>
          <w:bCs/>
          <w:szCs w:val="24"/>
          <w:lang w:eastAsia="cs-CZ"/>
        </w:rPr>
        <w:t>intra venózní</w:t>
      </w:r>
      <w:r w:rsidR="00985E2D">
        <w:rPr>
          <w:rFonts w:eastAsia="Times New Roman" w:cs="Arial"/>
          <w:szCs w:val="24"/>
          <w:lang w:eastAsia="cs-CZ"/>
        </w:rPr>
        <w:t>:</w:t>
      </w:r>
    </w:p>
    <w:p w14:paraId="3016ED84" w14:textId="77777777" w:rsidR="005842BE" w:rsidRPr="00E30138" w:rsidRDefault="005842BE" w:rsidP="00E30138">
      <w:pPr>
        <w:numPr>
          <w:ilvl w:val="0"/>
          <w:numId w:val="11"/>
        </w:numPr>
        <w:spacing w:after="0" w:line="240" w:lineRule="auto"/>
        <w:ind w:right="-289"/>
        <w:jc w:val="both"/>
        <w:rPr>
          <w:rFonts w:eastAsia="Times New Roman" w:cs="Arial"/>
          <w:szCs w:val="24"/>
          <w:lang w:eastAsia="cs-CZ"/>
        </w:rPr>
      </w:pPr>
      <w:r w:rsidRPr="005842BE">
        <w:rPr>
          <w:rFonts w:eastAsia="Times New Roman" w:cs="Arial"/>
          <w:bCs/>
          <w:szCs w:val="24"/>
          <w:lang w:eastAsia="cs-CZ"/>
        </w:rPr>
        <w:t>per rectum:</w:t>
      </w:r>
    </w:p>
    <w:p w14:paraId="3016ED85" w14:textId="77777777" w:rsidR="005842BE" w:rsidRPr="005842BE" w:rsidRDefault="005842BE" w:rsidP="00E30138">
      <w:pPr>
        <w:numPr>
          <w:ilvl w:val="0"/>
          <w:numId w:val="11"/>
        </w:numPr>
        <w:spacing w:after="0" w:line="240" w:lineRule="auto"/>
        <w:ind w:right="-289"/>
        <w:jc w:val="both"/>
        <w:rPr>
          <w:rFonts w:eastAsia="Times New Roman" w:cs="Arial"/>
          <w:bCs/>
          <w:szCs w:val="24"/>
          <w:lang w:eastAsia="cs-CZ"/>
        </w:rPr>
      </w:pPr>
      <w:r w:rsidRPr="005842BE">
        <w:rPr>
          <w:rFonts w:eastAsia="Times New Roman" w:cs="Arial"/>
          <w:bCs/>
          <w:szCs w:val="24"/>
          <w:lang w:eastAsia="cs-CZ"/>
        </w:rPr>
        <w:t>jiná:</w:t>
      </w:r>
    </w:p>
    <w:p w14:paraId="3016ED86" w14:textId="77777777" w:rsidR="005842BE" w:rsidRPr="005842BE" w:rsidRDefault="005842BE" w:rsidP="005842BE">
      <w:pPr>
        <w:spacing w:after="0" w:line="360" w:lineRule="auto"/>
        <w:ind w:right="-289"/>
        <w:jc w:val="both"/>
        <w:rPr>
          <w:rFonts w:eastAsia="Times New Roman" w:cs="Arial"/>
          <w:bCs/>
          <w:szCs w:val="24"/>
          <w:lang w:eastAsia="cs-CZ"/>
        </w:rPr>
      </w:pPr>
    </w:p>
    <w:p w14:paraId="3016ED87" w14:textId="77777777" w:rsidR="005842BE" w:rsidRPr="005842BE" w:rsidRDefault="00985E2D" w:rsidP="005842BE">
      <w:pPr>
        <w:spacing w:after="0" w:line="360" w:lineRule="auto"/>
        <w:ind w:right="-289"/>
        <w:jc w:val="both"/>
        <w:rPr>
          <w:rFonts w:eastAsia="Times New Roman" w:cs="Arial"/>
          <w:b/>
          <w:szCs w:val="24"/>
          <w:lang w:eastAsia="cs-CZ"/>
        </w:rPr>
      </w:pPr>
      <w:r>
        <w:rPr>
          <w:rFonts w:eastAsia="Times New Roman" w:cs="Arial"/>
          <w:b/>
          <w:bCs/>
          <w:szCs w:val="24"/>
          <w:lang w:eastAsia="cs-CZ"/>
        </w:rPr>
        <w:t>Chirurgická léčba:</w:t>
      </w:r>
    </w:p>
    <w:p w14:paraId="3016ED88" w14:textId="70F5513B" w:rsidR="00C53AA5" w:rsidRDefault="00C53AA5">
      <w:pPr>
        <w:rPr>
          <w:rFonts w:eastAsia="Times New Roman" w:cs="Arial"/>
          <w:b/>
          <w:bCs/>
          <w:color w:val="0000FF"/>
          <w:szCs w:val="24"/>
          <w:lang w:eastAsia="cs-CZ"/>
        </w:rPr>
      </w:pPr>
    </w:p>
    <w:p w14:paraId="3016ED89" w14:textId="77777777" w:rsidR="005842BE" w:rsidRDefault="00985E2D" w:rsidP="005842BE">
      <w:pPr>
        <w:spacing w:after="0" w:line="240" w:lineRule="auto"/>
        <w:rPr>
          <w:rFonts w:eastAsia="Times New Roman" w:cs="Arial"/>
          <w:b/>
          <w:bCs/>
          <w:color w:val="0000FF"/>
          <w:szCs w:val="24"/>
          <w:lang w:eastAsia="cs-CZ"/>
        </w:rPr>
      </w:pPr>
      <w:r>
        <w:rPr>
          <w:rFonts w:eastAsia="Times New Roman" w:cs="Arial"/>
          <w:b/>
          <w:bCs/>
          <w:color w:val="0000FF"/>
          <w:szCs w:val="24"/>
          <w:lang w:eastAsia="cs-CZ"/>
        </w:rPr>
        <w:t>SITUAČNÍ ANALÝZA: shrnutí</w:t>
      </w:r>
    </w:p>
    <w:p w14:paraId="3016ED8A" w14:textId="77777777" w:rsidR="00C9388F" w:rsidRDefault="00C9388F" w:rsidP="005842BE">
      <w:pPr>
        <w:spacing w:after="0" w:line="240" w:lineRule="auto"/>
        <w:rPr>
          <w:rFonts w:eastAsia="Times New Roman" w:cs="Arial"/>
          <w:b/>
          <w:bCs/>
          <w:color w:val="0000FF"/>
          <w:szCs w:val="24"/>
          <w:lang w:eastAsia="cs-CZ"/>
        </w:rPr>
      </w:pPr>
    </w:p>
    <w:p w14:paraId="3016ED8B" w14:textId="77777777" w:rsidR="00C9388F" w:rsidRDefault="00C9388F" w:rsidP="005842BE">
      <w:pPr>
        <w:spacing w:after="0" w:line="240" w:lineRule="auto"/>
        <w:rPr>
          <w:rFonts w:eastAsia="Times New Roman" w:cs="Arial"/>
          <w:b/>
          <w:bCs/>
          <w:color w:val="0000FF"/>
          <w:szCs w:val="24"/>
          <w:lang w:eastAsia="cs-CZ"/>
        </w:rPr>
      </w:pPr>
    </w:p>
    <w:p w14:paraId="3016ED8C" w14:textId="77777777" w:rsidR="00C9388F" w:rsidRDefault="00C9388F" w:rsidP="005842BE">
      <w:pPr>
        <w:spacing w:after="0" w:line="240" w:lineRule="auto"/>
        <w:rPr>
          <w:rFonts w:eastAsia="Times New Roman" w:cs="Arial"/>
          <w:b/>
          <w:bCs/>
          <w:color w:val="0000FF"/>
          <w:szCs w:val="24"/>
          <w:lang w:eastAsia="cs-CZ"/>
        </w:rPr>
      </w:pPr>
    </w:p>
    <w:p w14:paraId="3016ED8D" w14:textId="77777777" w:rsidR="00C9388F" w:rsidRDefault="00C9388F" w:rsidP="005842BE">
      <w:pPr>
        <w:spacing w:after="0" w:line="240" w:lineRule="auto"/>
        <w:rPr>
          <w:rFonts w:eastAsia="Times New Roman" w:cs="Arial"/>
          <w:b/>
          <w:bCs/>
          <w:color w:val="0000FF"/>
          <w:szCs w:val="24"/>
          <w:lang w:eastAsia="cs-CZ"/>
        </w:rPr>
      </w:pPr>
    </w:p>
    <w:p w14:paraId="3016ED8E" w14:textId="77777777" w:rsidR="00C9388F" w:rsidRDefault="00C9388F" w:rsidP="005842BE">
      <w:pPr>
        <w:spacing w:after="0" w:line="240" w:lineRule="auto"/>
        <w:rPr>
          <w:rFonts w:eastAsia="Times New Roman" w:cs="Arial"/>
          <w:b/>
          <w:bCs/>
          <w:color w:val="0000FF"/>
          <w:szCs w:val="24"/>
          <w:lang w:eastAsia="cs-CZ"/>
        </w:rPr>
      </w:pPr>
    </w:p>
    <w:p w14:paraId="3016ED8F" w14:textId="77777777" w:rsidR="00C9388F" w:rsidRDefault="00C9388F" w:rsidP="005842BE">
      <w:pPr>
        <w:spacing w:after="0" w:line="240" w:lineRule="auto"/>
        <w:rPr>
          <w:rFonts w:eastAsia="Times New Roman" w:cs="Arial"/>
          <w:b/>
          <w:bCs/>
          <w:color w:val="0000FF"/>
          <w:szCs w:val="24"/>
          <w:lang w:eastAsia="cs-CZ"/>
        </w:rPr>
      </w:pPr>
    </w:p>
    <w:p w14:paraId="3016ED90" w14:textId="77777777" w:rsidR="00C9388F" w:rsidRDefault="00C9388F" w:rsidP="005842BE">
      <w:pPr>
        <w:spacing w:after="0" w:line="240" w:lineRule="auto"/>
        <w:rPr>
          <w:rFonts w:eastAsia="Times New Roman" w:cs="Arial"/>
          <w:b/>
          <w:bCs/>
          <w:color w:val="0000FF"/>
          <w:szCs w:val="24"/>
          <w:lang w:eastAsia="cs-CZ"/>
        </w:rPr>
      </w:pPr>
    </w:p>
    <w:p w14:paraId="3016ED91" w14:textId="77777777" w:rsidR="00C9388F" w:rsidRDefault="00C9388F" w:rsidP="005842BE">
      <w:pPr>
        <w:spacing w:after="0" w:line="240" w:lineRule="auto"/>
        <w:rPr>
          <w:rFonts w:eastAsia="Times New Roman" w:cs="Arial"/>
          <w:b/>
          <w:bCs/>
          <w:color w:val="0000FF"/>
          <w:szCs w:val="24"/>
          <w:lang w:eastAsia="cs-CZ"/>
        </w:rPr>
      </w:pPr>
    </w:p>
    <w:p w14:paraId="3016ED92" w14:textId="77777777" w:rsidR="00C9388F" w:rsidRDefault="00C9388F" w:rsidP="005842BE">
      <w:pPr>
        <w:spacing w:after="0" w:line="240" w:lineRule="auto"/>
        <w:rPr>
          <w:rFonts w:eastAsia="Times New Roman" w:cs="Arial"/>
          <w:b/>
          <w:bCs/>
          <w:color w:val="0000FF"/>
          <w:szCs w:val="24"/>
          <w:lang w:eastAsia="cs-CZ"/>
        </w:rPr>
      </w:pPr>
    </w:p>
    <w:p w14:paraId="3016ED93" w14:textId="77777777" w:rsidR="00C9388F" w:rsidRDefault="00C9388F" w:rsidP="005842BE">
      <w:pPr>
        <w:spacing w:after="0" w:line="240" w:lineRule="auto"/>
        <w:rPr>
          <w:rFonts w:eastAsia="Times New Roman" w:cs="Arial"/>
          <w:b/>
          <w:bCs/>
          <w:color w:val="0000FF"/>
          <w:szCs w:val="24"/>
          <w:lang w:eastAsia="cs-CZ"/>
        </w:rPr>
      </w:pPr>
    </w:p>
    <w:p w14:paraId="3016ED94" w14:textId="77777777" w:rsidR="00C9388F" w:rsidRDefault="00C9388F" w:rsidP="005842BE">
      <w:pPr>
        <w:spacing w:after="0" w:line="240" w:lineRule="auto"/>
        <w:rPr>
          <w:rFonts w:eastAsia="Times New Roman" w:cs="Arial"/>
          <w:b/>
          <w:bCs/>
          <w:color w:val="0000FF"/>
          <w:szCs w:val="24"/>
          <w:lang w:eastAsia="cs-CZ"/>
        </w:rPr>
      </w:pPr>
    </w:p>
    <w:p w14:paraId="3016ED95" w14:textId="77777777" w:rsidR="00C9388F" w:rsidRDefault="00C9388F" w:rsidP="005842BE">
      <w:pPr>
        <w:spacing w:after="0" w:line="240" w:lineRule="auto"/>
        <w:rPr>
          <w:rFonts w:eastAsia="Times New Roman" w:cs="Arial"/>
          <w:b/>
          <w:bCs/>
          <w:color w:val="0000FF"/>
          <w:szCs w:val="24"/>
          <w:lang w:eastAsia="cs-CZ"/>
        </w:rPr>
      </w:pPr>
    </w:p>
    <w:p w14:paraId="3016ED96" w14:textId="77777777" w:rsidR="00C9388F" w:rsidRDefault="00C9388F" w:rsidP="005842BE">
      <w:pPr>
        <w:spacing w:after="0" w:line="240" w:lineRule="auto"/>
        <w:rPr>
          <w:rFonts w:eastAsia="Times New Roman" w:cs="Arial"/>
          <w:b/>
          <w:bCs/>
          <w:color w:val="0000FF"/>
          <w:szCs w:val="24"/>
          <w:lang w:eastAsia="cs-CZ"/>
        </w:rPr>
      </w:pPr>
    </w:p>
    <w:p w14:paraId="3016ED97" w14:textId="77777777" w:rsidR="00C9388F" w:rsidRDefault="00C9388F" w:rsidP="005842BE">
      <w:pPr>
        <w:spacing w:after="0" w:line="240" w:lineRule="auto"/>
        <w:rPr>
          <w:rFonts w:eastAsia="Times New Roman" w:cs="Arial"/>
          <w:b/>
          <w:bCs/>
          <w:color w:val="0000FF"/>
          <w:szCs w:val="24"/>
          <w:lang w:eastAsia="cs-CZ"/>
        </w:rPr>
      </w:pPr>
    </w:p>
    <w:p w14:paraId="3016ED98" w14:textId="77777777" w:rsidR="00C9388F" w:rsidRDefault="00C9388F" w:rsidP="005842BE">
      <w:pPr>
        <w:spacing w:after="0" w:line="240" w:lineRule="auto"/>
        <w:rPr>
          <w:rFonts w:eastAsia="Times New Roman" w:cs="Arial"/>
          <w:b/>
          <w:bCs/>
          <w:color w:val="0000FF"/>
          <w:szCs w:val="24"/>
          <w:lang w:eastAsia="cs-CZ"/>
        </w:rPr>
      </w:pPr>
    </w:p>
    <w:p w14:paraId="3016ED9E" w14:textId="77777777" w:rsidR="00C9388F" w:rsidRPr="00035998" w:rsidRDefault="00C9388F" w:rsidP="00035998">
      <w:pPr>
        <w:rPr>
          <w:rFonts w:cs="Arial"/>
          <w:b/>
          <w:bCs/>
          <w:color w:val="0000FF"/>
        </w:rPr>
      </w:pPr>
      <w:r w:rsidRPr="00035998">
        <w:rPr>
          <w:rFonts w:cs="Arial"/>
          <w:b/>
          <w:bCs/>
          <w:color w:val="0000FF"/>
        </w:rPr>
        <w:lastRenderedPageBreak/>
        <w:t>Stanovení ošetřovatelských diagnóz a jejich uspořádání podle priorit: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AB17D4" w:rsidRPr="00CE2A03" w14:paraId="200CEA31" w14:textId="77777777" w:rsidTr="007A4332">
        <w:tc>
          <w:tcPr>
            <w:tcW w:w="9610" w:type="dxa"/>
          </w:tcPr>
          <w:p w14:paraId="74218646" w14:textId="77777777" w:rsidR="00AB17D4" w:rsidRDefault="00AB17D4" w:rsidP="007A4332">
            <w:pPr>
              <w:rPr>
                <w:rFonts w:cs="Arial"/>
                <w:b/>
                <w:bCs/>
              </w:rPr>
            </w:pPr>
            <w:r w:rsidRPr="00CE2A03">
              <w:rPr>
                <w:rFonts w:cs="Arial"/>
                <w:b/>
                <w:bCs/>
              </w:rPr>
              <w:t>Ošetřovatelská diagnóza:</w:t>
            </w:r>
          </w:p>
          <w:p w14:paraId="3EEEAEE9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  <w:r w:rsidRPr="00CE2A03">
              <w:rPr>
                <w:rFonts w:cs="Arial"/>
                <w:b/>
                <w:bCs/>
              </w:rPr>
              <w:t>Název, kód:</w:t>
            </w:r>
          </w:p>
          <w:p w14:paraId="7E39A035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  <w:r w:rsidRPr="00CE2A03">
              <w:rPr>
                <w:rFonts w:cs="Arial"/>
                <w:b/>
                <w:bCs/>
              </w:rPr>
              <w:t>Doména:</w:t>
            </w:r>
          </w:p>
          <w:p w14:paraId="1257AFC5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  <w:r w:rsidRPr="00CE2A03">
              <w:rPr>
                <w:rFonts w:cs="Arial"/>
                <w:b/>
                <w:bCs/>
              </w:rPr>
              <w:t>Třída:</w:t>
            </w:r>
          </w:p>
          <w:p w14:paraId="73FA5BBD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  <w:r w:rsidRPr="00CE2A03">
              <w:rPr>
                <w:rFonts w:cs="Arial"/>
                <w:b/>
                <w:bCs/>
              </w:rPr>
              <w:t>Definice:</w:t>
            </w:r>
          </w:p>
          <w:p w14:paraId="1592B3B0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</w:p>
          <w:p w14:paraId="38041CA9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  <w:r w:rsidRPr="00CE2A03">
              <w:rPr>
                <w:rFonts w:cs="Arial"/>
                <w:b/>
                <w:bCs/>
              </w:rPr>
              <w:t>Určující znaky:</w:t>
            </w:r>
          </w:p>
          <w:p w14:paraId="4333F5C1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</w:p>
          <w:p w14:paraId="3B67C24F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  <w:r w:rsidRPr="00CE2A03">
              <w:rPr>
                <w:rFonts w:cs="Arial"/>
                <w:b/>
                <w:bCs/>
              </w:rPr>
              <w:t>Související faktory:</w:t>
            </w:r>
          </w:p>
          <w:p w14:paraId="314351CC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</w:p>
          <w:p w14:paraId="7EA5BF05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  <w:r w:rsidRPr="00CE2A03">
              <w:rPr>
                <w:rFonts w:cs="Arial"/>
                <w:b/>
                <w:bCs/>
              </w:rPr>
              <w:t>Rizikové faktory:</w:t>
            </w:r>
          </w:p>
          <w:p w14:paraId="48592C7F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</w:p>
        </w:tc>
      </w:tr>
      <w:tr w:rsidR="00AB17D4" w:rsidRPr="00E97C74" w14:paraId="30C05061" w14:textId="77777777" w:rsidTr="007A4332">
        <w:tc>
          <w:tcPr>
            <w:tcW w:w="9610" w:type="dxa"/>
          </w:tcPr>
          <w:p w14:paraId="3C5B3235" w14:textId="11A1E3A3" w:rsidR="00AD1CC5" w:rsidRPr="00AD1CC5" w:rsidRDefault="00AB17D4" w:rsidP="007A4332">
            <w:pPr>
              <w:rPr>
                <w:rFonts w:cs="Arial"/>
                <w:b/>
                <w:bCs/>
              </w:rPr>
            </w:pPr>
            <w:r w:rsidRPr="00CE2A03">
              <w:rPr>
                <w:rFonts w:cs="Arial"/>
                <w:b/>
                <w:bCs/>
              </w:rPr>
              <w:t xml:space="preserve">Priorita:  </w:t>
            </w:r>
          </w:p>
          <w:p w14:paraId="5CCE3EF2" w14:textId="77777777" w:rsidR="00AB17D4" w:rsidRPr="00CE2A03" w:rsidRDefault="00AB17D4" w:rsidP="007A4332">
            <w:pPr>
              <w:rPr>
                <w:rFonts w:cs="Arial"/>
                <w:bCs/>
              </w:rPr>
            </w:pPr>
            <w:r w:rsidRPr="00CE2A03">
              <w:rPr>
                <w:rFonts w:cs="Arial"/>
                <w:b/>
                <w:bCs/>
              </w:rPr>
              <w:t xml:space="preserve">Cíl </w:t>
            </w:r>
            <w:r w:rsidRPr="00CE2A03">
              <w:rPr>
                <w:rFonts w:cs="Arial"/>
                <w:bCs/>
              </w:rPr>
              <w:t>(dlouhodobý, krátkodobý):</w:t>
            </w:r>
          </w:p>
          <w:p w14:paraId="1E910435" w14:textId="77777777" w:rsidR="00AB17D4" w:rsidRDefault="00AB17D4" w:rsidP="007A4332">
            <w:pPr>
              <w:rPr>
                <w:rFonts w:cs="Arial"/>
                <w:b/>
                <w:bCs/>
              </w:rPr>
            </w:pPr>
          </w:p>
          <w:p w14:paraId="7C64593C" w14:textId="77777777" w:rsidR="00AD1CC5" w:rsidRPr="00CE2A03" w:rsidRDefault="00AD1CC5" w:rsidP="007A4332">
            <w:pPr>
              <w:rPr>
                <w:rFonts w:cs="Arial"/>
                <w:b/>
                <w:bCs/>
              </w:rPr>
            </w:pPr>
          </w:p>
        </w:tc>
      </w:tr>
      <w:tr w:rsidR="00AB17D4" w:rsidRPr="00E97C74" w14:paraId="6B7B561D" w14:textId="77777777" w:rsidTr="007A4332">
        <w:tc>
          <w:tcPr>
            <w:tcW w:w="9610" w:type="dxa"/>
          </w:tcPr>
          <w:p w14:paraId="5CD85D32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  <w:r w:rsidRPr="00CE2A03">
              <w:rPr>
                <w:rFonts w:cs="Arial"/>
                <w:b/>
                <w:bCs/>
              </w:rPr>
              <w:t>Očekávané výsledky:</w:t>
            </w:r>
          </w:p>
          <w:p w14:paraId="46BF9FDC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</w:p>
          <w:p w14:paraId="0AA6A987" w14:textId="77777777" w:rsidR="00AB17D4" w:rsidRDefault="00AB17D4" w:rsidP="007A4332">
            <w:pPr>
              <w:rPr>
                <w:rFonts w:cs="Arial"/>
                <w:b/>
                <w:bCs/>
              </w:rPr>
            </w:pPr>
          </w:p>
          <w:p w14:paraId="40648627" w14:textId="77777777" w:rsidR="00AD1CC5" w:rsidRPr="00CE2A03" w:rsidRDefault="00AD1CC5" w:rsidP="007A4332">
            <w:pPr>
              <w:rPr>
                <w:rFonts w:cs="Arial"/>
                <w:b/>
                <w:bCs/>
              </w:rPr>
            </w:pPr>
          </w:p>
        </w:tc>
      </w:tr>
      <w:tr w:rsidR="00AB17D4" w:rsidRPr="00E97C74" w14:paraId="3D00282D" w14:textId="77777777" w:rsidTr="007A4332">
        <w:tc>
          <w:tcPr>
            <w:tcW w:w="9610" w:type="dxa"/>
          </w:tcPr>
          <w:p w14:paraId="75A38F77" w14:textId="77777777" w:rsidR="00AB17D4" w:rsidRPr="00CE2A03" w:rsidRDefault="00AB17D4" w:rsidP="007A4332">
            <w:pPr>
              <w:rPr>
                <w:rFonts w:cs="Arial"/>
                <w:bCs/>
              </w:rPr>
            </w:pPr>
            <w:r w:rsidRPr="00CE2A03">
              <w:rPr>
                <w:rFonts w:cs="Arial"/>
                <w:b/>
                <w:bCs/>
              </w:rPr>
              <w:t>Plán intervencí</w:t>
            </w:r>
            <w:r w:rsidRPr="00CE2A03">
              <w:rPr>
                <w:rFonts w:cs="Arial"/>
                <w:bCs/>
              </w:rPr>
              <w:t xml:space="preserve"> (posuzovací, provádějící, vedoucí ke zdraví, edukační, dokumentace):</w:t>
            </w:r>
          </w:p>
          <w:p w14:paraId="7F798602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</w:p>
          <w:p w14:paraId="7416FF6C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</w:p>
          <w:p w14:paraId="3151C673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</w:p>
          <w:p w14:paraId="2936F921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</w:p>
        </w:tc>
      </w:tr>
      <w:tr w:rsidR="00AB17D4" w:rsidRPr="00E97C74" w14:paraId="725544DB" w14:textId="77777777" w:rsidTr="007A4332">
        <w:tc>
          <w:tcPr>
            <w:tcW w:w="9610" w:type="dxa"/>
          </w:tcPr>
          <w:p w14:paraId="4A12213C" w14:textId="77777777" w:rsidR="00AB17D4" w:rsidRPr="009A5FF1" w:rsidRDefault="00AB17D4" w:rsidP="007A4332">
            <w:pPr>
              <w:rPr>
                <w:rFonts w:cs="Arial"/>
                <w:b/>
                <w:bCs/>
              </w:rPr>
            </w:pPr>
            <w:r w:rsidRPr="009A5FF1">
              <w:rPr>
                <w:rFonts w:cs="Arial"/>
                <w:b/>
                <w:bCs/>
              </w:rPr>
              <w:lastRenderedPageBreak/>
              <w:t>Realizace:</w:t>
            </w:r>
          </w:p>
          <w:p w14:paraId="3491E14D" w14:textId="77777777" w:rsidR="00AB17D4" w:rsidRPr="00E97C74" w:rsidRDefault="00AB17D4" w:rsidP="007A4332">
            <w:pPr>
              <w:rPr>
                <w:rFonts w:cs="Arial"/>
                <w:b/>
                <w:bCs/>
              </w:rPr>
            </w:pPr>
          </w:p>
          <w:p w14:paraId="5B7D0D07" w14:textId="77777777" w:rsidR="00AB17D4" w:rsidRPr="00E97C74" w:rsidRDefault="00AB17D4" w:rsidP="007A4332">
            <w:pPr>
              <w:rPr>
                <w:rFonts w:cs="Arial"/>
                <w:b/>
                <w:bCs/>
              </w:rPr>
            </w:pPr>
          </w:p>
          <w:p w14:paraId="67A76687" w14:textId="77777777" w:rsidR="00AB17D4" w:rsidRPr="00E97C74" w:rsidRDefault="00AB17D4" w:rsidP="007A4332">
            <w:pPr>
              <w:rPr>
                <w:rFonts w:cs="Arial"/>
                <w:b/>
                <w:bCs/>
              </w:rPr>
            </w:pPr>
          </w:p>
          <w:p w14:paraId="1C1525BB" w14:textId="77777777" w:rsidR="00AB17D4" w:rsidRPr="00E97C74" w:rsidRDefault="00AB17D4" w:rsidP="007A4332">
            <w:pPr>
              <w:rPr>
                <w:rFonts w:cs="Arial"/>
                <w:b/>
                <w:bCs/>
              </w:rPr>
            </w:pPr>
          </w:p>
        </w:tc>
      </w:tr>
      <w:tr w:rsidR="00AB17D4" w:rsidRPr="00E97C74" w14:paraId="279B9092" w14:textId="77777777" w:rsidTr="007A4332">
        <w:tc>
          <w:tcPr>
            <w:tcW w:w="9610" w:type="dxa"/>
          </w:tcPr>
          <w:p w14:paraId="4C3F822A" w14:textId="77777777" w:rsidR="00AB17D4" w:rsidRPr="009A5FF1" w:rsidRDefault="00AB17D4" w:rsidP="007A4332">
            <w:pPr>
              <w:rPr>
                <w:rFonts w:cs="Arial"/>
                <w:b/>
                <w:bCs/>
              </w:rPr>
            </w:pPr>
            <w:r w:rsidRPr="009A5FF1">
              <w:rPr>
                <w:rFonts w:cs="Arial"/>
                <w:b/>
                <w:bCs/>
              </w:rPr>
              <w:t>Hodnocení:</w:t>
            </w:r>
          </w:p>
          <w:p w14:paraId="07C18F1A" w14:textId="77777777" w:rsidR="00AB17D4" w:rsidRPr="00E97C74" w:rsidRDefault="00AB17D4" w:rsidP="007A4332">
            <w:pPr>
              <w:rPr>
                <w:rFonts w:cs="Arial"/>
                <w:b/>
                <w:bCs/>
              </w:rPr>
            </w:pPr>
          </w:p>
        </w:tc>
      </w:tr>
    </w:tbl>
    <w:p w14:paraId="7B644A63" w14:textId="77777777" w:rsidR="00AB17D4" w:rsidRPr="00E97C74" w:rsidRDefault="00AB17D4" w:rsidP="00AB17D4">
      <w:pPr>
        <w:rPr>
          <w:rFonts w:cs="Arial"/>
          <w:b/>
          <w:bCs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AB17D4" w:rsidRPr="00CE2A03" w14:paraId="09CA53A2" w14:textId="77777777" w:rsidTr="007A4332">
        <w:tc>
          <w:tcPr>
            <w:tcW w:w="9610" w:type="dxa"/>
          </w:tcPr>
          <w:p w14:paraId="524FC26E" w14:textId="77777777" w:rsidR="00AB17D4" w:rsidRDefault="00AB17D4" w:rsidP="007A4332">
            <w:pPr>
              <w:rPr>
                <w:rFonts w:cs="Arial"/>
                <w:b/>
                <w:bCs/>
              </w:rPr>
            </w:pPr>
            <w:r w:rsidRPr="00CE2A03">
              <w:rPr>
                <w:rFonts w:cs="Arial"/>
                <w:b/>
                <w:bCs/>
              </w:rPr>
              <w:t>Ošetřovatelská diagnóza:</w:t>
            </w:r>
          </w:p>
          <w:p w14:paraId="41BA3A0D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</w:p>
          <w:p w14:paraId="2051D233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  <w:r w:rsidRPr="00CE2A03">
              <w:rPr>
                <w:rFonts w:cs="Arial"/>
                <w:b/>
                <w:bCs/>
              </w:rPr>
              <w:t>Název, kód:</w:t>
            </w:r>
          </w:p>
          <w:p w14:paraId="7E2762F4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  <w:r w:rsidRPr="00CE2A03">
              <w:rPr>
                <w:rFonts w:cs="Arial"/>
                <w:b/>
                <w:bCs/>
              </w:rPr>
              <w:t>Doména:</w:t>
            </w:r>
          </w:p>
          <w:p w14:paraId="149280B4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  <w:r w:rsidRPr="00CE2A03">
              <w:rPr>
                <w:rFonts w:cs="Arial"/>
                <w:b/>
                <w:bCs/>
              </w:rPr>
              <w:t>Třída:</w:t>
            </w:r>
          </w:p>
          <w:p w14:paraId="2CCE2500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  <w:r w:rsidRPr="00CE2A03">
              <w:rPr>
                <w:rFonts w:cs="Arial"/>
                <w:b/>
                <w:bCs/>
              </w:rPr>
              <w:t>Definice:</w:t>
            </w:r>
          </w:p>
          <w:p w14:paraId="695CE905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</w:p>
          <w:p w14:paraId="2C6451C3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  <w:r w:rsidRPr="00CE2A03">
              <w:rPr>
                <w:rFonts w:cs="Arial"/>
                <w:b/>
                <w:bCs/>
              </w:rPr>
              <w:t>Určující znaky:</w:t>
            </w:r>
          </w:p>
          <w:p w14:paraId="52919896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</w:p>
          <w:p w14:paraId="369794F3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  <w:r w:rsidRPr="00CE2A03">
              <w:rPr>
                <w:rFonts w:cs="Arial"/>
                <w:b/>
                <w:bCs/>
              </w:rPr>
              <w:t>Související faktory:</w:t>
            </w:r>
          </w:p>
          <w:p w14:paraId="6E1C6893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</w:p>
          <w:p w14:paraId="52E4D29A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  <w:r w:rsidRPr="00CE2A03">
              <w:rPr>
                <w:rFonts w:cs="Arial"/>
                <w:b/>
                <w:bCs/>
              </w:rPr>
              <w:t>Rizikové faktory:</w:t>
            </w:r>
          </w:p>
          <w:p w14:paraId="7F696811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</w:p>
        </w:tc>
      </w:tr>
      <w:tr w:rsidR="00AB17D4" w:rsidRPr="00E97C74" w14:paraId="3EA54F19" w14:textId="77777777" w:rsidTr="007A4332">
        <w:tc>
          <w:tcPr>
            <w:tcW w:w="9610" w:type="dxa"/>
          </w:tcPr>
          <w:p w14:paraId="31F72048" w14:textId="77777777" w:rsidR="00AB17D4" w:rsidRDefault="00AB17D4" w:rsidP="007A4332">
            <w:pPr>
              <w:rPr>
                <w:rFonts w:cs="Arial"/>
                <w:b/>
                <w:bCs/>
              </w:rPr>
            </w:pPr>
            <w:r w:rsidRPr="00CE2A03">
              <w:rPr>
                <w:rFonts w:cs="Arial"/>
                <w:b/>
                <w:bCs/>
              </w:rPr>
              <w:t xml:space="preserve">Priorita:  </w:t>
            </w:r>
          </w:p>
          <w:p w14:paraId="1C1A1F7B" w14:textId="77777777" w:rsidR="00AB17D4" w:rsidRPr="00CE2A03" w:rsidRDefault="00AB17D4" w:rsidP="007A4332">
            <w:pPr>
              <w:rPr>
                <w:rFonts w:cs="Arial"/>
                <w:bCs/>
              </w:rPr>
            </w:pPr>
            <w:r w:rsidRPr="00CE2A03">
              <w:rPr>
                <w:rFonts w:cs="Arial"/>
                <w:b/>
                <w:bCs/>
              </w:rPr>
              <w:t xml:space="preserve">Cíl </w:t>
            </w:r>
            <w:r w:rsidRPr="00CE2A03">
              <w:rPr>
                <w:rFonts w:cs="Arial"/>
                <w:bCs/>
              </w:rPr>
              <w:t>(dlouhodobý, krátkodobý):</w:t>
            </w:r>
          </w:p>
          <w:p w14:paraId="3136690F" w14:textId="77777777" w:rsidR="00AB17D4" w:rsidRDefault="00AB17D4" w:rsidP="007A4332">
            <w:pPr>
              <w:rPr>
                <w:rFonts w:cs="Arial"/>
                <w:bCs/>
              </w:rPr>
            </w:pPr>
          </w:p>
          <w:p w14:paraId="36C25432" w14:textId="77777777" w:rsidR="00AD1CC5" w:rsidRPr="00CE2A03" w:rsidRDefault="00AD1CC5" w:rsidP="007A4332">
            <w:pPr>
              <w:rPr>
                <w:rFonts w:cs="Arial"/>
                <w:bCs/>
              </w:rPr>
            </w:pPr>
          </w:p>
          <w:p w14:paraId="1ABC235C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</w:p>
        </w:tc>
      </w:tr>
      <w:tr w:rsidR="00AB17D4" w:rsidRPr="00E97C74" w14:paraId="490A71C6" w14:textId="77777777" w:rsidTr="007A4332">
        <w:tc>
          <w:tcPr>
            <w:tcW w:w="9610" w:type="dxa"/>
          </w:tcPr>
          <w:p w14:paraId="66D84147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  <w:r w:rsidRPr="00CE2A03">
              <w:rPr>
                <w:rFonts w:cs="Arial"/>
                <w:b/>
                <w:bCs/>
              </w:rPr>
              <w:lastRenderedPageBreak/>
              <w:t>Očekávané výsledky:</w:t>
            </w:r>
          </w:p>
          <w:p w14:paraId="03BEC7FA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</w:p>
        </w:tc>
      </w:tr>
      <w:tr w:rsidR="00AB17D4" w:rsidRPr="00E97C74" w14:paraId="18BFFBC4" w14:textId="77777777" w:rsidTr="007A4332">
        <w:tc>
          <w:tcPr>
            <w:tcW w:w="9610" w:type="dxa"/>
          </w:tcPr>
          <w:p w14:paraId="30BB9C5C" w14:textId="77777777" w:rsidR="00AB17D4" w:rsidRPr="00CE2A03" w:rsidRDefault="00AB17D4" w:rsidP="007A4332">
            <w:pPr>
              <w:rPr>
                <w:rFonts w:cs="Arial"/>
                <w:bCs/>
              </w:rPr>
            </w:pPr>
            <w:r w:rsidRPr="00CE2A03">
              <w:rPr>
                <w:rFonts w:cs="Arial"/>
                <w:b/>
                <w:bCs/>
              </w:rPr>
              <w:t>Plán intervencí</w:t>
            </w:r>
            <w:r w:rsidRPr="00CE2A03">
              <w:rPr>
                <w:rFonts w:cs="Arial"/>
                <w:bCs/>
              </w:rPr>
              <w:t xml:space="preserve"> (posuzovací, provádějící, vedoucí ke zdraví, edukační, dokumentace):</w:t>
            </w:r>
          </w:p>
          <w:p w14:paraId="1C337061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</w:p>
          <w:p w14:paraId="310D0BDB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</w:p>
          <w:p w14:paraId="5C8C986A" w14:textId="77777777" w:rsidR="00AB17D4" w:rsidRPr="00CE2A03" w:rsidRDefault="00AB17D4" w:rsidP="007A4332">
            <w:pPr>
              <w:rPr>
                <w:rFonts w:cs="Arial"/>
                <w:b/>
                <w:bCs/>
              </w:rPr>
            </w:pPr>
          </w:p>
        </w:tc>
      </w:tr>
      <w:tr w:rsidR="00AB17D4" w:rsidRPr="00E97C74" w14:paraId="0838114B" w14:textId="77777777" w:rsidTr="007A4332">
        <w:tc>
          <w:tcPr>
            <w:tcW w:w="9610" w:type="dxa"/>
          </w:tcPr>
          <w:p w14:paraId="182A5F34" w14:textId="77777777" w:rsidR="00AB17D4" w:rsidRPr="009A5FF1" w:rsidRDefault="00AB17D4" w:rsidP="007A4332">
            <w:pPr>
              <w:rPr>
                <w:rFonts w:cs="Arial"/>
                <w:b/>
                <w:bCs/>
              </w:rPr>
            </w:pPr>
            <w:r w:rsidRPr="009A5FF1">
              <w:rPr>
                <w:rFonts w:cs="Arial"/>
                <w:b/>
                <w:bCs/>
              </w:rPr>
              <w:t>Realizace:</w:t>
            </w:r>
          </w:p>
          <w:p w14:paraId="2C930EEE" w14:textId="77777777" w:rsidR="00AB17D4" w:rsidRPr="00E97C74" w:rsidRDefault="00AB17D4" w:rsidP="007A4332">
            <w:pPr>
              <w:rPr>
                <w:rFonts w:cs="Arial"/>
                <w:b/>
                <w:bCs/>
              </w:rPr>
            </w:pPr>
          </w:p>
          <w:p w14:paraId="39C1DE5D" w14:textId="77777777" w:rsidR="00AB17D4" w:rsidRPr="00E97C74" w:rsidRDefault="00AB17D4" w:rsidP="007A4332">
            <w:pPr>
              <w:rPr>
                <w:rFonts w:cs="Arial"/>
                <w:b/>
                <w:bCs/>
              </w:rPr>
            </w:pPr>
          </w:p>
          <w:p w14:paraId="5D7C64E8" w14:textId="77777777" w:rsidR="00AB17D4" w:rsidRPr="00E97C74" w:rsidRDefault="00AB17D4" w:rsidP="007A4332">
            <w:pPr>
              <w:rPr>
                <w:rFonts w:cs="Arial"/>
                <w:b/>
                <w:bCs/>
              </w:rPr>
            </w:pPr>
          </w:p>
        </w:tc>
      </w:tr>
      <w:tr w:rsidR="00AB17D4" w:rsidRPr="00E97C74" w14:paraId="59296C82" w14:textId="77777777" w:rsidTr="007A4332">
        <w:tc>
          <w:tcPr>
            <w:tcW w:w="9610" w:type="dxa"/>
          </w:tcPr>
          <w:p w14:paraId="69FC2B22" w14:textId="77777777" w:rsidR="00AB17D4" w:rsidRPr="009A5FF1" w:rsidRDefault="00AB17D4" w:rsidP="007A4332">
            <w:pPr>
              <w:rPr>
                <w:rFonts w:cs="Arial"/>
                <w:b/>
                <w:bCs/>
              </w:rPr>
            </w:pPr>
            <w:r w:rsidRPr="009A5FF1">
              <w:rPr>
                <w:rFonts w:cs="Arial"/>
                <w:b/>
                <w:bCs/>
              </w:rPr>
              <w:t>Hodnocení:</w:t>
            </w:r>
          </w:p>
          <w:p w14:paraId="13FC828F" w14:textId="77777777" w:rsidR="00AB17D4" w:rsidRPr="00E97C74" w:rsidRDefault="00AB17D4" w:rsidP="007A4332">
            <w:pPr>
              <w:rPr>
                <w:rFonts w:cs="Arial"/>
                <w:b/>
                <w:bCs/>
              </w:rPr>
            </w:pPr>
          </w:p>
        </w:tc>
      </w:tr>
    </w:tbl>
    <w:p w14:paraId="5CC021F3" w14:textId="1C7D01B4" w:rsidR="00AB17D4" w:rsidRDefault="00AB17D4" w:rsidP="00AB17D4">
      <w:pPr>
        <w:rPr>
          <w:rFonts w:cs="Arial"/>
          <w:b/>
          <w:bCs/>
        </w:rPr>
      </w:pPr>
      <w:r w:rsidRPr="00B52CEB">
        <w:rPr>
          <w:rFonts w:cs="Arial"/>
          <w:b/>
          <w:bCs/>
        </w:rPr>
        <w:t>Poznámky:</w:t>
      </w:r>
    </w:p>
    <w:p w14:paraId="5824C5D3" w14:textId="77777777" w:rsidR="00AD1CC5" w:rsidRDefault="00AD1CC5" w:rsidP="00AB17D4">
      <w:pPr>
        <w:rPr>
          <w:rFonts w:cs="Arial"/>
          <w:b/>
          <w:bCs/>
        </w:rPr>
      </w:pPr>
    </w:p>
    <w:p w14:paraId="5905DAD0" w14:textId="77777777" w:rsidR="00AD1CC5" w:rsidRDefault="00AD1CC5" w:rsidP="00AB17D4">
      <w:pPr>
        <w:rPr>
          <w:rFonts w:cs="Arial"/>
          <w:b/>
          <w:bCs/>
        </w:rPr>
      </w:pPr>
    </w:p>
    <w:p w14:paraId="50A84BA2" w14:textId="77777777" w:rsidR="00AD1CC5" w:rsidRDefault="00AD1CC5" w:rsidP="00AB17D4">
      <w:pPr>
        <w:rPr>
          <w:rFonts w:cs="Arial"/>
          <w:b/>
          <w:bCs/>
        </w:rPr>
      </w:pPr>
    </w:p>
    <w:p w14:paraId="636A592C" w14:textId="77777777" w:rsidR="00AD1CC5" w:rsidRDefault="00AD1CC5" w:rsidP="00AB17D4">
      <w:pPr>
        <w:rPr>
          <w:rFonts w:cs="Arial"/>
          <w:b/>
          <w:bCs/>
        </w:rPr>
      </w:pPr>
      <w:bookmarkStart w:id="0" w:name="_GoBack"/>
      <w:bookmarkEnd w:id="0"/>
    </w:p>
    <w:p w14:paraId="15C60A52" w14:textId="77777777" w:rsidR="00AD1CC5" w:rsidRPr="00B52CEB" w:rsidRDefault="00AD1CC5" w:rsidP="00AB17D4">
      <w:pPr>
        <w:rPr>
          <w:rFonts w:cs="Arial"/>
          <w:b/>
          <w:bCs/>
        </w:rPr>
      </w:pPr>
    </w:p>
    <w:p w14:paraId="51E357F8" w14:textId="77777777" w:rsidR="00AB17D4" w:rsidRPr="00B52CEB" w:rsidRDefault="00AB17D4" w:rsidP="00AB17D4">
      <w:pPr>
        <w:spacing w:line="360" w:lineRule="auto"/>
        <w:rPr>
          <w:rFonts w:cs="Arial"/>
          <w:b/>
          <w:bCs/>
        </w:rPr>
      </w:pPr>
      <w:r w:rsidRPr="00B52CEB">
        <w:rPr>
          <w:rFonts w:cs="Arial"/>
          <w:b/>
          <w:bCs/>
        </w:rPr>
        <w:t>Celkové hodnocení:</w:t>
      </w:r>
    </w:p>
    <w:p w14:paraId="19B2A621" w14:textId="77777777" w:rsidR="00AB17D4" w:rsidRPr="00B52CEB" w:rsidRDefault="00AB17D4" w:rsidP="00AB17D4">
      <w:pPr>
        <w:spacing w:line="360" w:lineRule="auto"/>
        <w:rPr>
          <w:rFonts w:cs="Arial"/>
          <w:b/>
          <w:bCs/>
        </w:rPr>
      </w:pPr>
      <w:r w:rsidRPr="00B52CEB">
        <w:rPr>
          <w:rFonts w:cs="Arial"/>
          <w:b/>
          <w:bCs/>
        </w:rPr>
        <w:t>Datum:</w:t>
      </w:r>
    </w:p>
    <w:p w14:paraId="759BFC14" w14:textId="77777777" w:rsidR="00AB17D4" w:rsidRPr="00B52CEB" w:rsidRDefault="00AB17D4" w:rsidP="00AB17D4">
      <w:pPr>
        <w:spacing w:line="360" w:lineRule="auto"/>
        <w:rPr>
          <w:rFonts w:cs="Arial"/>
          <w:b/>
          <w:bCs/>
        </w:rPr>
      </w:pPr>
      <w:r w:rsidRPr="00B52CEB">
        <w:rPr>
          <w:rFonts w:cs="Arial"/>
          <w:b/>
          <w:bCs/>
        </w:rPr>
        <w:t>Podpis:</w:t>
      </w:r>
    </w:p>
    <w:p w14:paraId="3016EE33" w14:textId="77777777" w:rsidR="005842BE" w:rsidRPr="005842BE" w:rsidRDefault="005842BE" w:rsidP="005842BE">
      <w:pPr>
        <w:spacing w:after="0" w:line="360" w:lineRule="auto"/>
        <w:jc w:val="center"/>
        <w:rPr>
          <w:rFonts w:eastAsia="Times New Roman" w:cs="Arial"/>
          <w:bCs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Cs w:val="24"/>
          <w:lang w:eastAsia="cs-CZ"/>
        </w:rPr>
        <w:drawing>
          <wp:inline distT="0" distB="0" distL="0" distR="0" wp14:anchorId="3016EE38" wp14:editId="3016EE39">
            <wp:extent cx="2242185" cy="1017905"/>
            <wp:effectExtent l="0" t="0" r="5715" b="0"/>
            <wp:docPr id="2" name="Obrázek 2" descr="O:\My Documents\Projekty\Schválený projekt\SharePoint\Stažená loga\upr_3_loga_nadpisy_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O:\My Documents\Projekty\Schválený projekt\SharePoint\Stažená loga\upr_3_loga_nadpisy_tex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6EE34" w14:textId="77777777" w:rsidR="005842BE" w:rsidRPr="00A551C2" w:rsidRDefault="005842BE" w:rsidP="00A551C2">
      <w:pPr>
        <w:shd w:val="clear" w:color="auto" w:fill="FFFFFF"/>
        <w:tabs>
          <w:tab w:val="left" w:pos="2329"/>
        </w:tabs>
        <w:spacing w:after="0" w:line="360" w:lineRule="auto"/>
        <w:jc w:val="center"/>
        <w:rPr>
          <w:rFonts w:eastAsia="Times New Roman" w:cs="Arial"/>
          <w:sz w:val="16"/>
          <w:szCs w:val="16"/>
          <w:lang w:eastAsia="cs-CZ"/>
        </w:rPr>
      </w:pPr>
      <w:r w:rsidRPr="00A551C2">
        <w:rPr>
          <w:rFonts w:eastAsia="Times New Roman" w:cs="Arial"/>
          <w:sz w:val="16"/>
          <w:szCs w:val="16"/>
          <w:lang w:eastAsia="cs-CZ"/>
        </w:rPr>
        <w:t>Tento materiál je výstupem z projektu</w:t>
      </w:r>
      <w:r w:rsidRPr="00A551C2">
        <w:rPr>
          <w:rFonts w:eastAsia="Times New Roman" w:cs="Arial"/>
          <w:color w:val="000000"/>
          <w:sz w:val="16"/>
          <w:szCs w:val="16"/>
          <w:lang w:eastAsia="cs-CZ"/>
        </w:rPr>
        <w:t xml:space="preserve"> Modernizace obsahu a struktury vzdělávání v odborných ošetřovatelských předmětech, registrační číslo: CZ.2.17/3.1.00/36048,</w:t>
      </w:r>
      <w:r w:rsidRPr="00A551C2">
        <w:rPr>
          <w:rFonts w:eastAsia="Times New Roman" w:cs="Arial"/>
          <w:sz w:val="16"/>
          <w:szCs w:val="16"/>
          <w:lang w:eastAsia="cs-CZ"/>
        </w:rPr>
        <w:t xml:space="preserve"> který realizuje Vysoká škola zdravotnická, o.</w:t>
      </w:r>
      <w:r w:rsidR="006230B9">
        <w:rPr>
          <w:rFonts w:eastAsia="Times New Roman" w:cs="Arial"/>
          <w:sz w:val="16"/>
          <w:szCs w:val="16"/>
          <w:lang w:eastAsia="cs-CZ"/>
        </w:rPr>
        <w:t xml:space="preserve"> </w:t>
      </w:r>
      <w:r w:rsidRPr="00A551C2">
        <w:rPr>
          <w:rFonts w:eastAsia="Times New Roman" w:cs="Arial"/>
          <w:sz w:val="16"/>
          <w:szCs w:val="16"/>
          <w:lang w:eastAsia="cs-CZ"/>
        </w:rPr>
        <w:t>p.</w:t>
      </w:r>
      <w:r w:rsidR="006230B9">
        <w:rPr>
          <w:rFonts w:eastAsia="Times New Roman" w:cs="Arial"/>
          <w:sz w:val="16"/>
          <w:szCs w:val="16"/>
          <w:lang w:eastAsia="cs-CZ"/>
        </w:rPr>
        <w:t xml:space="preserve"> </w:t>
      </w:r>
      <w:r w:rsidRPr="00A551C2">
        <w:rPr>
          <w:rFonts w:eastAsia="Times New Roman" w:cs="Arial"/>
          <w:sz w:val="16"/>
          <w:szCs w:val="16"/>
          <w:lang w:eastAsia="cs-CZ"/>
        </w:rPr>
        <w:t>s., Praha 5, Duškova 7, 150 00.</w:t>
      </w:r>
    </w:p>
    <w:p w14:paraId="3016EE35" w14:textId="77777777" w:rsidR="00CF6E62" w:rsidRPr="00A551C2" w:rsidRDefault="005842BE" w:rsidP="00A551C2">
      <w:pPr>
        <w:jc w:val="center"/>
        <w:rPr>
          <w:rFonts w:cs="Arial"/>
          <w:sz w:val="16"/>
          <w:szCs w:val="16"/>
        </w:rPr>
      </w:pPr>
      <w:r w:rsidRPr="00A551C2">
        <w:rPr>
          <w:rFonts w:eastAsia="Times New Roman" w:cs="Arial"/>
          <w:sz w:val="16"/>
          <w:szCs w:val="16"/>
          <w:lang w:eastAsia="cs-CZ"/>
        </w:rPr>
        <w:t xml:space="preserve">Projekt byl podpořen v rámci operačního programu OPPA (Operační program Praha - Adaptabilita, </w:t>
      </w:r>
      <w:hyperlink r:id="rId11" w:history="1">
        <w:r w:rsidRPr="00A551C2">
          <w:rPr>
            <w:rFonts w:eastAsia="Times New Roman" w:cs="Arial"/>
            <w:color w:val="0000FF"/>
            <w:sz w:val="16"/>
            <w:szCs w:val="16"/>
            <w:u w:val="single"/>
            <w:lang w:eastAsia="cs-CZ"/>
          </w:rPr>
          <w:t>http://www.prahafondy.eu/cz/oppa.html</w:t>
        </w:r>
      </w:hyperlink>
      <w:r w:rsidRPr="00A551C2">
        <w:rPr>
          <w:rFonts w:eastAsia="Times New Roman" w:cs="Arial"/>
          <w:sz w:val="16"/>
          <w:szCs w:val="16"/>
          <w:lang w:eastAsia="cs-CZ"/>
        </w:rPr>
        <w:t xml:space="preserve">), který je spolufinancován ESF (Evropský sociální fond, </w:t>
      </w:r>
      <w:hyperlink r:id="rId12" w:history="1">
        <w:r w:rsidRPr="00A551C2">
          <w:rPr>
            <w:rFonts w:eastAsia="Times New Roman" w:cs="Arial"/>
            <w:color w:val="0000FF"/>
            <w:sz w:val="16"/>
            <w:szCs w:val="16"/>
            <w:u w:val="single"/>
            <w:lang w:eastAsia="cs-CZ"/>
          </w:rPr>
          <w:t>http://www.esfcr.cz/</w:t>
        </w:r>
      </w:hyperlink>
    </w:p>
    <w:sectPr w:rsidR="00CF6E62" w:rsidRPr="00A55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HelveticaCE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51E3"/>
    <w:multiLevelType w:val="hybridMultilevel"/>
    <w:tmpl w:val="3D9CF9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60537"/>
    <w:multiLevelType w:val="hybridMultilevel"/>
    <w:tmpl w:val="804680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E7E1F"/>
    <w:multiLevelType w:val="hybridMultilevel"/>
    <w:tmpl w:val="80BE59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D3038"/>
    <w:multiLevelType w:val="hybridMultilevel"/>
    <w:tmpl w:val="1E342570"/>
    <w:lvl w:ilvl="0" w:tplc="EC4CE65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266D5A29"/>
    <w:multiLevelType w:val="hybridMultilevel"/>
    <w:tmpl w:val="09D0E7C2"/>
    <w:lvl w:ilvl="0" w:tplc="BB2E48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266E6"/>
    <w:multiLevelType w:val="hybridMultilevel"/>
    <w:tmpl w:val="B3A8A27A"/>
    <w:lvl w:ilvl="0" w:tplc="81D671D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230FB1"/>
    <w:multiLevelType w:val="hybridMultilevel"/>
    <w:tmpl w:val="F606D3D6"/>
    <w:lvl w:ilvl="0" w:tplc="35D813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C78C2"/>
    <w:multiLevelType w:val="hybridMultilevel"/>
    <w:tmpl w:val="756C30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C02E6A"/>
    <w:multiLevelType w:val="hybridMultilevel"/>
    <w:tmpl w:val="631246AA"/>
    <w:lvl w:ilvl="0" w:tplc="58148B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95ACA"/>
    <w:multiLevelType w:val="hybridMultilevel"/>
    <w:tmpl w:val="67768CE4"/>
    <w:lvl w:ilvl="0" w:tplc="E4C26EE4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6F25A1"/>
    <w:multiLevelType w:val="hybridMultilevel"/>
    <w:tmpl w:val="72A83BD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2D0B17"/>
    <w:multiLevelType w:val="hybridMultilevel"/>
    <w:tmpl w:val="782E066A"/>
    <w:lvl w:ilvl="0" w:tplc="575826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643049"/>
    <w:multiLevelType w:val="hybridMultilevel"/>
    <w:tmpl w:val="5628D3E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7F00074"/>
    <w:multiLevelType w:val="hybridMultilevel"/>
    <w:tmpl w:val="31469668"/>
    <w:lvl w:ilvl="0" w:tplc="0462A714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F0773A"/>
    <w:multiLevelType w:val="multilevel"/>
    <w:tmpl w:val="764CE7B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52607FB5"/>
    <w:multiLevelType w:val="hybridMultilevel"/>
    <w:tmpl w:val="8F229AC6"/>
    <w:lvl w:ilvl="0" w:tplc="81D671D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EC1AC8"/>
    <w:multiLevelType w:val="multilevel"/>
    <w:tmpl w:val="46CC781A"/>
    <w:lvl w:ilvl="0">
      <w:numFmt w:val="bullet"/>
      <w:lvlText w:val=""/>
      <w:lvlJc w:val="left"/>
      <w:pPr>
        <w:ind w:left="64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599D282C"/>
    <w:multiLevelType w:val="hybridMultilevel"/>
    <w:tmpl w:val="1542D11A"/>
    <w:lvl w:ilvl="0" w:tplc="0405000B">
      <w:start w:val="1"/>
      <w:numFmt w:val="bullet"/>
      <w:lvlText w:val=""/>
      <w:lvlJc w:val="left"/>
      <w:pPr>
        <w:ind w:left="145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8">
    <w:nsid w:val="5C4340AE"/>
    <w:multiLevelType w:val="hybridMultilevel"/>
    <w:tmpl w:val="834A1A98"/>
    <w:lvl w:ilvl="0" w:tplc="AF40C754">
      <w:start w:val="2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9">
    <w:nsid w:val="6130367A"/>
    <w:multiLevelType w:val="hybridMultilevel"/>
    <w:tmpl w:val="7BD03A28"/>
    <w:lvl w:ilvl="0" w:tplc="0ACED46A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5" w:hanging="360"/>
      </w:pPr>
    </w:lvl>
    <w:lvl w:ilvl="2" w:tplc="0405001B" w:tentative="1">
      <w:start w:val="1"/>
      <w:numFmt w:val="lowerRoman"/>
      <w:lvlText w:val="%3."/>
      <w:lvlJc w:val="right"/>
      <w:pPr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>
    <w:nsid w:val="65F24ECB"/>
    <w:multiLevelType w:val="hybridMultilevel"/>
    <w:tmpl w:val="C2AE2DEC"/>
    <w:lvl w:ilvl="0" w:tplc="FD96FD9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60B0C1D"/>
    <w:multiLevelType w:val="hybridMultilevel"/>
    <w:tmpl w:val="36DE60AA"/>
    <w:lvl w:ilvl="0" w:tplc="AF40C75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3400C1"/>
    <w:multiLevelType w:val="hybridMultilevel"/>
    <w:tmpl w:val="4670ABB0"/>
    <w:lvl w:ilvl="0" w:tplc="81D671D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8F722CA"/>
    <w:multiLevelType w:val="hybridMultilevel"/>
    <w:tmpl w:val="971C8E42"/>
    <w:lvl w:ilvl="0" w:tplc="E4C26EE4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DA61A7"/>
    <w:multiLevelType w:val="hybridMultilevel"/>
    <w:tmpl w:val="151417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E1609F"/>
    <w:multiLevelType w:val="hybridMultilevel"/>
    <w:tmpl w:val="DA72F2D8"/>
    <w:lvl w:ilvl="0" w:tplc="93A6D664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6486F9C"/>
    <w:multiLevelType w:val="multilevel"/>
    <w:tmpl w:val="E696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CB7903"/>
    <w:multiLevelType w:val="multilevel"/>
    <w:tmpl w:val="657A76D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6"/>
  </w:num>
  <w:num w:numId="2">
    <w:abstractNumId w:val="24"/>
  </w:num>
  <w:num w:numId="3">
    <w:abstractNumId w:val="3"/>
  </w:num>
  <w:num w:numId="4">
    <w:abstractNumId w:val="19"/>
  </w:num>
  <w:num w:numId="5">
    <w:abstractNumId w:val="21"/>
  </w:num>
  <w:num w:numId="6">
    <w:abstractNumId w:val="10"/>
  </w:num>
  <w:num w:numId="7">
    <w:abstractNumId w:val="0"/>
  </w:num>
  <w:num w:numId="8">
    <w:abstractNumId w:val="13"/>
  </w:num>
  <w:num w:numId="9">
    <w:abstractNumId w:val="17"/>
  </w:num>
  <w:num w:numId="10">
    <w:abstractNumId w:val="2"/>
  </w:num>
  <w:num w:numId="11">
    <w:abstractNumId w:val="9"/>
  </w:num>
  <w:num w:numId="12">
    <w:abstractNumId w:val="7"/>
  </w:num>
  <w:num w:numId="13">
    <w:abstractNumId w:val="8"/>
  </w:num>
  <w:num w:numId="14">
    <w:abstractNumId w:val="4"/>
  </w:num>
  <w:num w:numId="15">
    <w:abstractNumId w:val="20"/>
  </w:num>
  <w:num w:numId="16">
    <w:abstractNumId w:val="12"/>
  </w:num>
  <w:num w:numId="17">
    <w:abstractNumId w:val="11"/>
  </w:num>
  <w:num w:numId="18">
    <w:abstractNumId w:val="6"/>
  </w:num>
  <w:num w:numId="19">
    <w:abstractNumId w:val="16"/>
  </w:num>
  <w:num w:numId="20">
    <w:abstractNumId w:val="1"/>
  </w:num>
  <w:num w:numId="21">
    <w:abstractNumId w:val="27"/>
  </w:num>
  <w:num w:numId="22">
    <w:abstractNumId w:val="14"/>
  </w:num>
  <w:num w:numId="23">
    <w:abstractNumId w:val="22"/>
  </w:num>
  <w:num w:numId="24">
    <w:abstractNumId w:val="18"/>
  </w:num>
  <w:num w:numId="25">
    <w:abstractNumId w:val="25"/>
  </w:num>
  <w:num w:numId="26">
    <w:abstractNumId w:val="15"/>
  </w:num>
  <w:num w:numId="27">
    <w:abstractNumId w:val="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62"/>
    <w:rsid w:val="000240AF"/>
    <w:rsid w:val="0003389B"/>
    <w:rsid w:val="00035998"/>
    <w:rsid w:val="00036F7C"/>
    <w:rsid w:val="00055F8E"/>
    <w:rsid w:val="00073779"/>
    <w:rsid w:val="00092E9C"/>
    <w:rsid w:val="000B429B"/>
    <w:rsid w:val="000C09F2"/>
    <w:rsid w:val="000C6DDA"/>
    <w:rsid w:val="000D502F"/>
    <w:rsid w:val="000F3A95"/>
    <w:rsid w:val="00111091"/>
    <w:rsid w:val="00135905"/>
    <w:rsid w:val="00154214"/>
    <w:rsid w:val="00176A1A"/>
    <w:rsid w:val="00177CDC"/>
    <w:rsid w:val="00182A69"/>
    <w:rsid w:val="001A3BD4"/>
    <w:rsid w:val="001B05E9"/>
    <w:rsid w:val="001B2262"/>
    <w:rsid w:val="001B6230"/>
    <w:rsid w:val="001E568D"/>
    <w:rsid w:val="001F760A"/>
    <w:rsid w:val="00201A70"/>
    <w:rsid w:val="00202D5B"/>
    <w:rsid w:val="00214619"/>
    <w:rsid w:val="0022285F"/>
    <w:rsid w:val="00257EE0"/>
    <w:rsid w:val="00267E08"/>
    <w:rsid w:val="002772FA"/>
    <w:rsid w:val="002A0BB6"/>
    <w:rsid w:val="002B3AC7"/>
    <w:rsid w:val="002C04A7"/>
    <w:rsid w:val="002F144B"/>
    <w:rsid w:val="00311384"/>
    <w:rsid w:val="00324D2E"/>
    <w:rsid w:val="0033260D"/>
    <w:rsid w:val="00333910"/>
    <w:rsid w:val="00333CDF"/>
    <w:rsid w:val="0033594A"/>
    <w:rsid w:val="003571D7"/>
    <w:rsid w:val="00366499"/>
    <w:rsid w:val="00393D60"/>
    <w:rsid w:val="003A5D85"/>
    <w:rsid w:val="003B7ED1"/>
    <w:rsid w:val="003C40FE"/>
    <w:rsid w:val="003D5A41"/>
    <w:rsid w:val="003D7787"/>
    <w:rsid w:val="003E12F9"/>
    <w:rsid w:val="003F51F0"/>
    <w:rsid w:val="003F58F3"/>
    <w:rsid w:val="0040019E"/>
    <w:rsid w:val="00407923"/>
    <w:rsid w:val="00427104"/>
    <w:rsid w:val="0045128F"/>
    <w:rsid w:val="0045187B"/>
    <w:rsid w:val="00481C75"/>
    <w:rsid w:val="004950B7"/>
    <w:rsid w:val="004A4C17"/>
    <w:rsid w:val="004B4E07"/>
    <w:rsid w:val="004B7AA1"/>
    <w:rsid w:val="004D71B5"/>
    <w:rsid w:val="00524BC6"/>
    <w:rsid w:val="00530E4D"/>
    <w:rsid w:val="00534F4C"/>
    <w:rsid w:val="0053742B"/>
    <w:rsid w:val="00540C79"/>
    <w:rsid w:val="005746D4"/>
    <w:rsid w:val="005842BE"/>
    <w:rsid w:val="0059707E"/>
    <w:rsid w:val="005A2576"/>
    <w:rsid w:val="005C05D2"/>
    <w:rsid w:val="005C1194"/>
    <w:rsid w:val="005C3546"/>
    <w:rsid w:val="005C6A44"/>
    <w:rsid w:val="005C73DC"/>
    <w:rsid w:val="005D31C7"/>
    <w:rsid w:val="005E02DA"/>
    <w:rsid w:val="005E23E3"/>
    <w:rsid w:val="005E5FC6"/>
    <w:rsid w:val="005F11AB"/>
    <w:rsid w:val="006230B9"/>
    <w:rsid w:val="006337FB"/>
    <w:rsid w:val="006406DB"/>
    <w:rsid w:val="00650F02"/>
    <w:rsid w:val="006630D4"/>
    <w:rsid w:val="0066435C"/>
    <w:rsid w:val="00672E79"/>
    <w:rsid w:val="006903B0"/>
    <w:rsid w:val="00694AC3"/>
    <w:rsid w:val="006A51D8"/>
    <w:rsid w:val="006C0574"/>
    <w:rsid w:val="006C13C5"/>
    <w:rsid w:val="006D3D25"/>
    <w:rsid w:val="006D4E42"/>
    <w:rsid w:val="006E36E1"/>
    <w:rsid w:val="006F2E3D"/>
    <w:rsid w:val="006F6006"/>
    <w:rsid w:val="00734830"/>
    <w:rsid w:val="00752DA0"/>
    <w:rsid w:val="007812FA"/>
    <w:rsid w:val="007947F0"/>
    <w:rsid w:val="007A5D35"/>
    <w:rsid w:val="007C0F63"/>
    <w:rsid w:val="007D0260"/>
    <w:rsid w:val="007D2E46"/>
    <w:rsid w:val="007E027B"/>
    <w:rsid w:val="007F085E"/>
    <w:rsid w:val="007F4F2D"/>
    <w:rsid w:val="00806265"/>
    <w:rsid w:val="00815F86"/>
    <w:rsid w:val="0083768C"/>
    <w:rsid w:val="00856673"/>
    <w:rsid w:val="00882DDC"/>
    <w:rsid w:val="008A6391"/>
    <w:rsid w:val="008B031D"/>
    <w:rsid w:val="008C4C42"/>
    <w:rsid w:val="008C762B"/>
    <w:rsid w:val="008D3F4E"/>
    <w:rsid w:val="008E2BB6"/>
    <w:rsid w:val="008E2F37"/>
    <w:rsid w:val="008F58C4"/>
    <w:rsid w:val="0090027B"/>
    <w:rsid w:val="009401D4"/>
    <w:rsid w:val="00944843"/>
    <w:rsid w:val="00967645"/>
    <w:rsid w:val="00985E2D"/>
    <w:rsid w:val="0098740D"/>
    <w:rsid w:val="009E37F3"/>
    <w:rsid w:val="009E605C"/>
    <w:rsid w:val="009F19FE"/>
    <w:rsid w:val="00A06E97"/>
    <w:rsid w:val="00A4555F"/>
    <w:rsid w:val="00A551C2"/>
    <w:rsid w:val="00A624D1"/>
    <w:rsid w:val="00A74607"/>
    <w:rsid w:val="00A76B9F"/>
    <w:rsid w:val="00A83242"/>
    <w:rsid w:val="00AA0D39"/>
    <w:rsid w:val="00AB17D4"/>
    <w:rsid w:val="00AB4DFD"/>
    <w:rsid w:val="00AC76F0"/>
    <w:rsid w:val="00AD1CC5"/>
    <w:rsid w:val="00AD5109"/>
    <w:rsid w:val="00AE00CF"/>
    <w:rsid w:val="00AE470D"/>
    <w:rsid w:val="00AF5332"/>
    <w:rsid w:val="00B113C7"/>
    <w:rsid w:val="00B30878"/>
    <w:rsid w:val="00B32056"/>
    <w:rsid w:val="00B41D58"/>
    <w:rsid w:val="00B577A3"/>
    <w:rsid w:val="00B644E5"/>
    <w:rsid w:val="00B66E10"/>
    <w:rsid w:val="00B932BE"/>
    <w:rsid w:val="00B95CAC"/>
    <w:rsid w:val="00BA52BD"/>
    <w:rsid w:val="00BC05A4"/>
    <w:rsid w:val="00BC74A5"/>
    <w:rsid w:val="00BD0BC9"/>
    <w:rsid w:val="00BD0EF2"/>
    <w:rsid w:val="00BE6769"/>
    <w:rsid w:val="00BF5848"/>
    <w:rsid w:val="00BF6F19"/>
    <w:rsid w:val="00BF73E3"/>
    <w:rsid w:val="00C16B57"/>
    <w:rsid w:val="00C3088D"/>
    <w:rsid w:val="00C422A9"/>
    <w:rsid w:val="00C43423"/>
    <w:rsid w:val="00C52D85"/>
    <w:rsid w:val="00C531BA"/>
    <w:rsid w:val="00C53AA5"/>
    <w:rsid w:val="00C875BE"/>
    <w:rsid w:val="00C9388F"/>
    <w:rsid w:val="00CC2532"/>
    <w:rsid w:val="00CC787D"/>
    <w:rsid w:val="00CC7E4F"/>
    <w:rsid w:val="00CD5D1A"/>
    <w:rsid w:val="00CF62FA"/>
    <w:rsid w:val="00CF6E62"/>
    <w:rsid w:val="00D01D0D"/>
    <w:rsid w:val="00D63B00"/>
    <w:rsid w:val="00D97F8D"/>
    <w:rsid w:val="00DA040B"/>
    <w:rsid w:val="00DB2DC4"/>
    <w:rsid w:val="00DC368D"/>
    <w:rsid w:val="00DC5D6E"/>
    <w:rsid w:val="00DE30BC"/>
    <w:rsid w:val="00DE4E99"/>
    <w:rsid w:val="00DE658D"/>
    <w:rsid w:val="00DF3D3F"/>
    <w:rsid w:val="00E01424"/>
    <w:rsid w:val="00E029EA"/>
    <w:rsid w:val="00E117CF"/>
    <w:rsid w:val="00E17BBC"/>
    <w:rsid w:val="00E26172"/>
    <w:rsid w:val="00E30138"/>
    <w:rsid w:val="00E406B8"/>
    <w:rsid w:val="00E46B2E"/>
    <w:rsid w:val="00E7291D"/>
    <w:rsid w:val="00EA1638"/>
    <w:rsid w:val="00EA44E2"/>
    <w:rsid w:val="00EA667F"/>
    <w:rsid w:val="00EC1269"/>
    <w:rsid w:val="00EC1632"/>
    <w:rsid w:val="00ED2A41"/>
    <w:rsid w:val="00EE6B3B"/>
    <w:rsid w:val="00F00A11"/>
    <w:rsid w:val="00F0487D"/>
    <w:rsid w:val="00F1388B"/>
    <w:rsid w:val="00F15524"/>
    <w:rsid w:val="00F178B4"/>
    <w:rsid w:val="00F53CA8"/>
    <w:rsid w:val="00F53CDD"/>
    <w:rsid w:val="00F55ECC"/>
    <w:rsid w:val="00F575BD"/>
    <w:rsid w:val="00F71F21"/>
    <w:rsid w:val="00F75697"/>
    <w:rsid w:val="00F83624"/>
    <w:rsid w:val="00F84AA0"/>
    <w:rsid w:val="00FA486C"/>
    <w:rsid w:val="00FB4841"/>
    <w:rsid w:val="00FC7EAF"/>
    <w:rsid w:val="00FD7E7F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6EB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3A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DC4"/>
    <w:pPr>
      <w:ind w:left="720"/>
      <w:contextualSpacing/>
    </w:pPr>
  </w:style>
  <w:style w:type="table" w:styleId="Mkatabulky">
    <w:name w:val="Table Grid"/>
    <w:basedOn w:val="Normlntabulka"/>
    <w:uiPriority w:val="59"/>
    <w:rsid w:val="00DB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93D6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42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1F760A"/>
    <w:rPr>
      <w:rFonts w:cs="Times New Roman"/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0240A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3A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DC4"/>
    <w:pPr>
      <w:ind w:left="720"/>
      <w:contextualSpacing/>
    </w:pPr>
  </w:style>
  <w:style w:type="table" w:styleId="Mkatabulky">
    <w:name w:val="Table Grid"/>
    <w:basedOn w:val="Normlntabulka"/>
    <w:uiPriority w:val="59"/>
    <w:rsid w:val="00DB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93D6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42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1F760A"/>
    <w:rPr>
      <w:rFonts w:cs="Times New Roman"/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0240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sfcr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prahafondy.eu/cz/oppa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08B8AFA30D0246BF4D75CFA879C3A5" ma:contentTypeVersion="0" ma:contentTypeDescription="Vytvoří nový dokument" ma:contentTypeScope="" ma:versionID="3b8a2e57808361919500fd6cc4dc30a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D3E122-34A4-481C-9FF2-8057895D4E6F}"/>
</file>

<file path=customXml/itemProps2.xml><?xml version="1.0" encoding="utf-8"?>
<ds:datastoreItem xmlns:ds="http://schemas.openxmlformats.org/officeDocument/2006/customXml" ds:itemID="{B3FA8AA0-5E62-4467-A2B6-AF260EF0D78F}"/>
</file>

<file path=customXml/itemProps3.xml><?xml version="1.0" encoding="utf-8"?>
<ds:datastoreItem xmlns:ds="http://schemas.openxmlformats.org/officeDocument/2006/customXml" ds:itemID="{8E9C5D4F-A08D-492E-9FE0-59C3590299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2399</Words>
  <Characters>14158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Vysoka skola zdravotnicka, Praha 5, Duskova 7</Company>
  <LinksUpToDate>false</LinksUpToDate>
  <CharactersWithSpaces>16524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Hamplová Lidmila</dc:creator>
  <cp:lastModifiedBy>Němcová Jitka</cp:lastModifiedBy>
  <cp:revision>2</cp:revision>
  <dcterms:created xsi:type="dcterms:W3CDTF">2015-01-15T11:35:00Z</dcterms:created>
  <dcterms:modified xsi:type="dcterms:W3CDTF">2015-01-15T11:35:00Z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0x0101009A08B8AFA30D0246BF4D75CFA879C3A5</vt:lpwstr>
  </property>
</Properties>
</file>