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142" w:rsidRPr="00CD7F74" w:rsidRDefault="00220142" w:rsidP="00CD7F74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- Urgentní příjem – meléna</w:t>
      </w:r>
    </w:p>
    <w:p w:rsidR="00220142" w:rsidRPr="0078693F" w:rsidRDefault="00220142" w:rsidP="003E340B">
      <w:pPr>
        <w:jc w:val="both"/>
      </w:pP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Výjezdová posádka </w:t>
      </w:r>
      <w:r>
        <w:rPr>
          <w:rFonts w:ascii="Arial" w:hAnsi="Arial" w:cs="Arial"/>
          <w:sz w:val="24"/>
          <w:szCs w:val="24"/>
        </w:rPr>
        <w:t xml:space="preserve">rychlé zdravotnické pomoci dne 17. 4. 2014 v 19:07 </w:t>
      </w:r>
      <w:r w:rsidRPr="006B5E96">
        <w:rPr>
          <w:rFonts w:ascii="Arial" w:hAnsi="Arial" w:cs="Arial"/>
          <w:sz w:val="24"/>
          <w:szCs w:val="24"/>
        </w:rPr>
        <w:t xml:space="preserve">hodin přijala do vozidlové vysílačky hlášení dispečinku </w:t>
      </w:r>
      <w:r>
        <w:rPr>
          <w:rFonts w:ascii="Arial" w:hAnsi="Arial" w:cs="Arial"/>
          <w:sz w:val="24"/>
          <w:szCs w:val="24"/>
        </w:rPr>
        <w:t>– bolesti břicha a masivní odchod černé stolice.</w:t>
      </w:r>
    </w:p>
    <w:p w:rsidR="00220142" w:rsidRPr="00E06D5F" w:rsidRDefault="00220142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E06D5F">
        <w:rPr>
          <w:rFonts w:ascii="Arial" w:hAnsi="Arial" w:cs="Arial"/>
          <w:b/>
          <w:sz w:val="24"/>
          <w:szCs w:val="24"/>
        </w:rPr>
        <w:t xml:space="preserve">Hlášení dispečinku: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Brno, ulici Jihlavská, volá muž bydlící ze svého bytu. Udává, že má obrovské bolesti břicha a neustále něco černého odchází z konečníku. Muž je doma sám a sám si aktivuje ZZS.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06D5F">
        <w:rPr>
          <w:rFonts w:ascii="Arial" w:hAnsi="Arial" w:cs="Arial"/>
          <w:b/>
          <w:sz w:val="24"/>
          <w:szCs w:val="24"/>
        </w:rPr>
        <w:t>Výjezdová posádka:</w:t>
      </w:r>
      <w:r>
        <w:rPr>
          <w:rFonts w:ascii="Arial" w:hAnsi="Arial" w:cs="Arial"/>
          <w:sz w:val="24"/>
          <w:szCs w:val="24"/>
        </w:rPr>
        <w:t xml:space="preserve"> vůz rychlá zdravotnická pomoc (dále jen RZP) ve složení řidič a zdravotnický záchranář.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volání</w:t>
      </w:r>
      <w:r>
        <w:rPr>
          <w:rFonts w:ascii="Arial" w:hAnsi="Arial" w:cs="Arial"/>
          <w:sz w:val="24"/>
          <w:szCs w:val="24"/>
        </w:rPr>
        <w:t>: 19:01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Převzetí výzvy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19:07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výjezdu</w:t>
      </w:r>
      <w:r>
        <w:rPr>
          <w:rFonts w:ascii="Arial" w:hAnsi="Arial" w:cs="Arial"/>
          <w:sz w:val="24"/>
          <w:szCs w:val="24"/>
        </w:rPr>
        <w:t>: 19:09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příjezdu na místo</w:t>
      </w:r>
      <w:r>
        <w:rPr>
          <w:rFonts w:ascii="Arial" w:hAnsi="Arial" w:cs="Arial"/>
          <w:sz w:val="24"/>
          <w:szCs w:val="24"/>
        </w:rPr>
        <w:t>: 19:12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odjezdu</w:t>
      </w:r>
      <w:r>
        <w:rPr>
          <w:rFonts w:ascii="Arial" w:hAnsi="Arial" w:cs="Arial"/>
          <w:sz w:val="24"/>
          <w:szCs w:val="24"/>
        </w:rPr>
        <w:t>: 19:57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předání pacienta</w:t>
      </w:r>
      <w:r>
        <w:rPr>
          <w:rFonts w:ascii="Arial" w:hAnsi="Arial" w:cs="Arial"/>
          <w:sz w:val="24"/>
          <w:szCs w:val="24"/>
        </w:rPr>
        <w:t>: 20:10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Ukončení výjezdu</w:t>
      </w:r>
      <w:r>
        <w:rPr>
          <w:rFonts w:ascii="Arial" w:hAnsi="Arial" w:cs="Arial"/>
          <w:sz w:val="24"/>
          <w:szCs w:val="24"/>
        </w:rPr>
        <w:t>: 20:30 hodin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Místo předání: </w:t>
      </w:r>
      <w:r w:rsidRPr="006B5E96">
        <w:rPr>
          <w:rFonts w:ascii="Arial" w:hAnsi="Arial" w:cs="Arial"/>
          <w:sz w:val="24"/>
          <w:szCs w:val="24"/>
        </w:rPr>
        <w:t xml:space="preserve">Urgentní příjem Fakultní nemocnice </w:t>
      </w:r>
      <w:r>
        <w:rPr>
          <w:rFonts w:ascii="Arial" w:hAnsi="Arial" w:cs="Arial"/>
          <w:sz w:val="24"/>
          <w:szCs w:val="24"/>
        </w:rPr>
        <w:t>Brno</w:t>
      </w:r>
      <w:r w:rsidRPr="006B5E96">
        <w:rPr>
          <w:rFonts w:ascii="Arial" w:hAnsi="Arial" w:cs="Arial"/>
          <w:sz w:val="24"/>
          <w:szCs w:val="24"/>
        </w:rPr>
        <w:t xml:space="preserve">.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Materiální zajištění posádky RZP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 na místě zásahu: </w:t>
      </w:r>
      <w:r>
        <w:rPr>
          <w:rFonts w:ascii="Arial" w:hAnsi="Arial" w:cs="Arial"/>
          <w:sz w:val="24"/>
          <w:szCs w:val="24"/>
        </w:rPr>
        <w:t>výjezdový</w:t>
      </w:r>
      <w:r w:rsidRPr="006B5E96">
        <w:rPr>
          <w:rFonts w:ascii="Arial" w:hAnsi="Arial" w:cs="Arial"/>
          <w:sz w:val="24"/>
          <w:szCs w:val="24"/>
        </w:rPr>
        <w:t xml:space="preserve"> batoh, obvazový</w:t>
      </w:r>
      <w:r>
        <w:rPr>
          <w:rFonts w:ascii="Arial" w:hAnsi="Arial" w:cs="Arial"/>
          <w:sz w:val="24"/>
          <w:szCs w:val="24"/>
        </w:rPr>
        <w:t xml:space="preserve"> batoh, kyslíková láhev, přenosný monitor, transportní nosítka.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Identifikační údaje: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Jméno: X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Příjmení: 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Narozen: 1965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Pohlaví: muž 49 let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Zdravotní pojišťovna a rodné číslo z</w:t>
      </w:r>
      <w:r>
        <w:rPr>
          <w:rFonts w:ascii="Arial" w:hAnsi="Arial" w:cs="Arial"/>
          <w:sz w:val="24"/>
          <w:szCs w:val="24"/>
        </w:rPr>
        <w:t xml:space="preserve"> právních a etických důvodů nejsou uvedeny</w:t>
      </w:r>
      <w:r w:rsidRPr="006B5E96">
        <w:rPr>
          <w:rFonts w:ascii="Arial" w:hAnsi="Arial" w:cs="Arial"/>
          <w:sz w:val="24"/>
          <w:szCs w:val="24"/>
        </w:rPr>
        <w:t>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220142" w:rsidRPr="00CD7F74" w:rsidRDefault="00220142" w:rsidP="003E340B">
      <w:pPr>
        <w:pStyle w:val="NoSpacing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D7F74">
        <w:rPr>
          <w:rFonts w:ascii="Arial" w:hAnsi="Arial" w:cs="Arial"/>
          <w:b/>
          <w:color w:val="0000FF"/>
          <w:sz w:val="24"/>
          <w:szCs w:val="24"/>
        </w:rPr>
        <w:t>ANAMNÉZA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Anamnéza při příjezdu na místo zásahu: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místo zásahu přijíždí posádka RZP. Posádka RZP se postupně přes zamčené vchodové dveře dostává k postiženému. Muž sedí v křesle a naříká, komunikuje, adekvátně odpovídá na dotazy a je lehce agitovaný. Po prvním posouzení se v okolí postiženého vyskytují zvratky bez příměsi krve a v celém bytě je velký zápach po stolici. Po prvotním vyšetření stanovena pracovní diagnóza náhlá příhoda břišní. Provedeno fyzikální vyšetření pacienta spolu s posouzením stolice.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Pr="003E340B" w:rsidRDefault="00220142" w:rsidP="00144C63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Vyproštění pacienta: </w:t>
      </w:r>
    </w:p>
    <w:p w:rsidR="00220142" w:rsidRPr="006B5E96" w:rsidRDefault="00220142" w:rsidP="00144C6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Nebylo třeba vyproštění postiženého.</w:t>
      </w:r>
    </w:p>
    <w:p w:rsidR="00220142" w:rsidRDefault="00220142" w:rsidP="00144C63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Převzetí pacienta a zahájení odborné resuscitace: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Vyšetřovací metody: Vyšetření pacienta bylo </w:t>
      </w:r>
      <w:r>
        <w:rPr>
          <w:rFonts w:ascii="Arial" w:hAnsi="Arial" w:cs="Arial"/>
          <w:sz w:val="24"/>
          <w:szCs w:val="24"/>
        </w:rPr>
        <w:t>zdravotnickým záchranářem</w:t>
      </w:r>
      <w:r w:rsidRPr="006B5E96">
        <w:rPr>
          <w:rFonts w:ascii="Arial" w:hAnsi="Arial" w:cs="Arial"/>
          <w:sz w:val="24"/>
          <w:szCs w:val="24"/>
        </w:rPr>
        <w:t xml:space="preserve"> zaměřeno na zhodnocen</w:t>
      </w:r>
      <w:r>
        <w:rPr>
          <w:rFonts w:ascii="Arial" w:hAnsi="Arial" w:cs="Arial"/>
          <w:sz w:val="24"/>
          <w:szCs w:val="24"/>
        </w:rPr>
        <w:t xml:space="preserve">í celkového stavu, zhodnocení </w:t>
      </w:r>
      <w:r w:rsidRPr="006B5E96">
        <w:rPr>
          <w:rFonts w:ascii="Arial" w:hAnsi="Arial" w:cs="Arial"/>
          <w:sz w:val="24"/>
          <w:szCs w:val="24"/>
        </w:rPr>
        <w:t>základních životních</w:t>
      </w:r>
      <w:r>
        <w:rPr>
          <w:rFonts w:ascii="Arial" w:hAnsi="Arial" w:cs="Arial"/>
          <w:sz w:val="24"/>
          <w:szCs w:val="24"/>
        </w:rPr>
        <w:t xml:space="preserve"> funkcí </w:t>
      </w:r>
      <w:r>
        <w:rPr>
          <w:rFonts w:ascii="Arial" w:hAnsi="Arial" w:cs="Arial"/>
          <w:sz w:val="24"/>
          <w:szCs w:val="24"/>
        </w:rPr>
        <w:lastRenderedPageBreak/>
        <w:t>a provedeno fyzikální vyšetření břicha vyjma vyšetření per rektum. Na místě zásahu nejsou žádní svědci.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Osobní anamnéza:</w:t>
      </w:r>
      <w:r>
        <w:rPr>
          <w:rFonts w:ascii="Arial" w:hAnsi="Arial" w:cs="Arial"/>
          <w:sz w:val="24"/>
          <w:szCs w:val="24"/>
        </w:rPr>
        <w:t xml:space="preserve"> pacient udává, že se léčí s játry nebyl schopný říci, o co se přesně jedná, na místě zásahu nebyly léky nalezeny.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Farmakologická anamnéza:</w:t>
      </w:r>
      <w:r>
        <w:rPr>
          <w:rFonts w:ascii="Arial" w:hAnsi="Arial" w:cs="Arial"/>
          <w:sz w:val="24"/>
          <w:szCs w:val="24"/>
        </w:rPr>
        <w:t xml:space="preserve"> nezjištěna přesná medikace pouze, že nějaké léky občas užívá.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Alergologická anamnéza:</w:t>
      </w:r>
      <w:r>
        <w:rPr>
          <w:rFonts w:ascii="Arial" w:hAnsi="Arial" w:cs="Arial"/>
          <w:sz w:val="24"/>
          <w:szCs w:val="24"/>
        </w:rPr>
        <w:t xml:space="preserve"> Penicilin.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Pacient přijímán na u</w:t>
      </w:r>
      <w:r w:rsidRPr="005D224F">
        <w:rPr>
          <w:rFonts w:ascii="Arial" w:hAnsi="Arial" w:cs="Arial"/>
          <w:b/>
          <w:sz w:val="24"/>
          <w:szCs w:val="24"/>
        </w:rPr>
        <w:t>rgentní příjem</w:t>
      </w:r>
      <w:r>
        <w:rPr>
          <w:rFonts w:ascii="Arial" w:hAnsi="Arial" w:cs="Arial"/>
          <w:b/>
          <w:sz w:val="24"/>
          <w:szCs w:val="24"/>
        </w:rPr>
        <w:t xml:space="preserve"> (dále jen UP)</w:t>
      </w:r>
      <w:r w:rsidRPr="005D224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20:10 hodin </w:t>
      </w:r>
      <w:r w:rsidRPr="005D224F">
        <w:rPr>
          <w:rFonts w:ascii="Arial" w:hAnsi="Arial" w:cs="Arial"/>
          <w:b/>
          <w:sz w:val="24"/>
          <w:szCs w:val="24"/>
        </w:rPr>
        <w:t>s diagnózou</w:t>
      </w:r>
      <w:r>
        <w:rPr>
          <w:rFonts w:ascii="Arial" w:hAnsi="Arial" w:cs="Arial"/>
          <w:sz w:val="24"/>
          <w:szCs w:val="24"/>
        </w:rPr>
        <w:t>:</w:t>
      </w:r>
    </w:p>
    <w:p w:rsidR="00220142" w:rsidRDefault="00220142" w:rsidP="003E340B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Náhlá příhoda břišní</w:t>
      </w:r>
    </w:p>
    <w:p w:rsidR="00220142" w:rsidRDefault="00220142" w:rsidP="003E340B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Meléna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Informace od ZZS: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Muž 49 let se již týden necítil dobře a pobolívalo ho břicho. Zvracel asi 4x a dnes od rána popisuje černou stolici. Chystal se ke svému praktickému lékaři. Posádka RZP zajistila monitoraci životních funkcí. Po změření životních funkcí zjištěny tyto hodnoty: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TK 100/50 mmHg a P 123/min.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TT 36,3 </w:t>
      </w:r>
      <w:r>
        <w:rPr>
          <w:rFonts w:ascii="Tahoma" w:hAnsi="Tahoma" w:cs="Tahoma"/>
          <w:bCs/>
          <w:sz w:val="24"/>
          <w:szCs w:val="24"/>
        </w:rPr>
        <w:t>̊</w:t>
      </w:r>
      <w:r>
        <w:rPr>
          <w:rFonts w:ascii="Arial" w:hAnsi="Arial" w:cs="Arial"/>
          <w:bCs/>
          <w:sz w:val="24"/>
          <w:szCs w:val="24"/>
        </w:rPr>
        <w:t>C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GCS 5–5–5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Počet dechů za minutu 35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SPO2 97</w:t>
      </w:r>
      <w:r w:rsidR="0049273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%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Břicho tvrdé, vzedmuté, na pohmat bolestivé, peristaltika obleněna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Černá dehtovitá, zapáchající stolice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Elektrická aktivita srdce – fyziologická křivka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Dehydratace, snížený kožní turgor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Posádka na místě zajistila jeden periferní žilní přístup velikost 20 G a podán fyziologický roztok 500 ml i. v.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Objektivní nález</w:t>
      </w:r>
      <w:r>
        <w:rPr>
          <w:rFonts w:ascii="Arial" w:hAnsi="Arial" w:cs="Arial"/>
          <w:b/>
          <w:bCs/>
          <w:sz w:val="24"/>
          <w:szCs w:val="24"/>
        </w:rPr>
        <w:t xml:space="preserve"> na UP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Anamnéza:</w:t>
      </w:r>
    </w:p>
    <w:p w:rsidR="00220142" w:rsidRPr="006D5BE9" w:rsidRDefault="00220142" w:rsidP="003E340B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Pacient se léčí s cirhózou jater od roku 2009 (zjištěno v centrální databázi pacientů). Je alergicky na Penicilin. Operace: 0.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Vědomí</w:t>
      </w:r>
      <w:r>
        <w:rPr>
          <w:rFonts w:ascii="Arial" w:hAnsi="Arial" w:cs="Arial"/>
          <w:sz w:val="24"/>
          <w:szCs w:val="24"/>
        </w:rPr>
        <w:t>: při vědomí, orientovaný časem, místem, prostorem, lehce agitovaný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</w:t>
      </w:r>
      <w:r w:rsidRPr="00A568CE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 14 bodů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Dýchání</w:t>
      </w:r>
      <w:r>
        <w:rPr>
          <w:rFonts w:ascii="Arial" w:hAnsi="Arial" w:cs="Arial"/>
          <w:sz w:val="24"/>
          <w:szCs w:val="24"/>
        </w:rPr>
        <w:t>: spontánní, alveolární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Pulz</w:t>
      </w:r>
      <w:r>
        <w:rPr>
          <w:rFonts w:ascii="Arial" w:hAnsi="Arial" w:cs="Arial"/>
          <w:sz w:val="24"/>
          <w:szCs w:val="24"/>
        </w:rPr>
        <w:t>: pravidelný 132/min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Zornice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izokorické, P 3/L 3, </w:t>
      </w:r>
      <w:r w:rsidRPr="006B5E96">
        <w:rPr>
          <w:rFonts w:ascii="Arial" w:hAnsi="Arial" w:cs="Arial"/>
          <w:sz w:val="24"/>
          <w:szCs w:val="24"/>
        </w:rPr>
        <w:t>reakce na osvit</w:t>
      </w:r>
      <w:r>
        <w:rPr>
          <w:rFonts w:ascii="Arial" w:hAnsi="Arial" w:cs="Arial"/>
          <w:sz w:val="24"/>
          <w:szCs w:val="24"/>
        </w:rPr>
        <w:t xml:space="preserve"> v normě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Krevní tlak</w:t>
      </w:r>
      <w:r>
        <w:rPr>
          <w:rFonts w:ascii="Arial" w:hAnsi="Arial" w:cs="Arial"/>
          <w:sz w:val="24"/>
          <w:szCs w:val="24"/>
        </w:rPr>
        <w:t>: 95/50 mmHg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Tělesná teplota: </w:t>
      </w:r>
      <w:r>
        <w:rPr>
          <w:rFonts w:ascii="Arial" w:hAnsi="Arial" w:cs="Arial"/>
          <w:sz w:val="24"/>
          <w:szCs w:val="24"/>
        </w:rPr>
        <w:t xml:space="preserve">35,9 </w:t>
      </w:r>
      <w:r w:rsidRPr="00085F76">
        <w:rPr>
          <w:rFonts w:ascii="Arial" w:hAnsi="Arial" w:cs="Arial"/>
          <w:sz w:val="24"/>
          <w:szCs w:val="24"/>
        </w:rPr>
        <w:t>°C</w:t>
      </w:r>
    </w:p>
    <w:p w:rsidR="00220142" w:rsidRPr="00085F7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46D8">
        <w:rPr>
          <w:rFonts w:ascii="Arial" w:hAnsi="Arial" w:cs="Arial"/>
          <w:b/>
          <w:sz w:val="24"/>
          <w:szCs w:val="24"/>
        </w:rPr>
        <w:t>VAS</w:t>
      </w:r>
      <w:r>
        <w:rPr>
          <w:rFonts w:ascii="Arial" w:hAnsi="Arial" w:cs="Arial"/>
          <w:sz w:val="24"/>
          <w:szCs w:val="24"/>
        </w:rPr>
        <w:t>: 8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Saturace kyslíkem</w:t>
      </w:r>
      <w:r>
        <w:rPr>
          <w:rFonts w:ascii="Arial" w:hAnsi="Arial" w:cs="Arial"/>
          <w:sz w:val="24"/>
          <w:szCs w:val="24"/>
        </w:rPr>
        <w:t>: SpO2 96 %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Elektrická aktivita srdce</w:t>
      </w:r>
      <w:r w:rsidRPr="006B5E9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fyziologická křivka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Hlava-krk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bez patologie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lastRenderedPageBreak/>
        <w:t>Hrudník</w:t>
      </w:r>
      <w:r>
        <w:rPr>
          <w:rFonts w:ascii="Arial" w:hAnsi="Arial" w:cs="Arial"/>
          <w:sz w:val="24"/>
          <w:szCs w:val="24"/>
        </w:rPr>
        <w:t xml:space="preserve">: pevný, </w:t>
      </w:r>
      <w:r w:rsidRPr="006B5E96">
        <w:rPr>
          <w:rFonts w:ascii="Arial" w:hAnsi="Arial" w:cs="Arial"/>
          <w:sz w:val="24"/>
          <w:szCs w:val="24"/>
        </w:rPr>
        <w:t xml:space="preserve">souměrný, </w:t>
      </w:r>
      <w:r>
        <w:rPr>
          <w:rFonts w:ascii="Arial" w:hAnsi="Arial" w:cs="Arial"/>
          <w:sz w:val="24"/>
          <w:szCs w:val="24"/>
        </w:rPr>
        <w:t xml:space="preserve">stabilní, </w:t>
      </w:r>
      <w:r w:rsidRPr="006B5E96">
        <w:rPr>
          <w:rFonts w:ascii="Arial" w:hAnsi="Arial" w:cs="Arial"/>
          <w:sz w:val="24"/>
          <w:szCs w:val="24"/>
        </w:rPr>
        <w:t xml:space="preserve">bez </w:t>
      </w:r>
      <w:r>
        <w:rPr>
          <w:rFonts w:ascii="Arial" w:hAnsi="Arial" w:cs="Arial"/>
          <w:sz w:val="24"/>
          <w:szCs w:val="24"/>
        </w:rPr>
        <w:t xml:space="preserve">zjevných </w:t>
      </w:r>
      <w:r w:rsidRPr="006B5E96">
        <w:rPr>
          <w:rFonts w:ascii="Arial" w:hAnsi="Arial" w:cs="Arial"/>
          <w:sz w:val="24"/>
          <w:szCs w:val="24"/>
        </w:rPr>
        <w:t>známek zevního poranění</w:t>
      </w:r>
      <w:r>
        <w:rPr>
          <w:rFonts w:ascii="Arial" w:hAnsi="Arial" w:cs="Arial"/>
          <w:sz w:val="24"/>
          <w:szCs w:val="24"/>
        </w:rPr>
        <w:t>, dýchání alveolární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Břicho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tvrdé</w:t>
      </w:r>
      <w:r w:rsidRPr="006B5E9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vzedmuté, na dotyk velmi bolestivé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Pánev</w:t>
      </w:r>
      <w:r w:rsidRPr="006B5E96">
        <w:rPr>
          <w:rFonts w:ascii="Arial" w:hAnsi="Arial" w:cs="Arial"/>
          <w:sz w:val="24"/>
          <w:szCs w:val="24"/>
        </w:rPr>
        <w:t>: pevná</w:t>
      </w:r>
      <w:r>
        <w:rPr>
          <w:rFonts w:ascii="Arial" w:hAnsi="Arial" w:cs="Arial"/>
          <w:sz w:val="24"/>
          <w:szCs w:val="24"/>
        </w:rPr>
        <w:t>, bez patologie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Horní a dolní končetiny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hybné, bez patologie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Kůže</w:t>
      </w:r>
      <w:r>
        <w:rPr>
          <w:rFonts w:ascii="Arial" w:hAnsi="Arial" w:cs="Arial"/>
          <w:sz w:val="24"/>
          <w:szCs w:val="24"/>
        </w:rPr>
        <w:t>: suchá, kožní turgor snížen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Léčebná opatření a zajištění pacienta</w:t>
      </w:r>
      <w:r>
        <w:rPr>
          <w:rFonts w:ascii="Arial" w:hAnsi="Arial" w:cs="Arial"/>
          <w:b/>
          <w:bCs/>
          <w:sz w:val="24"/>
          <w:szCs w:val="24"/>
        </w:rPr>
        <w:t xml:space="preserve"> na UP: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Systémem Emoff svoláni lékaři konziliáři (SMS) – anesteziolog, chirurg, radiolog (UTZ) a tým zajišťující gastrofibroskopické vyšetření. Pacient předán od ZZS ve filtru urgentního příjmu. Pacient je zavezen na halu UP na vysokoprahé lůžko. Oblečení zdravotnický tým UP opatrně sundal, ale z důvodu velkého znečištění, bylo oblečení dle zadaných pokynů nemocnice znehodnoceno. Pacient byl přepojen z přístrojů ZZS a napojen na přístroje UP, a to na monitor ke sledování životních funkcí. Chirurg provedl vyšetření břicha a konečníku pacienta. Radiolog-lékař provádí bed side sonografické vyšetření – bez zjevných známek vnitřního krvácení. NLZP provádí odběr krve za aseptických podmínek z arteria femoralis a provede analýzu výsledků krve na urgentním příjmu pomocí přístroje GEM. Krev k serologickému vyšetření zasílá do laboratoře. Na urgentním příjmu je vyšetřeno základní biochemické vyšetření (Na, K, CL, JT, bilirubin, myoglobin, hladina alkoholu, hematologické vyšetření (KO, koagulace), acidobazická rovnováha, serologické vyšetření. Alterace v krevních hodnotách je v krevním obrazu, kde je pokles hemoglobinu a červených krvinek. NLZP dále zavádí dva i. v. vstupy silnějšího průsvitu – 16 G (šedá) na levém dorsu ruky a druhý zelený 18 G na pravém dorsu ruky. Od ZZS zajištěn jeden i. v. vstupy 20 G v levé kubitě, který je po proplachu fyziologickým roztokem zjištěn jako nefunkční. Nasazen infuzní roztok R1/1 1000 ml. Pacient je připraven na gastrofibroskopické vyšetření. Tým k GFS dorazil do 15 minut od přijetí sms. Pod dohledem lékaře UP (anesteziolog) provedeno GFS vyšetření. Pacientovi byl aplikován Omeprazol 80 mg i. v., dále Dormicum 3 mg i. v. a Dycinone 2 amp. i. v. a 3 TU EBR. Podle vyšetření GFS zjištěn krvácející duodenální vřed, který je i následně ošetřen Adrenalinem. Dle nálezu rozhodnuto zatím o konzervativní terapii.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předán ve 21:50 hodin na Chirurgickou kliniku – JIP.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Pr="005873DB" w:rsidRDefault="00220142" w:rsidP="003E340B">
      <w:pPr>
        <w:pStyle w:val="NoSpacing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 w:rsidRPr="005873DB">
        <w:rPr>
          <w:rFonts w:ascii="Arial" w:hAnsi="Arial" w:cs="Arial"/>
          <w:b/>
          <w:bCs/>
          <w:color w:val="0000FF"/>
          <w:sz w:val="24"/>
          <w:szCs w:val="24"/>
        </w:rPr>
        <w:t>KATAMNÉZA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Časová osa přednemocniční a nemocniční péče: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Bolesti břicha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B06712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10 minut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 w:rsidRPr="00237EC8">
        <w:rPr>
          <w:rFonts w:ascii="Arial" w:hAnsi="Arial" w:cs="Arial"/>
          <w:b/>
          <w:sz w:val="24"/>
          <w:szCs w:val="24"/>
        </w:rPr>
        <w:t>Příjezd na místo</w:t>
      </w:r>
      <w:r>
        <w:rPr>
          <w:rFonts w:ascii="Arial" w:hAnsi="Arial" w:cs="Arial"/>
          <w:sz w:val="24"/>
          <w:szCs w:val="24"/>
        </w:rPr>
        <w:t>: 5</w:t>
      </w:r>
      <w:r w:rsidRPr="006B5E96">
        <w:rPr>
          <w:rFonts w:ascii="Arial" w:hAnsi="Arial" w:cs="Arial"/>
          <w:sz w:val="24"/>
          <w:szCs w:val="24"/>
        </w:rPr>
        <w:t xml:space="preserve"> minut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237EC8">
        <w:rPr>
          <w:rFonts w:ascii="Arial" w:hAnsi="Arial" w:cs="Arial"/>
          <w:b/>
          <w:sz w:val="24"/>
          <w:szCs w:val="24"/>
        </w:rPr>
        <w:t>Výzva</w:t>
      </w:r>
      <w:r w:rsidRPr="006B5E96">
        <w:rPr>
          <w:rFonts w:ascii="Arial" w:hAnsi="Arial" w:cs="Arial"/>
          <w:sz w:val="24"/>
          <w:szCs w:val="24"/>
        </w:rPr>
        <w:t xml:space="preserve"> → </w:t>
      </w:r>
      <w:r>
        <w:rPr>
          <w:rFonts w:ascii="Arial" w:hAnsi="Arial" w:cs="Arial"/>
          <w:b/>
          <w:sz w:val="24"/>
          <w:szCs w:val="24"/>
        </w:rPr>
        <w:t>Předání na Emergency</w:t>
      </w:r>
      <w:r>
        <w:rPr>
          <w:rFonts w:ascii="Arial" w:hAnsi="Arial" w:cs="Arial"/>
          <w:sz w:val="24"/>
          <w:szCs w:val="24"/>
        </w:rPr>
        <w:t xml:space="preserve">: 63 </w:t>
      </w:r>
      <w:r w:rsidRPr="006B5E96">
        <w:rPr>
          <w:rFonts w:ascii="Arial" w:hAnsi="Arial" w:cs="Arial"/>
          <w:sz w:val="24"/>
          <w:szCs w:val="24"/>
        </w:rPr>
        <w:t xml:space="preserve">minut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Emergency</w:t>
      </w:r>
      <w:r w:rsidRPr="00237EC8">
        <w:rPr>
          <w:rFonts w:ascii="Arial" w:hAnsi="Arial" w:cs="Arial"/>
          <w:b/>
          <w:sz w:val="24"/>
          <w:szCs w:val="24"/>
        </w:rPr>
        <w:t xml:space="preserve"> </w:t>
      </w:r>
      <w:r w:rsidRPr="006B5E96">
        <w:rPr>
          <w:rFonts w:ascii="Arial" w:hAnsi="Arial" w:cs="Arial"/>
          <w:sz w:val="24"/>
          <w:szCs w:val="24"/>
        </w:rPr>
        <w:t xml:space="preserve">→ </w:t>
      </w:r>
      <w:r>
        <w:rPr>
          <w:rFonts w:ascii="Arial" w:hAnsi="Arial" w:cs="Arial"/>
          <w:b/>
          <w:sz w:val="24"/>
          <w:szCs w:val="24"/>
        </w:rPr>
        <w:t>Chirurgická klinika JIP</w:t>
      </w:r>
      <w:r w:rsidRPr="00237EC8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100</w:t>
      </w:r>
      <w:r w:rsidRPr="006B5E96">
        <w:rPr>
          <w:rFonts w:ascii="Arial" w:hAnsi="Arial" w:cs="Arial"/>
          <w:sz w:val="24"/>
          <w:szCs w:val="24"/>
        </w:rPr>
        <w:t xml:space="preserve"> minut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Chirurgická klinika JIP</w:t>
      </w:r>
      <w:r w:rsidRPr="00B06712">
        <w:rPr>
          <w:rFonts w:ascii="Arial" w:hAnsi="Arial" w:cs="Arial"/>
          <w:b/>
          <w:sz w:val="24"/>
          <w:szCs w:val="24"/>
        </w:rPr>
        <w:t xml:space="preserve"> → </w:t>
      </w:r>
      <w:r>
        <w:rPr>
          <w:rFonts w:ascii="Arial" w:hAnsi="Arial" w:cs="Arial"/>
          <w:b/>
          <w:sz w:val="24"/>
          <w:szCs w:val="24"/>
        </w:rPr>
        <w:t>domů</w:t>
      </w:r>
      <w:r>
        <w:rPr>
          <w:rFonts w:ascii="Arial" w:hAnsi="Arial" w:cs="Arial"/>
          <w:sz w:val="24"/>
          <w:szCs w:val="24"/>
        </w:rPr>
        <w:t>: 14 dní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Důvod, p</w:t>
      </w:r>
      <w:r>
        <w:rPr>
          <w:rFonts w:ascii="Arial" w:hAnsi="Arial" w:cs="Arial"/>
          <w:b/>
          <w:bCs/>
          <w:sz w:val="24"/>
          <w:szCs w:val="24"/>
        </w:rPr>
        <w:t>roč k celé této události došlo: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Muž se léčí 5 let s jaterní cirhózou, ale přesto rád užívá alkoholu. Možnost narušení koagulačního faktoru. Jiná příčina nezjištěna.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49273A" w:rsidRDefault="0049273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49273A" w:rsidRPr="006B5E96" w:rsidRDefault="0049273A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Pr="00B45292" w:rsidRDefault="00220142" w:rsidP="00B45292">
      <w:pPr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6B5E96">
        <w:rPr>
          <w:rFonts w:ascii="Arial" w:hAnsi="Arial" w:cs="Arial"/>
          <w:b/>
          <w:bCs/>
          <w:sz w:val="24"/>
          <w:szCs w:val="24"/>
        </w:rPr>
        <w:lastRenderedPageBreak/>
        <w:t>A</w:t>
      </w:r>
      <w:r>
        <w:rPr>
          <w:rFonts w:ascii="Arial" w:hAnsi="Arial" w:cs="Arial"/>
          <w:b/>
          <w:bCs/>
          <w:sz w:val="24"/>
          <w:szCs w:val="24"/>
        </w:rPr>
        <w:t>NALÝZA A INTERPRETACE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a)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Činnost operačního střediska: </w:t>
      </w:r>
    </w:p>
    <w:p w:rsidR="00220142" w:rsidRPr="00144C63" w:rsidRDefault="00220142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144C63">
        <w:rPr>
          <w:rFonts w:ascii="Arial" w:hAnsi="Arial" w:cs="Arial"/>
          <w:sz w:val="24"/>
          <w:szCs w:val="24"/>
        </w:rPr>
        <w:t>Převzetí výzvy o události od volající proběhlo rychle a plynule. Byly odebrány</w:t>
      </w:r>
      <w:r>
        <w:rPr>
          <w:rFonts w:ascii="Arial" w:hAnsi="Arial" w:cs="Arial"/>
          <w:sz w:val="24"/>
          <w:szCs w:val="24"/>
        </w:rPr>
        <w:t xml:space="preserve"> </w:t>
      </w:r>
      <w:r w:rsidRPr="00144C63">
        <w:rPr>
          <w:rFonts w:ascii="Arial" w:hAnsi="Arial" w:cs="Arial"/>
          <w:sz w:val="24"/>
          <w:szCs w:val="24"/>
        </w:rPr>
        <w:t xml:space="preserve">základní potřebné údaje k indikaci výjezdu posádky RZP. </w:t>
      </w:r>
    </w:p>
    <w:p w:rsidR="00220142" w:rsidRPr="006B5E96" w:rsidRDefault="00220142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Minimální časová </w:t>
      </w:r>
      <w:r>
        <w:rPr>
          <w:rFonts w:ascii="Arial" w:hAnsi="Arial" w:cs="Arial"/>
          <w:sz w:val="24"/>
          <w:szCs w:val="24"/>
        </w:rPr>
        <w:t>prodleva ve zhodnocení výzvy.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Pr="006E41AE" w:rsidRDefault="00220142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Dobrá spolupráce mezi KOS</w:t>
      </w:r>
      <w:r>
        <w:rPr>
          <w:rFonts w:ascii="Arial" w:hAnsi="Arial" w:cs="Arial"/>
          <w:sz w:val="24"/>
          <w:szCs w:val="24"/>
        </w:rPr>
        <w:t xml:space="preserve"> (krajské operační středisko ZZS)</w:t>
      </w:r>
      <w:r w:rsidRPr="006B5E96">
        <w:rPr>
          <w:rFonts w:ascii="Arial" w:hAnsi="Arial" w:cs="Arial"/>
          <w:sz w:val="24"/>
          <w:szCs w:val="24"/>
        </w:rPr>
        <w:t xml:space="preserve"> a Urgentním příjmem FN </w:t>
      </w:r>
      <w:r>
        <w:rPr>
          <w:rFonts w:ascii="Arial" w:hAnsi="Arial" w:cs="Arial"/>
          <w:sz w:val="24"/>
          <w:szCs w:val="24"/>
        </w:rPr>
        <w:t xml:space="preserve">Bohunice, kam byl </w:t>
      </w:r>
      <w:r w:rsidRPr="006B5E96">
        <w:rPr>
          <w:rFonts w:ascii="Arial" w:hAnsi="Arial" w:cs="Arial"/>
          <w:sz w:val="24"/>
          <w:szCs w:val="24"/>
        </w:rPr>
        <w:t xml:space="preserve">pacient </w:t>
      </w:r>
      <w:r w:rsidRPr="006E41AE">
        <w:rPr>
          <w:rFonts w:ascii="Arial" w:hAnsi="Arial" w:cs="Arial"/>
          <w:sz w:val="24"/>
          <w:szCs w:val="24"/>
        </w:rPr>
        <w:t>transportován.</w:t>
      </w: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Pr="006B5E96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b) Činnost posádek 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RZP: </w:t>
      </w:r>
    </w:p>
    <w:p w:rsidR="00220142" w:rsidRPr="006B5E96" w:rsidRDefault="00220142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Posádka dorazila</w:t>
      </w:r>
      <w:r w:rsidRPr="006B5E96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>a místo zásahu v časovém limitu.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Pr="005873DB" w:rsidRDefault="00220142" w:rsidP="003E340B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873DB">
        <w:rPr>
          <w:rFonts w:ascii="Arial" w:hAnsi="Arial" w:cs="Arial"/>
          <w:sz w:val="24"/>
          <w:szCs w:val="24"/>
        </w:rPr>
        <w:t>Všechny postupy odběru anamnézy a fyzikálního vyšetření byly v souladu s</w:t>
      </w:r>
      <w:r>
        <w:rPr>
          <w:rFonts w:ascii="Arial" w:hAnsi="Arial" w:cs="Arial"/>
          <w:sz w:val="24"/>
          <w:szCs w:val="24"/>
        </w:rPr>
        <w:t> </w:t>
      </w:r>
      <w:r w:rsidRPr="005873DB">
        <w:rPr>
          <w:rFonts w:ascii="Arial" w:hAnsi="Arial" w:cs="Arial"/>
          <w:sz w:val="24"/>
          <w:szCs w:val="24"/>
        </w:rPr>
        <w:t xml:space="preserve">doporučenými postupy. </w:t>
      </w:r>
    </w:p>
    <w:p w:rsidR="00220142" w:rsidRPr="00DB2A4B" w:rsidRDefault="00220142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Transport do</w:t>
      </w:r>
      <w:r>
        <w:rPr>
          <w:rFonts w:ascii="Arial" w:hAnsi="Arial" w:cs="Arial"/>
          <w:sz w:val="24"/>
          <w:szCs w:val="24"/>
        </w:rPr>
        <w:t xml:space="preserve"> </w:t>
      </w:r>
      <w:r w:rsidRPr="00DB2A4B">
        <w:rPr>
          <w:rFonts w:ascii="Arial" w:hAnsi="Arial" w:cs="Arial"/>
          <w:sz w:val="24"/>
          <w:szCs w:val="24"/>
        </w:rPr>
        <w:t>zdravotnického</w:t>
      </w:r>
      <w:r>
        <w:rPr>
          <w:rFonts w:ascii="Arial" w:hAnsi="Arial" w:cs="Arial"/>
          <w:sz w:val="24"/>
          <w:szCs w:val="24"/>
        </w:rPr>
        <w:t xml:space="preserve"> zařízení byl </w:t>
      </w:r>
      <w:r w:rsidRPr="00DB2A4B">
        <w:rPr>
          <w:rFonts w:ascii="Arial" w:hAnsi="Arial" w:cs="Arial"/>
          <w:sz w:val="24"/>
          <w:szCs w:val="24"/>
        </w:rPr>
        <w:t>rychlý, za využití světelných i</w:t>
      </w:r>
      <w:r>
        <w:rPr>
          <w:rFonts w:ascii="Arial" w:hAnsi="Arial" w:cs="Arial"/>
          <w:sz w:val="24"/>
          <w:szCs w:val="24"/>
        </w:rPr>
        <w:t> </w:t>
      </w:r>
      <w:r w:rsidRPr="00DB2A4B">
        <w:rPr>
          <w:rFonts w:ascii="Arial" w:hAnsi="Arial" w:cs="Arial"/>
          <w:sz w:val="24"/>
          <w:szCs w:val="24"/>
        </w:rPr>
        <w:t>zvukových</w:t>
      </w:r>
      <w:r>
        <w:rPr>
          <w:rFonts w:ascii="Arial" w:hAnsi="Arial" w:cs="Arial"/>
          <w:sz w:val="24"/>
          <w:szCs w:val="24"/>
        </w:rPr>
        <w:t xml:space="preserve"> </w:t>
      </w:r>
      <w:r w:rsidRPr="00DB2A4B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namení.</w:t>
      </w:r>
    </w:p>
    <w:p w:rsidR="00220142" w:rsidRPr="006E41AE" w:rsidRDefault="00220142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Příčina nebyla od počátku jasná, tudíž mohlo být více možností pracovních diagnóz.</w:t>
      </w:r>
    </w:p>
    <w:p w:rsidR="00220142" w:rsidRDefault="00220142" w:rsidP="003E340B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Předání pacienta s potřebnými údaji na Emergenci proběhlo bez problémů</w:t>
      </w:r>
      <w:r>
        <w:rPr>
          <w:rFonts w:ascii="Arial" w:hAnsi="Arial" w:cs="Arial"/>
          <w:sz w:val="24"/>
          <w:szCs w:val="24"/>
        </w:rPr>
        <w:t>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A1240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Pr="00A1240F" w:rsidRDefault="00220142" w:rsidP="00A1240F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A1240F">
        <w:rPr>
          <w:rFonts w:ascii="Arial" w:hAnsi="Arial" w:cs="Arial"/>
          <w:b/>
          <w:sz w:val="24"/>
          <w:szCs w:val="24"/>
        </w:rPr>
        <w:t>c) Činnost týmu UP</w:t>
      </w:r>
      <w:r>
        <w:rPr>
          <w:rFonts w:ascii="Arial" w:hAnsi="Arial" w:cs="Arial"/>
          <w:b/>
          <w:sz w:val="24"/>
          <w:szCs w:val="24"/>
        </w:rPr>
        <w:t>:</w:t>
      </w:r>
    </w:p>
    <w:p w:rsidR="00220142" w:rsidRDefault="00220142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Tým UP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byl nachystán před příjezdem ZZS v přijímací hale.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220142" w:rsidRPr="006B5E96" w:rsidRDefault="00220142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Konziliáři dorazili na místo předání v časovém limitu stanovené Emo ff sms do 15 minut.</w:t>
      </w:r>
    </w:p>
    <w:p w:rsidR="00220142" w:rsidRPr="00A1240F" w:rsidRDefault="00220142" w:rsidP="00A1240F">
      <w:pPr>
        <w:pStyle w:val="NoSpacing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Vš</w:t>
      </w:r>
      <w:r>
        <w:rPr>
          <w:rFonts w:ascii="Arial" w:hAnsi="Arial" w:cs="Arial"/>
          <w:sz w:val="24"/>
          <w:szCs w:val="24"/>
        </w:rPr>
        <w:t>echny postupy odběru anamnézy, fyzikálního vyšetření, terapie byly v </w:t>
      </w:r>
      <w:r w:rsidRPr="006B5E96">
        <w:rPr>
          <w:rFonts w:ascii="Arial" w:hAnsi="Arial" w:cs="Arial"/>
          <w:sz w:val="24"/>
          <w:szCs w:val="24"/>
        </w:rPr>
        <w:t>souladu s</w:t>
      </w:r>
      <w:r>
        <w:rPr>
          <w:rFonts w:ascii="Arial" w:hAnsi="Arial" w:cs="Arial"/>
          <w:sz w:val="24"/>
          <w:szCs w:val="24"/>
        </w:rPr>
        <w:t xml:space="preserve"> doporučenými postupy.</w:t>
      </w:r>
      <w:r w:rsidRPr="00A1240F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Tým UP se počínal velmi profesionálně.</w:t>
      </w:r>
    </w:p>
    <w:p w:rsidR="00220142" w:rsidRPr="00DB2A4B" w:rsidRDefault="00220142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Transport </w:t>
      </w:r>
      <w:r>
        <w:rPr>
          <w:rFonts w:ascii="Arial" w:hAnsi="Arial" w:cs="Arial"/>
          <w:sz w:val="24"/>
          <w:szCs w:val="24"/>
        </w:rPr>
        <w:t>na Chirurgickou kliniku JIP byl</w:t>
      </w:r>
      <w:r w:rsidRPr="00DB2A4B">
        <w:rPr>
          <w:rFonts w:ascii="Arial" w:hAnsi="Arial" w:cs="Arial"/>
          <w:sz w:val="24"/>
          <w:szCs w:val="24"/>
        </w:rPr>
        <w:t xml:space="preserve"> rychlý, </w:t>
      </w:r>
      <w:r>
        <w:rPr>
          <w:rFonts w:ascii="Arial" w:hAnsi="Arial" w:cs="Arial"/>
          <w:sz w:val="24"/>
          <w:szCs w:val="24"/>
        </w:rPr>
        <w:t>bez časových prodlev a komplikací.</w:t>
      </w:r>
      <w:r w:rsidRPr="00DB2A4B">
        <w:rPr>
          <w:rFonts w:ascii="Arial" w:hAnsi="Arial" w:cs="Arial"/>
          <w:sz w:val="24"/>
          <w:szCs w:val="24"/>
        </w:rPr>
        <w:t xml:space="preserve"> </w:t>
      </w:r>
    </w:p>
    <w:p w:rsidR="00220142" w:rsidRDefault="00220142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počátku nebyla jasná diagnóza.</w:t>
      </w:r>
    </w:p>
    <w:p w:rsidR="00220142" w:rsidRPr="00A1240F" w:rsidRDefault="00220142" w:rsidP="00A1240F">
      <w:pPr>
        <w:pStyle w:val="NoSpacing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A1240F">
        <w:rPr>
          <w:rFonts w:ascii="Arial" w:hAnsi="Arial" w:cs="Arial"/>
          <w:sz w:val="24"/>
          <w:szCs w:val="24"/>
        </w:rPr>
        <w:t xml:space="preserve">Předání pacienta s potřebnými údaji na </w:t>
      </w:r>
      <w:r>
        <w:rPr>
          <w:rFonts w:ascii="Arial" w:hAnsi="Arial" w:cs="Arial"/>
          <w:sz w:val="24"/>
          <w:szCs w:val="24"/>
        </w:rPr>
        <w:t>Chirurgickou kliniku JIP</w:t>
      </w:r>
      <w:r w:rsidRPr="00A1240F">
        <w:rPr>
          <w:rFonts w:ascii="Arial" w:hAnsi="Arial" w:cs="Arial"/>
          <w:sz w:val="24"/>
          <w:szCs w:val="24"/>
        </w:rPr>
        <w:t xml:space="preserve"> bez problémů.</w:t>
      </w:r>
    </w:p>
    <w:p w:rsidR="00220142" w:rsidRDefault="00220142" w:rsidP="003E340B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220142" w:rsidRDefault="00220142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220142" w:rsidRPr="00CC30EB" w:rsidRDefault="00220142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220142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Pr="00FF4A98" w:rsidRDefault="00220142" w:rsidP="003E340B">
      <w:pPr>
        <w:pStyle w:val="Nadpis1"/>
        <w:jc w:val="both"/>
        <w:rPr>
          <w:rFonts w:cs="Arial"/>
          <w:b w:val="0"/>
          <w:szCs w:val="24"/>
        </w:rPr>
      </w:pPr>
    </w:p>
    <w:p w:rsidR="00220142" w:rsidRPr="00CC30EB" w:rsidRDefault="00220142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220142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3E340B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Default="00220142" w:rsidP="003E340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2014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Default="00220142" w:rsidP="003E340B">
      <w:pPr>
        <w:jc w:val="both"/>
        <w:rPr>
          <w:rFonts w:ascii="Arial" w:hAnsi="Arial" w:cs="Arial"/>
          <w:sz w:val="24"/>
          <w:szCs w:val="24"/>
        </w:rPr>
      </w:pPr>
    </w:p>
    <w:p w:rsidR="00220142" w:rsidRPr="00CC30EB" w:rsidRDefault="00220142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220142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Default="00220142" w:rsidP="003E340B">
      <w:pPr>
        <w:jc w:val="both"/>
        <w:rPr>
          <w:rFonts w:ascii="Arial" w:hAnsi="Arial" w:cs="Arial"/>
          <w:sz w:val="24"/>
          <w:szCs w:val="24"/>
        </w:rPr>
      </w:pPr>
    </w:p>
    <w:p w:rsidR="00220142" w:rsidRPr="00CC30EB" w:rsidRDefault="00220142" w:rsidP="003E340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2014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20142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20142" w:rsidRPr="00CC30EB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2014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Default="00220142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220142" w:rsidRPr="00CC30EB" w:rsidRDefault="00220142" w:rsidP="003E340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220142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0A0215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0A0215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0A0215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0A0215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0A0215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0A0215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0142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0142" w:rsidRPr="00FF4A98" w:rsidRDefault="00220142" w:rsidP="003E34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Default="00220142" w:rsidP="003E340B">
      <w:pPr>
        <w:tabs>
          <w:tab w:val="left" w:pos="13467"/>
        </w:tabs>
        <w:ind w:right="-256"/>
        <w:jc w:val="both"/>
        <w:rPr>
          <w:rFonts w:ascii="Arial" w:hAnsi="Arial" w:cs="Arial"/>
          <w:sz w:val="24"/>
          <w:szCs w:val="24"/>
        </w:rPr>
      </w:pPr>
    </w:p>
    <w:p w:rsidR="00220142" w:rsidRPr="006E482B" w:rsidRDefault="00220142" w:rsidP="001F37F5">
      <w:pPr>
        <w:pStyle w:val="Nadpis1"/>
        <w:spacing w:line="360" w:lineRule="auto"/>
        <w:ind w:firstLine="142"/>
        <w:rPr>
          <w:rFonts w:cs="Arial"/>
          <w:szCs w:val="24"/>
        </w:rPr>
      </w:pPr>
      <w:r w:rsidRPr="006E482B">
        <w:rPr>
          <w:rFonts w:cs="Arial"/>
          <w:color w:val="0000FF"/>
          <w:szCs w:val="24"/>
        </w:rPr>
        <w:t>Zhodnocení pacienta dle modelu …</w:t>
      </w:r>
    </w:p>
    <w:p w:rsidR="00220142" w:rsidRPr="006E482B" w:rsidRDefault="00220142" w:rsidP="001F37F5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220142" w:rsidRPr="006E482B" w:rsidRDefault="00220142" w:rsidP="008D2AC6">
      <w:pPr>
        <w:rPr>
          <w:rFonts w:ascii="Arial" w:hAnsi="Arial" w:cs="Arial"/>
          <w:sz w:val="24"/>
          <w:szCs w:val="24"/>
        </w:rPr>
      </w:pPr>
    </w:p>
    <w:p w:rsidR="00220142" w:rsidRPr="00FF4A98" w:rsidRDefault="00220142" w:rsidP="008D2AC6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pacientku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220142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Pr="00F00C96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014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0142" w:rsidRDefault="00220142" w:rsidP="002B19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0142" w:rsidRPr="00FF4A98" w:rsidRDefault="00220142" w:rsidP="002B1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0142" w:rsidRDefault="00220142" w:rsidP="008D2AC6"/>
    <w:p w:rsidR="00220142" w:rsidRPr="001F37F5" w:rsidRDefault="00220142" w:rsidP="008D2AC6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1F37F5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 xml:space="preserve">Výše prezentovaná data pacienta utřiďte </w:t>
      </w:r>
      <w:r>
        <w:rPr>
          <w:rFonts w:ascii="Arial" w:hAnsi="Arial" w:cs="Arial"/>
          <w:b/>
          <w:color w:val="0000FF"/>
          <w:sz w:val="24"/>
          <w:szCs w:val="24"/>
        </w:rPr>
        <w:t>(za využití koncepčního modelu V. </w:t>
      </w:r>
      <w:r w:rsidRPr="004B759F">
        <w:rPr>
          <w:rFonts w:ascii="Arial" w:hAnsi="Arial" w:cs="Arial"/>
          <w:b/>
          <w:color w:val="0000FF"/>
          <w:sz w:val="24"/>
          <w:szCs w:val="24"/>
        </w:rPr>
        <w:t>Henderson) a doplňte do textu.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Vyhledejte ošetřovatelské problémy pacienta.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4B759F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U všech ošetřovatelských diagnóz zapište určující znaky a související faktory nebo rizikové faktory.</w:t>
      </w:r>
    </w:p>
    <w:p w:rsidR="00220142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4B759F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220142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Definujte pojem – meléna a určete množství krve v ml. pro výskyt melény.</w:t>
      </w:r>
    </w:p>
    <w:p w:rsidR="00220142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důležité vyloučit při diagnostice k potvrzení melény?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Stanovte dle naměřených hodnot fyziologických funkcí, čím je pacient ohrožen? Z jakého důvodu byl uložen na vysoko prahové lůžko?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Vypracujte diskusi k dané problematice.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220142" w:rsidRPr="004B759F" w:rsidRDefault="00220142" w:rsidP="008D2AC6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759F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220142" w:rsidRDefault="00220142" w:rsidP="003E340B">
      <w:pPr>
        <w:tabs>
          <w:tab w:val="left" w:pos="13467"/>
        </w:tabs>
        <w:ind w:right="-256"/>
        <w:jc w:val="both"/>
        <w:rPr>
          <w:rFonts w:ascii="Arial" w:hAnsi="Arial" w:cs="Arial"/>
          <w:sz w:val="24"/>
          <w:szCs w:val="24"/>
        </w:rPr>
      </w:pPr>
    </w:p>
    <w:sectPr w:rsidR="00220142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13F" w:rsidRDefault="008B413F" w:rsidP="00A5128C">
      <w:r>
        <w:separator/>
      </w:r>
    </w:p>
  </w:endnote>
  <w:endnote w:type="continuationSeparator" w:id="0">
    <w:p w:rsidR="008B413F" w:rsidRDefault="008B413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13F" w:rsidRDefault="008B413F" w:rsidP="00A5128C">
      <w:r>
        <w:separator/>
      </w:r>
    </w:p>
  </w:footnote>
  <w:footnote w:type="continuationSeparator" w:id="0">
    <w:p w:rsidR="008B413F" w:rsidRDefault="008B413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42" w:rsidRDefault="00220142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220142" w:rsidRPr="00A5128C" w:rsidRDefault="00220142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C973EE"/>
    <w:multiLevelType w:val="hybridMultilevel"/>
    <w:tmpl w:val="DDF82046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957A98"/>
    <w:multiLevelType w:val="hybridMultilevel"/>
    <w:tmpl w:val="B98E1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700CB"/>
    <w:multiLevelType w:val="hybridMultilevel"/>
    <w:tmpl w:val="1AFC8FF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1270F08"/>
    <w:multiLevelType w:val="hybridMultilevel"/>
    <w:tmpl w:val="BEF8B5B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1F20EF"/>
    <w:multiLevelType w:val="hybridMultilevel"/>
    <w:tmpl w:val="64405C7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7A4ACA"/>
    <w:multiLevelType w:val="hybridMultilevel"/>
    <w:tmpl w:val="58041D5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370"/>
    <w:rsid w:val="00023FAD"/>
    <w:rsid w:val="00026169"/>
    <w:rsid w:val="0005549F"/>
    <w:rsid w:val="00065A5B"/>
    <w:rsid w:val="00083B4F"/>
    <w:rsid w:val="00085F76"/>
    <w:rsid w:val="000A0215"/>
    <w:rsid w:val="000A1643"/>
    <w:rsid w:val="000B7873"/>
    <w:rsid w:val="000C0090"/>
    <w:rsid w:val="000E0664"/>
    <w:rsid w:val="000F2CE7"/>
    <w:rsid w:val="00111603"/>
    <w:rsid w:val="001131B4"/>
    <w:rsid w:val="00114BB7"/>
    <w:rsid w:val="00130167"/>
    <w:rsid w:val="00131814"/>
    <w:rsid w:val="0014470C"/>
    <w:rsid w:val="00144C63"/>
    <w:rsid w:val="00173545"/>
    <w:rsid w:val="001877D5"/>
    <w:rsid w:val="001C50A5"/>
    <w:rsid w:val="001D5CBA"/>
    <w:rsid w:val="001F37F5"/>
    <w:rsid w:val="00210939"/>
    <w:rsid w:val="00220142"/>
    <w:rsid w:val="00227EB1"/>
    <w:rsid w:val="002370F2"/>
    <w:rsid w:val="00237EC8"/>
    <w:rsid w:val="00243DCC"/>
    <w:rsid w:val="00271E9F"/>
    <w:rsid w:val="002963EB"/>
    <w:rsid w:val="002B1936"/>
    <w:rsid w:val="002E561A"/>
    <w:rsid w:val="003058CD"/>
    <w:rsid w:val="00331444"/>
    <w:rsid w:val="00331F66"/>
    <w:rsid w:val="00341882"/>
    <w:rsid w:val="003462E6"/>
    <w:rsid w:val="00361DC2"/>
    <w:rsid w:val="00374A2D"/>
    <w:rsid w:val="00384220"/>
    <w:rsid w:val="00397E02"/>
    <w:rsid w:val="003A7395"/>
    <w:rsid w:val="003E340B"/>
    <w:rsid w:val="003E3B39"/>
    <w:rsid w:val="004006F4"/>
    <w:rsid w:val="004316FB"/>
    <w:rsid w:val="0043475F"/>
    <w:rsid w:val="00451F34"/>
    <w:rsid w:val="0047089F"/>
    <w:rsid w:val="0049273A"/>
    <w:rsid w:val="00492F1B"/>
    <w:rsid w:val="004B759F"/>
    <w:rsid w:val="004C5085"/>
    <w:rsid w:val="004D1B23"/>
    <w:rsid w:val="00520046"/>
    <w:rsid w:val="00524D9F"/>
    <w:rsid w:val="00545F99"/>
    <w:rsid w:val="00557B5D"/>
    <w:rsid w:val="00572FCD"/>
    <w:rsid w:val="005873DB"/>
    <w:rsid w:val="00590924"/>
    <w:rsid w:val="005C4A55"/>
    <w:rsid w:val="005D224F"/>
    <w:rsid w:val="005D6A37"/>
    <w:rsid w:val="00601ACB"/>
    <w:rsid w:val="006132D9"/>
    <w:rsid w:val="0064647B"/>
    <w:rsid w:val="00686E9F"/>
    <w:rsid w:val="006B5E96"/>
    <w:rsid w:val="006C5ED3"/>
    <w:rsid w:val="006C7A60"/>
    <w:rsid w:val="006D5BE9"/>
    <w:rsid w:val="006E41AE"/>
    <w:rsid w:val="006E482B"/>
    <w:rsid w:val="006F2B7C"/>
    <w:rsid w:val="00721EE2"/>
    <w:rsid w:val="00733DB1"/>
    <w:rsid w:val="00763385"/>
    <w:rsid w:val="0078693F"/>
    <w:rsid w:val="007C3B4E"/>
    <w:rsid w:val="007E65ED"/>
    <w:rsid w:val="00817ACE"/>
    <w:rsid w:val="008608F2"/>
    <w:rsid w:val="008852BC"/>
    <w:rsid w:val="008B413F"/>
    <w:rsid w:val="008D2AC6"/>
    <w:rsid w:val="008E5600"/>
    <w:rsid w:val="008E5A8B"/>
    <w:rsid w:val="00911A59"/>
    <w:rsid w:val="00911D25"/>
    <w:rsid w:val="009B0A80"/>
    <w:rsid w:val="009C10F4"/>
    <w:rsid w:val="009F2332"/>
    <w:rsid w:val="00A1240F"/>
    <w:rsid w:val="00A22FB9"/>
    <w:rsid w:val="00A5128C"/>
    <w:rsid w:val="00A568CE"/>
    <w:rsid w:val="00A639DF"/>
    <w:rsid w:val="00A9378B"/>
    <w:rsid w:val="00A93B51"/>
    <w:rsid w:val="00AB1451"/>
    <w:rsid w:val="00AB2287"/>
    <w:rsid w:val="00AC59FE"/>
    <w:rsid w:val="00AE52A6"/>
    <w:rsid w:val="00B052AB"/>
    <w:rsid w:val="00B06712"/>
    <w:rsid w:val="00B45292"/>
    <w:rsid w:val="00B5245E"/>
    <w:rsid w:val="00B650D5"/>
    <w:rsid w:val="00BE41AA"/>
    <w:rsid w:val="00C4044D"/>
    <w:rsid w:val="00CC30EB"/>
    <w:rsid w:val="00CD1414"/>
    <w:rsid w:val="00CD7F74"/>
    <w:rsid w:val="00D67AB0"/>
    <w:rsid w:val="00D73217"/>
    <w:rsid w:val="00D908E8"/>
    <w:rsid w:val="00D93C7E"/>
    <w:rsid w:val="00DB2A4B"/>
    <w:rsid w:val="00DC48E4"/>
    <w:rsid w:val="00DD46D8"/>
    <w:rsid w:val="00E035B0"/>
    <w:rsid w:val="00E06D5F"/>
    <w:rsid w:val="00E154AE"/>
    <w:rsid w:val="00E22B3A"/>
    <w:rsid w:val="00E73394"/>
    <w:rsid w:val="00E77CFF"/>
    <w:rsid w:val="00EC46CD"/>
    <w:rsid w:val="00F00C96"/>
    <w:rsid w:val="00F10256"/>
    <w:rsid w:val="00F5316B"/>
    <w:rsid w:val="00F5368D"/>
    <w:rsid w:val="00F60A8C"/>
    <w:rsid w:val="00F675D2"/>
    <w:rsid w:val="00F750D4"/>
    <w:rsid w:val="00F91756"/>
    <w:rsid w:val="00F9192A"/>
    <w:rsid w:val="00FE07FB"/>
    <w:rsid w:val="00FE6503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customStyle="1" w:styleId="NoSpacing">
    <w:name w:val="No Spacing"/>
    <w:rsid w:val="00E73394"/>
    <w:rPr>
      <w:rFonts w:eastAsia="Times New Roman"/>
      <w:sz w:val="22"/>
      <w:szCs w:val="22"/>
      <w:lang w:eastAsia="en-US"/>
    </w:rPr>
  </w:style>
  <w:style w:type="paragraph" w:styleId="Normlnweb">
    <w:name w:val="Normal (Web)"/>
    <w:basedOn w:val="Normln"/>
    <w:semiHidden/>
    <w:rsid w:val="00131814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rsid w:val="008D2AC6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CD7F74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CD7F74"/>
  </w:style>
  <w:style w:type="character" w:customStyle="1" w:styleId="TextkomenteChar">
    <w:name w:val="Text komentáře Char"/>
    <w:basedOn w:val="Standardnpsmoodstavce"/>
    <w:link w:val="Textkomente"/>
    <w:semiHidden/>
    <w:locked/>
    <w:rsid w:val="00CD7F74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CD7F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CD7F74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CD7F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CD7F74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B2D9F8-9C40-4397-8896-4415BCF32724}"/>
</file>

<file path=customXml/itemProps2.xml><?xml version="1.0" encoding="utf-8"?>
<ds:datastoreItem xmlns:ds="http://schemas.openxmlformats.org/officeDocument/2006/customXml" ds:itemID="{467D90E7-878A-40A8-9FBB-1F7DD7EF3AEF}"/>
</file>

<file path=customXml/itemProps3.xml><?xml version="1.0" encoding="utf-8"?>
<ds:datastoreItem xmlns:ds="http://schemas.openxmlformats.org/officeDocument/2006/customXml" ds:itemID="{B027DFAB-505F-44FE-97D5-DA555F3123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1390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Urgentní příjem – meléna</vt:lpstr>
    </vt:vector>
  </TitlesOfParts>
  <Company>HP</Company>
  <LinksUpToDate>false</LinksUpToDate>
  <CharactersWithSpaces>9572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Urgentní příjem – meléna</dc:title>
  <dc:creator>VSZDRAV</dc:creator>
  <cp:lastModifiedBy>Němcová Jitka</cp:lastModifiedBy>
  <cp:revision>2</cp:revision>
  <dcterms:created xsi:type="dcterms:W3CDTF">2015-04-14T09:44:00Z</dcterms:created>
  <dcterms:modified xsi:type="dcterms:W3CDTF">2015-04-14T09:44:00Z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