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41BE" w:rsidRDefault="006741BE" w:rsidP="006967C2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bookmarkStart w:id="0" w:name="_GoBack"/>
      <w:bookmarkEnd w:id="0"/>
      <w:r w:rsidRPr="00D67AB0">
        <w:rPr>
          <w:rFonts w:cs="Arial"/>
          <w:caps/>
          <w:color w:val="0000FF"/>
          <w:sz w:val="28"/>
          <w:szCs w:val="28"/>
        </w:rPr>
        <w:t>Kazuistika</w:t>
      </w:r>
      <w:r w:rsidRPr="00D67AB0">
        <w:rPr>
          <w:rFonts w:cs="Arial"/>
          <w:color w:val="0000FF"/>
          <w:sz w:val="28"/>
          <w:szCs w:val="28"/>
        </w:rPr>
        <w:t xml:space="preserve"> –</w:t>
      </w:r>
      <w:r>
        <w:rPr>
          <w:rFonts w:cs="Arial"/>
          <w:color w:val="0000FF"/>
          <w:sz w:val="28"/>
          <w:szCs w:val="28"/>
        </w:rPr>
        <w:t xml:space="preserve"> Pacientka s astmatickou bronchitidou </w:t>
      </w:r>
    </w:p>
    <w:p w:rsidR="006741BE" w:rsidRDefault="006741BE" w:rsidP="006967C2"/>
    <w:p w:rsidR="006741BE" w:rsidRDefault="006741BE" w:rsidP="00E47D56">
      <w:pPr>
        <w:ind w:firstLine="284"/>
        <w:jc w:val="both"/>
        <w:rPr>
          <w:rFonts w:ascii="Arial" w:hAnsi="Arial" w:cs="Arial"/>
          <w:sz w:val="24"/>
          <w:szCs w:val="24"/>
        </w:rPr>
      </w:pPr>
      <w:r w:rsidRPr="006967C2">
        <w:rPr>
          <w:rFonts w:ascii="Arial" w:hAnsi="Arial" w:cs="Arial"/>
          <w:sz w:val="24"/>
          <w:szCs w:val="24"/>
        </w:rPr>
        <w:t xml:space="preserve">Na </w:t>
      </w:r>
      <w:r>
        <w:rPr>
          <w:rFonts w:ascii="Arial" w:hAnsi="Arial" w:cs="Arial"/>
          <w:sz w:val="24"/>
          <w:szCs w:val="24"/>
        </w:rPr>
        <w:t xml:space="preserve">interní </w:t>
      </w:r>
      <w:r w:rsidRPr="006967C2">
        <w:rPr>
          <w:rFonts w:ascii="Arial" w:hAnsi="Arial" w:cs="Arial"/>
          <w:sz w:val="24"/>
          <w:szCs w:val="24"/>
        </w:rPr>
        <w:t>oddělení byla</w:t>
      </w:r>
      <w:r>
        <w:rPr>
          <w:rFonts w:ascii="Arial" w:hAnsi="Arial" w:cs="Arial"/>
          <w:sz w:val="24"/>
          <w:szCs w:val="24"/>
        </w:rPr>
        <w:t xml:space="preserve"> přijata 35letá pacientka s astmatickou bronchitidou. Pacientka je dlouhodobě léčena s bronchiálním astmatem. První astmatický záchvat se u pacientky objevil v 15 letech. Pacientka je alergická na prach, peří, kočičí srst, pyly a jarní trávy. Poslední záchvat měla asi před rokem po virové infekci. Je v péči alergologa, kde byla naposledy před rokem po prodělaném respiračním infektu. Má kapesní inhalátor, který používala jen dle potřeby při dušnosti. Nyní pacientka kašle a je nachlazená. Kašel je suchý, dráždivý, je dušná. Zaujímá ortopnoickou polohu. Cítí se unavená, pociťuje úzkost. Použila kapesní inhalátor, protože dušnost neustoupila, byla přivezena manželem na interní oddělení. </w:t>
      </w:r>
    </w:p>
    <w:p w:rsidR="006741BE" w:rsidRDefault="006741BE" w:rsidP="006370C0">
      <w:pPr>
        <w:rPr>
          <w:rFonts w:ascii="Arial" w:hAnsi="Arial" w:cs="Arial"/>
          <w:b/>
          <w:caps/>
          <w:color w:val="0000FF"/>
          <w:sz w:val="24"/>
          <w:szCs w:val="24"/>
        </w:rPr>
      </w:pPr>
    </w:p>
    <w:p w:rsidR="006741BE" w:rsidRPr="006370C0" w:rsidRDefault="006741BE" w:rsidP="006370C0">
      <w:pPr>
        <w:rPr>
          <w:rFonts w:ascii="Arial" w:hAnsi="Arial" w:cs="Arial"/>
          <w:b/>
          <w:bCs/>
          <w:sz w:val="24"/>
          <w:szCs w:val="24"/>
        </w:rPr>
      </w:pPr>
      <w:r w:rsidRPr="006370C0">
        <w:rPr>
          <w:rFonts w:ascii="Arial" w:hAnsi="Arial" w:cs="Arial"/>
          <w:b/>
          <w:caps/>
          <w:color w:val="0000FF"/>
          <w:sz w:val="24"/>
          <w:szCs w:val="24"/>
        </w:rPr>
        <w:t>HODNOTY ZJIŠŤOVANÉ PŘI PŘÍJMU</w:t>
      </w:r>
    </w:p>
    <w:tbl>
      <w:tblPr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58"/>
        <w:gridCol w:w="4714"/>
      </w:tblGrid>
      <w:tr w:rsidR="006741BE" w:rsidRPr="006370C0">
        <w:tc>
          <w:tcPr>
            <w:tcW w:w="435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6741BE" w:rsidRPr="006370C0" w:rsidRDefault="006741BE" w:rsidP="00B812E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TK: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140/85 mmHg</w:t>
            </w:r>
          </w:p>
        </w:tc>
        <w:tc>
          <w:tcPr>
            <w:tcW w:w="471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741BE" w:rsidRPr="006370C0" w:rsidRDefault="006741BE" w:rsidP="00461D1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Výška: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165 cm</w:t>
            </w:r>
          </w:p>
        </w:tc>
      </w:tr>
      <w:tr w:rsidR="006741BE" w:rsidRPr="006370C0">
        <w:tc>
          <w:tcPr>
            <w:tcW w:w="43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6741BE" w:rsidRPr="006370C0" w:rsidRDefault="006741BE" w:rsidP="00B812E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P: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135/min</w:t>
            </w:r>
            <w:r w:rsidR="00C1676D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741BE" w:rsidRPr="006370C0" w:rsidRDefault="006741BE" w:rsidP="00EE0E4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Hmotnost: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73 kg</w:t>
            </w:r>
          </w:p>
        </w:tc>
      </w:tr>
      <w:tr w:rsidR="006741BE" w:rsidRPr="006370C0">
        <w:tc>
          <w:tcPr>
            <w:tcW w:w="43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6741BE" w:rsidRPr="006370C0" w:rsidRDefault="006741BE" w:rsidP="00B812E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D: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25/min</w:t>
            </w:r>
            <w:r w:rsidR="00C1676D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741BE" w:rsidRPr="006370C0" w:rsidRDefault="006741BE" w:rsidP="00A2225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BMI:</w:t>
            </w:r>
          </w:p>
        </w:tc>
      </w:tr>
      <w:tr w:rsidR="006741BE" w:rsidRPr="006370C0">
        <w:tc>
          <w:tcPr>
            <w:tcW w:w="43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6741BE" w:rsidRPr="006370C0" w:rsidRDefault="006741BE" w:rsidP="00B812E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TT: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37 °C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741BE" w:rsidRPr="006370C0" w:rsidRDefault="006741BE" w:rsidP="00EE0E4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Pohyblivost: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6741BE" w:rsidRPr="006370C0">
        <w:tc>
          <w:tcPr>
            <w:tcW w:w="435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6741BE" w:rsidRPr="006370C0" w:rsidRDefault="006741BE" w:rsidP="00461D1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Stav vědomí: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plné 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6741BE" w:rsidRPr="006370C0" w:rsidRDefault="006741BE" w:rsidP="00A2225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Krevní skupina: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0</w:t>
            </w:r>
          </w:p>
        </w:tc>
      </w:tr>
    </w:tbl>
    <w:p w:rsidR="006741BE" w:rsidRPr="00E12F59" w:rsidRDefault="006741BE" w:rsidP="00E12F59">
      <w:pPr>
        <w:rPr>
          <w:rFonts w:ascii="Arial" w:hAnsi="Arial" w:cs="Arial"/>
          <w:sz w:val="24"/>
          <w:szCs w:val="24"/>
        </w:rPr>
      </w:pPr>
    </w:p>
    <w:p w:rsidR="006741BE" w:rsidRDefault="006741BE" w:rsidP="00461D13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E12F59">
        <w:rPr>
          <w:rFonts w:ascii="Arial" w:hAnsi="Arial" w:cs="Arial"/>
          <w:sz w:val="24"/>
          <w:szCs w:val="24"/>
        </w:rPr>
        <w:t>Pacient</w:t>
      </w:r>
      <w:r>
        <w:rPr>
          <w:rFonts w:ascii="Arial" w:hAnsi="Arial" w:cs="Arial"/>
          <w:sz w:val="24"/>
          <w:szCs w:val="24"/>
        </w:rPr>
        <w:t xml:space="preserve">ka </w:t>
      </w:r>
      <w:r w:rsidRPr="00E12F59">
        <w:rPr>
          <w:rFonts w:ascii="Arial" w:hAnsi="Arial" w:cs="Arial"/>
          <w:sz w:val="24"/>
          <w:szCs w:val="24"/>
        </w:rPr>
        <w:t>při vědomí, orientovan</w:t>
      </w:r>
      <w:r>
        <w:rPr>
          <w:rFonts w:ascii="Arial" w:hAnsi="Arial" w:cs="Arial"/>
          <w:sz w:val="24"/>
          <w:szCs w:val="24"/>
        </w:rPr>
        <w:t xml:space="preserve">á všemi směry </w:t>
      </w:r>
    </w:p>
    <w:p w:rsidR="006741BE" w:rsidRDefault="006741BE" w:rsidP="00461D13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B812E7">
        <w:rPr>
          <w:rFonts w:ascii="Arial" w:hAnsi="Arial" w:cs="Arial"/>
          <w:sz w:val="24"/>
          <w:szCs w:val="24"/>
        </w:rPr>
        <w:t>Zajištěna i. v. kanyla v cubitě na levé horní končetině –</w:t>
      </w:r>
      <w:r>
        <w:rPr>
          <w:rFonts w:ascii="Arial" w:hAnsi="Arial" w:cs="Arial"/>
          <w:sz w:val="24"/>
          <w:szCs w:val="24"/>
        </w:rPr>
        <w:t xml:space="preserve"> kape Aminophyllin 1amp. ve 100 ml FR, Hydrocortison 100 mg i. v. </w:t>
      </w:r>
      <w:proofErr w:type="gramStart"/>
      <w:r>
        <w:rPr>
          <w:rFonts w:ascii="Arial" w:hAnsi="Arial" w:cs="Arial"/>
          <w:sz w:val="24"/>
          <w:szCs w:val="24"/>
        </w:rPr>
        <w:t>ve 100</w:t>
      </w:r>
      <w:proofErr w:type="gramEnd"/>
      <w:r>
        <w:rPr>
          <w:rFonts w:ascii="Arial" w:hAnsi="Arial" w:cs="Arial"/>
          <w:sz w:val="24"/>
          <w:szCs w:val="24"/>
        </w:rPr>
        <w:t xml:space="preserve"> ml FR </w:t>
      </w:r>
    </w:p>
    <w:p w:rsidR="006741BE" w:rsidRDefault="006741BE" w:rsidP="00461D13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Podán Mucosolvan sol. 5 ml </w:t>
      </w:r>
    </w:p>
    <w:p w:rsidR="006741BE" w:rsidRDefault="006741BE" w:rsidP="00461D13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Sledovány fyziologické funkce: </w:t>
      </w:r>
      <w:r w:rsidRPr="00B812E7">
        <w:rPr>
          <w:rFonts w:ascii="Arial" w:hAnsi="Arial" w:cs="Arial"/>
          <w:sz w:val="24"/>
          <w:szCs w:val="24"/>
        </w:rPr>
        <w:t>TK 1</w:t>
      </w:r>
      <w:r>
        <w:rPr>
          <w:rFonts w:ascii="Arial" w:hAnsi="Arial" w:cs="Arial"/>
          <w:sz w:val="24"/>
          <w:szCs w:val="24"/>
        </w:rPr>
        <w:t>4</w:t>
      </w:r>
      <w:r w:rsidRPr="00B812E7">
        <w:rPr>
          <w:rFonts w:ascii="Arial" w:hAnsi="Arial" w:cs="Arial"/>
          <w:sz w:val="24"/>
          <w:szCs w:val="24"/>
        </w:rPr>
        <w:t>0/8</w:t>
      </w:r>
      <w:r>
        <w:rPr>
          <w:rFonts w:ascii="Arial" w:hAnsi="Arial" w:cs="Arial"/>
          <w:sz w:val="24"/>
          <w:szCs w:val="24"/>
        </w:rPr>
        <w:t>5 mmHg</w:t>
      </w:r>
      <w:r w:rsidRPr="00B812E7">
        <w:rPr>
          <w:rFonts w:ascii="Arial" w:hAnsi="Arial" w:cs="Arial"/>
          <w:sz w:val="24"/>
          <w:szCs w:val="24"/>
        </w:rPr>
        <w:t>, P 135</w:t>
      </w:r>
      <w:r>
        <w:rPr>
          <w:rFonts w:ascii="Arial" w:hAnsi="Arial" w:cs="Arial"/>
          <w:sz w:val="24"/>
          <w:szCs w:val="24"/>
        </w:rPr>
        <w:t>/min.</w:t>
      </w:r>
      <w:r w:rsidRPr="00B812E7">
        <w:rPr>
          <w:rFonts w:ascii="Arial" w:hAnsi="Arial" w:cs="Arial"/>
          <w:sz w:val="24"/>
          <w:szCs w:val="24"/>
        </w:rPr>
        <w:t>, D 25/min</w:t>
      </w:r>
      <w:r w:rsidR="00C1676D">
        <w:rPr>
          <w:rFonts w:ascii="Arial" w:hAnsi="Arial" w:cs="Arial"/>
          <w:sz w:val="24"/>
          <w:szCs w:val="24"/>
        </w:rPr>
        <w:t>.</w:t>
      </w:r>
      <w:r w:rsidRPr="00B812E7">
        <w:rPr>
          <w:rFonts w:ascii="Arial" w:hAnsi="Arial" w:cs="Arial"/>
          <w:sz w:val="24"/>
          <w:szCs w:val="24"/>
        </w:rPr>
        <w:t>, TT 37</w:t>
      </w:r>
      <w:r>
        <w:rPr>
          <w:rFonts w:ascii="Arial" w:hAnsi="Arial" w:cs="Arial"/>
          <w:sz w:val="24"/>
          <w:szCs w:val="24"/>
        </w:rPr>
        <w:t xml:space="preserve"> </w:t>
      </w:r>
      <w:r w:rsidR="00C1676D">
        <w:rPr>
          <w:rFonts w:ascii="Arial" w:hAnsi="Arial" w:cs="Arial"/>
          <w:sz w:val="24"/>
          <w:szCs w:val="24"/>
        </w:rPr>
        <w:t>°</w:t>
      </w:r>
      <w:r>
        <w:rPr>
          <w:rFonts w:ascii="Arial" w:hAnsi="Arial" w:cs="Arial"/>
          <w:sz w:val="24"/>
          <w:szCs w:val="24"/>
        </w:rPr>
        <w:t>C</w:t>
      </w:r>
      <w:r w:rsidRPr="00B812E7">
        <w:rPr>
          <w:rFonts w:ascii="Arial" w:hAnsi="Arial" w:cs="Arial"/>
          <w:sz w:val="24"/>
          <w:szCs w:val="24"/>
        </w:rPr>
        <w:t>, saturace 81</w:t>
      </w:r>
      <w:r>
        <w:rPr>
          <w:rFonts w:ascii="Arial" w:hAnsi="Arial" w:cs="Arial"/>
          <w:sz w:val="24"/>
          <w:szCs w:val="24"/>
        </w:rPr>
        <w:t xml:space="preserve"> </w:t>
      </w:r>
      <w:r w:rsidRPr="00B812E7">
        <w:rPr>
          <w:rFonts w:ascii="Arial" w:hAnsi="Arial" w:cs="Arial"/>
          <w:sz w:val="24"/>
          <w:szCs w:val="24"/>
        </w:rPr>
        <w:t>%</w:t>
      </w:r>
    </w:p>
    <w:p w:rsidR="006741BE" w:rsidRDefault="006741BE" w:rsidP="00461D13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B812E7">
        <w:rPr>
          <w:rFonts w:ascii="Arial" w:hAnsi="Arial" w:cs="Arial"/>
          <w:sz w:val="24"/>
          <w:szCs w:val="24"/>
        </w:rPr>
        <w:t>Podáván kyslík kyslíkovými brýlemi 5</w:t>
      </w:r>
      <w:r>
        <w:rPr>
          <w:rFonts w:ascii="Arial" w:hAnsi="Arial" w:cs="Arial"/>
          <w:sz w:val="24"/>
          <w:szCs w:val="24"/>
        </w:rPr>
        <w:t xml:space="preserve"> l/min</w:t>
      </w:r>
    </w:p>
    <w:p w:rsidR="006741BE" w:rsidRDefault="006741BE" w:rsidP="00461D13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Pacientka zaujímá zvýšenou polohu</w:t>
      </w:r>
    </w:p>
    <w:p w:rsidR="006741BE" w:rsidRPr="00B812E7" w:rsidRDefault="006741BE" w:rsidP="00461D13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B812E7">
        <w:rPr>
          <w:rFonts w:ascii="Arial" w:hAnsi="Arial" w:cs="Arial"/>
          <w:sz w:val="24"/>
          <w:szCs w:val="24"/>
        </w:rPr>
        <w:t>Provedeny základní krevní odběry a odběr krevních plynů,</w:t>
      </w:r>
      <w:r>
        <w:rPr>
          <w:rFonts w:ascii="Arial" w:hAnsi="Arial" w:cs="Arial"/>
          <w:sz w:val="24"/>
          <w:szCs w:val="24"/>
        </w:rPr>
        <w:t xml:space="preserve"> RTG srdce a plic dle ordinace lékaře</w:t>
      </w:r>
    </w:p>
    <w:p w:rsidR="006741BE" w:rsidRDefault="006741BE" w:rsidP="00887C17">
      <w:pPr>
        <w:jc w:val="both"/>
        <w:rPr>
          <w:rFonts w:ascii="Arial" w:hAnsi="Arial" w:cs="Arial"/>
          <w:sz w:val="24"/>
          <w:szCs w:val="24"/>
        </w:rPr>
      </w:pPr>
    </w:p>
    <w:p w:rsidR="006741BE" w:rsidRDefault="006741BE" w:rsidP="00887C17">
      <w:pPr>
        <w:ind w:left="360"/>
        <w:jc w:val="both"/>
        <w:rPr>
          <w:rFonts w:cs="Arial"/>
          <w:color w:val="0000FF"/>
          <w:szCs w:val="24"/>
        </w:rPr>
      </w:pPr>
    </w:p>
    <w:p w:rsidR="006741BE" w:rsidRDefault="006741BE" w:rsidP="00716D77">
      <w:pPr>
        <w:spacing w:line="360" w:lineRule="auto"/>
        <w:jc w:val="center"/>
        <w:rPr>
          <w:rFonts w:ascii="Arial" w:hAnsi="Arial" w:cs="Arial"/>
          <w:b/>
          <w:color w:val="0000FF"/>
          <w:sz w:val="28"/>
          <w:szCs w:val="28"/>
        </w:rPr>
      </w:pPr>
      <w:r w:rsidRPr="00FB63F9">
        <w:rPr>
          <w:rFonts w:ascii="Arial" w:hAnsi="Arial" w:cs="Arial"/>
          <w:b/>
          <w:color w:val="0000FF"/>
          <w:sz w:val="28"/>
          <w:szCs w:val="28"/>
        </w:rPr>
        <w:t>Ošetřovatelský proces u pacient</w:t>
      </w:r>
      <w:r>
        <w:rPr>
          <w:rFonts w:ascii="Arial" w:hAnsi="Arial" w:cs="Arial"/>
          <w:b/>
          <w:color w:val="0000FF"/>
          <w:sz w:val="28"/>
          <w:szCs w:val="28"/>
        </w:rPr>
        <w:t>ky s astmatickou bronchitidou</w:t>
      </w:r>
    </w:p>
    <w:p w:rsidR="006741BE" w:rsidRPr="00FB63F9" w:rsidRDefault="006741BE" w:rsidP="00716D77">
      <w:pPr>
        <w:spacing w:line="360" w:lineRule="auto"/>
        <w:jc w:val="center"/>
        <w:rPr>
          <w:rFonts w:ascii="Arial" w:hAnsi="Arial" w:cs="Arial"/>
          <w:b/>
        </w:rPr>
      </w:pPr>
    </w:p>
    <w:p w:rsidR="006741BE" w:rsidRDefault="006741BE" w:rsidP="00FB63F9">
      <w:pPr>
        <w:pStyle w:val="Nadpis1"/>
        <w:spacing w:line="360" w:lineRule="auto"/>
        <w:ind w:left="142"/>
        <w:rPr>
          <w:rFonts w:cs="Arial"/>
          <w:color w:val="0000FF"/>
          <w:szCs w:val="24"/>
        </w:rPr>
      </w:pPr>
      <w:r>
        <w:rPr>
          <w:rFonts w:cs="Arial"/>
          <w:color w:val="0000FF"/>
          <w:szCs w:val="24"/>
        </w:rPr>
        <w:t>STUDENTI UTŘÍDÍ ZÍSKANÉ INFORMACE</w:t>
      </w:r>
    </w:p>
    <w:p w:rsidR="006741BE" w:rsidRPr="00CC30EB" w:rsidRDefault="006741BE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2126"/>
        <w:gridCol w:w="1984"/>
        <w:gridCol w:w="2338"/>
      </w:tblGrid>
      <w:tr w:rsidR="006741BE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741BE" w:rsidRPr="00FF4A98" w:rsidRDefault="006741B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1BE" w:rsidRPr="00FF4A98" w:rsidRDefault="006741B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741BE" w:rsidRPr="00FF4A98" w:rsidRDefault="006741B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741BE" w:rsidRPr="00FF4A98" w:rsidRDefault="006741B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41BE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741BE" w:rsidRPr="00FF4A98" w:rsidRDefault="006741B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1BE" w:rsidRPr="00FF4A98" w:rsidRDefault="006741B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741BE" w:rsidRPr="00FF4A98" w:rsidRDefault="006741B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741BE" w:rsidRPr="00FF4A98" w:rsidRDefault="006741B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41BE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741BE" w:rsidRPr="00FF4A98" w:rsidRDefault="006741B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1BE" w:rsidRPr="00FF4A98" w:rsidRDefault="006741B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741BE" w:rsidRPr="00FF4A98" w:rsidRDefault="006741B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741BE" w:rsidRPr="00FF4A98" w:rsidRDefault="006741B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41BE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741BE" w:rsidRPr="00FF4A98" w:rsidRDefault="006741B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1BE" w:rsidRPr="00FF4A98" w:rsidRDefault="006741B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741BE" w:rsidRPr="00FF4A98" w:rsidRDefault="006741B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741BE" w:rsidRPr="00FF4A98" w:rsidRDefault="006741B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41BE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6741BE" w:rsidRPr="00FF4A98" w:rsidRDefault="006741B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6448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6741BE" w:rsidRPr="00FF4A98" w:rsidRDefault="006741B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741BE" w:rsidRPr="00FF4A98" w:rsidRDefault="006741BE" w:rsidP="00D67AB0">
      <w:pPr>
        <w:pStyle w:val="Nadpis1"/>
        <w:rPr>
          <w:rFonts w:cs="Arial"/>
          <w:b w:val="0"/>
          <w:szCs w:val="24"/>
        </w:rPr>
      </w:pPr>
    </w:p>
    <w:p w:rsidR="006741BE" w:rsidRPr="00CC30EB" w:rsidRDefault="006741BE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6741BE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741BE" w:rsidRPr="00FF4A98" w:rsidRDefault="006741BE" w:rsidP="004D1B23">
            <w:pPr>
              <w:shd w:val="clear" w:color="auto" w:fill="FFFFFF"/>
              <w:spacing w:line="315" w:lineRule="atLeast"/>
              <w:ind w:left="720"/>
              <w:jc w:val="both"/>
              <w:outlineLvl w:val="2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741BE" w:rsidRDefault="006741BE" w:rsidP="00D67AB0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6741BE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741BE" w:rsidRPr="00FF4A98" w:rsidRDefault="006741B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741BE" w:rsidRPr="00FF4A98" w:rsidRDefault="006741B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otec zemřel na CA plic, matka diabetička, dcera </w:t>
            </w:r>
            <w:r>
              <w:rPr>
                <w:rFonts w:ascii="Arial" w:hAnsi="Arial" w:cs="Arial"/>
                <w:sz w:val="24"/>
                <w:szCs w:val="24"/>
              </w:rPr>
              <w:lastRenderedPageBreak/>
              <w:t>zdravá</w:t>
            </w:r>
          </w:p>
        </w:tc>
      </w:tr>
      <w:tr w:rsidR="006741B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741BE" w:rsidRPr="00FF4A98" w:rsidRDefault="006741B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741BE" w:rsidRPr="00FF4A98" w:rsidRDefault="006741BE" w:rsidP="00DF483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operace apendektomie, léčí se od 15 let s astmatem, polyvalentní alergeny</w:t>
            </w:r>
          </w:p>
        </w:tc>
      </w:tr>
      <w:tr w:rsidR="006741B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741BE" w:rsidRPr="00FF4A98" w:rsidRDefault="006741B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Léková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741BE" w:rsidRPr="00FF4A98" w:rsidRDefault="006741BE" w:rsidP="00E47D5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Berodual spray při potížích, </w:t>
            </w:r>
          </w:p>
        </w:tc>
      </w:tr>
      <w:tr w:rsidR="006741B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741BE" w:rsidRDefault="006741B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741BE" w:rsidRPr="00FF4A98" w:rsidRDefault="006741BE" w:rsidP="00DF483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pyly, trávy, kočičí srst, peří </w:t>
            </w:r>
          </w:p>
        </w:tc>
      </w:tr>
      <w:tr w:rsidR="006741B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741BE" w:rsidRDefault="006741B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741BE" w:rsidRPr="00FF4A98" w:rsidRDefault="006741B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41B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741BE" w:rsidRDefault="006741B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Gynekologická/urologická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741BE" w:rsidRDefault="006741BE" w:rsidP="00557B5D">
            <w:pPr>
              <w:rPr>
                <w:rFonts w:ascii="Arial" w:hAnsi="Arial" w:cs="Arial"/>
                <w:sz w:val="24"/>
                <w:szCs w:val="24"/>
              </w:rPr>
            </w:pPr>
          </w:p>
          <w:p w:rsidR="006741BE" w:rsidRPr="00FF4A98" w:rsidRDefault="006741BE" w:rsidP="00DF483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menses od 13 let, 1 porod </w:t>
            </w:r>
          </w:p>
        </w:tc>
      </w:tr>
      <w:tr w:rsidR="006741B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741BE" w:rsidRDefault="006741B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741BE" w:rsidRPr="00FF4A98" w:rsidRDefault="006741BE" w:rsidP="00DF483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žije s manželem a dcerou  </w:t>
            </w:r>
          </w:p>
        </w:tc>
      </w:tr>
      <w:tr w:rsidR="006741B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741BE" w:rsidRDefault="006741B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741BE" w:rsidRPr="00FF4A98" w:rsidRDefault="006741B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dámská krejčová </w:t>
            </w:r>
          </w:p>
        </w:tc>
      </w:tr>
      <w:tr w:rsidR="006741B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6741BE" w:rsidRPr="00FF4A98" w:rsidRDefault="006741B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6741BE" w:rsidRPr="00FF4A98" w:rsidRDefault="006741B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věřící</w:t>
            </w:r>
          </w:p>
        </w:tc>
      </w:tr>
    </w:tbl>
    <w:p w:rsidR="006741BE" w:rsidRDefault="006741BE" w:rsidP="00D67AB0">
      <w:pPr>
        <w:rPr>
          <w:rFonts w:ascii="Arial" w:hAnsi="Arial" w:cs="Arial"/>
          <w:sz w:val="24"/>
          <w:szCs w:val="24"/>
        </w:rPr>
      </w:pPr>
    </w:p>
    <w:p w:rsidR="006741BE" w:rsidRPr="00CC30EB" w:rsidRDefault="006741BE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6741BE" w:rsidRPr="00FF4A98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6741BE" w:rsidRPr="00FF4A98" w:rsidRDefault="006741B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 45 Astma. J 44 Astmatická bronchitis</w:t>
            </w:r>
          </w:p>
        </w:tc>
      </w:tr>
    </w:tbl>
    <w:p w:rsidR="006741BE" w:rsidRDefault="006741BE" w:rsidP="00D67AB0">
      <w:pPr>
        <w:rPr>
          <w:rFonts w:ascii="Arial" w:hAnsi="Arial" w:cs="Arial"/>
          <w:sz w:val="24"/>
          <w:szCs w:val="24"/>
        </w:rPr>
      </w:pPr>
    </w:p>
    <w:p w:rsidR="006741BE" w:rsidRPr="00CC30EB" w:rsidRDefault="006741BE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Diagnostické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6741BE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6741BE" w:rsidRPr="00FF4A98" w:rsidRDefault="006741B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6741BE" w:rsidRPr="00FF4A98" w:rsidRDefault="006741BE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6741BE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6741BE" w:rsidRPr="00FF4A98" w:rsidRDefault="006741B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Spirometrie </w:t>
            </w: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741BE" w:rsidRPr="00FF4A98" w:rsidRDefault="006741B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41B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6741BE" w:rsidRPr="00FF4A98" w:rsidRDefault="006741B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Vyšetření laboratorní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6741BE" w:rsidRPr="00CC30EB" w:rsidRDefault="006741BE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C30EB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6741B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6741BE" w:rsidRPr="00FF4A98" w:rsidRDefault="006741B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6741BE" w:rsidRPr="00FF4A98" w:rsidRDefault="006741B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741BE" w:rsidRDefault="006741BE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6741BE" w:rsidRPr="00CC30EB" w:rsidRDefault="006741BE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CC30EB">
        <w:rPr>
          <w:rFonts w:ascii="Arial" w:hAnsi="Arial" w:cs="Arial"/>
          <w:b/>
          <w:color w:val="0000FF"/>
          <w:sz w:val="24"/>
          <w:szCs w:val="24"/>
        </w:rPr>
        <w:t>Terapie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6741BE" w:rsidRPr="00FF4A98"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741BE" w:rsidRPr="00FF4A98" w:rsidRDefault="006741B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Konzervativní léčba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741BE" w:rsidRPr="00FF4A98" w:rsidRDefault="006741BE" w:rsidP="00557B5D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41BE" w:rsidRPr="00FF4A98">
        <w:trPr>
          <w:cantSplit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741BE" w:rsidRPr="000A0215" w:rsidRDefault="006741BE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741BE" w:rsidRPr="00FF4A98" w:rsidRDefault="006741B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č. 3</w:t>
            </w:r>
          </w:p>
        </w:tc>
      </w:tr>
      <w:tr w:rsidR="006741BE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741BE" w:rsidRPr="000A0215" w:rsidRDefault="006741BE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Pohybový režim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741BE" w:rsidRPr="00FF4A98" w:rsidRDefault="006741B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41BE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741BE" w:rsidRPr="000A0215" w:rsidRDefault="006741BE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Fyzioterapie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741BE" w:rsidRPr="00FF4A98" w:rsidRDefault="006741B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 ústupu akutních obtíží dechová gymnastika</w:t>
            </w:r>
          </w:p>
        </w:tc>
      </w:tr>
      <w:tr w:rsidR="006741BE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741BE" w:rsidRPr="000A0215" w:rsidRDefault="006741B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741BE" w:rsidRPr="00FF4A98" w:rsidRDefault="006741B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41BE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741BE" w:rsidRPr="000A0215" w:rsidRDefault="006741B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741BE" w:rsidRPr="00FF4A98" w:rsidRDefault="006741BE" w:rsidP="00E47D5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Berodual spray, Mucosolvan 5 ml R - P </w:t>
            </w:r>
          </w:p>
        </w:tc>
      </w:tr>
      <w:tr w:rsidR="006741BE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741BE" w:rsidRPr="000A0215" w:rsidRDefault="006741BE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s.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c.,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v.,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 xml:space="preserve">m. 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741BE" w:rsidRDefault="006741B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Aminophyllin 1 amp. ve100 ml FR 7-15-21 kapat 30 min</w:t>
            </w:r>
            <w:r w:rsidR="00C1676D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6741BE" w:rsidRPr="00FF4A98" w:rsidRDefault="006741BE" w:rsidP="00320D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Hydrocortison 100 </w:t>
            </w:r>
            <w:r w:rsidR="00C1676D">
              <w:rPr>
                <w:rFonts w:ascii="Arial" w:hAnsi="Arial" w:cs="Arial"/>
                <w:sz w:val="24"/>
                <w:szCs w:val="24"/>
              </w:rPr>
              <w:t>mg ve100 ml FR 8-16-24 kapat 30 </w:t>
            </w:r>
            <w:r>
              <w:rPr>
                <w:rFonts w:ascii="Arial" w:hAnsi="Arial" w:cs="Arial"/>
                <w:sz w:val="24"/>
                <w:szCs w:val="24"/>
              </w:rPr>
              <w:t>min</w:t>
            </w:r>
            <w:r w:rsidR="00C1676D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6741BE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741BE" w:rsidRPr="00FF4A98" w:rsidRDefault="006741B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Chirurgická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741BE" w:rsidRPr="00FF4A98" w:rsidRDefault="006741B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41BE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741BE" w:rsidRPr="00FF4A98" w:rsidRDefault="006741B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741BE" w:rsidRPr="00FF4A98" w:rsidRDefault="006741B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41BE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741BE" w:rsidRPr="00FF4A98" w:rsidRDefault="006741B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Lokální léčba/převaz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741BE" w:rsidRPr="00FF4A98" w:rsidRDefault="006741B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41BE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741BE" w:rsidRDefault="006741B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741BE" w:rsidRPr="00FF4A98" w:rsidRDefault="006741B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41BE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6741BE" w:rsidRPr="00FF4A98" w:rsidRDefault="006741BE" w:rsidP="00D834D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60A8C">
              <w:rPr>
                <w:rFonts w:ascii="Arial" w:hAnsi="Arial" w:cs="Arial"/>
                <w:b/>
                <w:sz w:val="24"/>
                <w:szCs w:val="24"/>
              </w:rPr>
              <w:t>Invaz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ivní vstupy 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6741BE" w:rsidRPr="00320D0C" w:rsidRDefault="006741BE" w:rsidP="00320D0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741BE" w:rsidRPr="00FF4A98" w:rsidRDefault="006741BE" w:rsidP="00D67AB0">
      <w:pPr>
        <w:rPr>
          <w:rFonts w:ascii="Arial" w:hAnsi="Arial" w:cs="Arial"/>
          <w:sz w:val="24"/>
          <w:szCs w:val="24"/>
        </w:rPr>
      </w:pPr>
    </w:p>
    <w:p w:rsidR="006741BE" w:rsidRPr="00FF4A98" w:rsidRDefault="006741BE" w:rsidP="00FB63F9">
      <w:pPr>
        <w:pStyle w:val="Nadpis1"/>
        <w:spacing w:line="360" w:lineRule="auto"/>
        <w:ind w:left="142"/>
        <w:rPr>
          <w:rFonts w:cs="Arial"/>
          <w:szCs w:val="24"/>
        </w:rPr>
      </w:pPr>
      <w:r>
        <w:rPr>
          <w:rFonts w:cs="Arial"/>
          <w:color w:val="0000FF"/>
          <w:szCs w:val="24"/>
        </w:rPr>
        <w:t>Zhodnocení pacientky</w:t>
      </w:r>
      <w:r w:rsidRPr="00F00C96">
        <w:rPr>
          <w:rFonts w:cs="Arial"/>
          <w:color w:val="0000FF"/>
          <w:szCs w:val="24"/>
        </w:rPr>
        <w:t xml:space="preserve"> dle modelu</w:t>
      </w:r>
      <w:r>
        <w:rPr>
          <w:rFonts w:cs="Arial"/>
          <w:color w:val="0000FF"/>
          <w:szCs w:val="24"/>
        </w:rPr>
        <w:t xml:space="preserve"> Gorgon</w:t>
      </w:r>
    </w:p>
    <w:p w:rsidR="006741BE" w:rsidRPr="007A76AC" w:rsidRDefault="006741BE" w:rsidP="00FB63F9">
      <w:pPr>
        <w:spacing w:line="360" w:lineRule="auto"/>
        <w:jc w:val="both"/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tabulka</w:t>
      </w:r>
      <w:r w:rsidRPr="007A76AC">
        <w:rPr>
          <w:rFonts w:ascii="Arial" w:hAnsi="Arial" w:cs="Arial"/>
          <w:sz w:val="24"/>
          <w:szCs w:val="24"/>
        </w:rPr>
        <w:t xml:space="preserve"> ke stažení </w:t>
      </w:r>
      <w:proofErr w:type="gramStart"/>
      <w:r w:rsidRPr="007A76AC">
        <w:rPr>
          <w:rFonts w:ascii="Arial" w:hAnsi="Arial" w:cs="Arial"/>
          <w:sz w:val="24"/>
          <w:szCs w:val="24"/>
        </w:rPr>
        <w:t>na</w:t>
      </w:r>
      <w:proofErr w:type="gramEnd"/>
      <w:r w:rsidRPr="007A76AC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hyperlink r:id="rId7" w:history="1">
        <w:r w:rsidRPr="007A76AC">
          <w:rPr>
            <w:rStyle w:val="Hypertextovodkaz"/>
            <w:rFonts w:ascii="Arial" w:hAnsi="Arial" w:cs="Arial"/>
            <w:sz w:val="24"/>
            <w:szCs w:val="24"/>
          </w:rPr>
          <w:t>https://vswww1/Poklady%20k%20vuce/Kazuistiky.aspx</w:t>
        </w:r>
      </w:hyperlink>
    </w:p>
    <w:p w:rsidR="006741BE" w:rsidRPr="00FF4A98" w:rsidRDefault="006741BE" w:rsidP="00A5128C">
      <w:pPr>
        <w:tabs>
          <w:tab w:val="left" w:pos="13467"/>
        </w:tabs>
        <w:ind w:right="-256"/>
        <w:rPr>
          <w:rFonts w:ascii="Arial" w:hAnsi="Arial" w:cs="Arial"/>
          <w:sz w:val="24"/>
          <w:szCs w:val="24"/>
        </w:rPr>
      </w:pPr>
    </w:p>
    <w:p w:rsidR="006741BE" w:rsidRPr="00023FAD" w:rsidRDefault="006741BE" w:rsidP="00023FAD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t>ZADÁNÍ PRO STUDENTY</w:t>
      </w:r>
    </w:p>
    <w:p w:rsidR="006741BE" w:rsidRPr="004525E1" w:rsidRDefault="006741BE" w:rsidP="002D7132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b/>
          <w:color w:val="0000FF"/>
          <w:sz w:val="24"/>
          <w:szCs w:val="24"/>
        </w:rPr>
      </w:pPr>
      <w:r w:rsidRPr="004525E1">
        <w:rPr>
          <w:rFonts w:ascii="Arial" w:hAnsi="Arial" w:cs="Arial"/>
          <w:b/>
          <w:color w:val="0000FF"/>
          <w:sz w:val="24"/>
          <w:szCs w:val="24"/>
        </w:rPr>
        <w:t>Výše prezentovaná data v rámci prvního kroku ošetřovatelského procesu utřiďte za využití koncepční</w:t>
      </w:r>
      <w:r>
        <w:rPr>
          <w:rFonts w:ascii="Arial" w:hAnsi="Arial" w:cs="Arial"/>
          <w:b/>
          <w:color w:val="0000FF"/>
          <w:sz w:val="24"/>
          <w:szCs w:val="24"/>
        </w:rPr>
        <w:t>ho</w:t>
      </w:r>
      <w:r w:rsidRPr="004525E1">
        <w:rPr>
          <w:rFonts w:ascii="Arial" w:hAnsi="Arial" w:cs="Arial"/>
          <w:b/>
          <w:color w:val="0000FF"/>
          <w:sz w:val="24"/>
          <w:szCs w:val="24"/>
        </w:rPr>
        <w:t xml:space="preserve"> modelu</w:t>
      </w:r>
      <w:r>
        <w:rPr>
          <w:rFonts w:ascii="Arial" w:hAnsi="Arial" w:cs="Arial"/>
          <w:b/>
          <w:color w:val="0000FF"/>
          <w:sz w:val="24"/>
          <w:szCs w:val="24"/>
        </w:rPr>
        <w:t xml:space="preserve"> M. Gordon</w:t>
      </w:r>
      <w:r w:rsidRPr="004525E1">
        <w:rPr>
          <w:rFonts w:ascii="Arial" w:hAnsi="Arial" w:cs="Arial"/>
          <w:b/>
          <w:color w:val="0000FF"/>
          <w:sz w:val="24"/>
          <w:szCs w:val="24"/>
        </w:rPr>
        <w:t>, zhodnoťte a doplňte chybějící</w:t>
      </w:r>
      <w:r>
        <w:rPr>
          <w:rFonts w:ascii="Arial" w:hAnsi="Arial" w:cs="Arial"/>
          <w:b/>
          <w:color w:val="0000FF"/>
          <w:sz w:val="24"/>
          <w:szCs w:val="24"/>
        </w:rPr>
        <w:t xml:space="preserve"> informace</w:t>
      </w:r>
      <w:r w:rsidRPr="004525E1">
        <w:rPr>
          <w:rFonts w:ascii="Arial" w:hAnsi="Arial" w:cs="Arial"/>
          <w:b/>
          <w:color w:val="0000FF"/>
          <w:sz w:val="24"/>
          <w:szCs w:val="24"/>
        </w:rPr>
        <w:t>.</w:t>
      </w:r>
    </w:p>
    <w:p w:rsidR="006741BE" w:rsidRPr="007D1D04" w:rsidRDefault="006741BE" w:rsidP="002D713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lastRenderedPageBreak/>
        <w:t>Stanovte ošetřovatelské diagn</w:t>
      </w:r>
      <w:r>
        <w:rPr>
          <w:rFonts w:ascii="Arial" w:hAnsi="Arial" w:cs="Arial"/>
          <w:b/>
          <w:color w:val="0000FF"/>
          <w:sz w:val="24"/>
          <w:szCs w:val="24"/>
        </w:rPr>
        <w:t>ózy dle NANDA International 2014-</w:t>
      </w:r>
      <w:r w:rsidRPr="007D1D04">
        <w:rPr>
          <w:rFonts w:ascii="Arial" w:hAnsi="Arial" w:cs="Arial"/>
          <w:b/>
          <w:color w:val="0000FF"/>
          <w:sz w:val="24"/>
          <w:szCs w:val="24"/>
        </w:rPr>
        <w:t>2014 Taxonomie II a uspořádejte je podle priorit.</w:t>
      </w:r>
    </w:p>
    <w:p w:rsidR="006741BE" w:rsidRPr="00023FAD" w:rsidRDefault="006741BE" w:rsidP="002D713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t xml:space="preserve">U </w:t>
      </w:r>
      <w:r>
        <w:rPr>
          <w:rFonts w:ascii="Arial" w:hAnsi="Arial" w:cs="Arial"/>
          <w:b/>
          <w:color w:val="0000FF"/>
          <w:sz w:val="24"/>
          <w:szCs w:val="24"/>
        </w:rPr>
        <w:t xml:space="preserve">aktuálních ošetřovatelských </w:t>
      </w:r>
      <w:r w:rsidRPr="00023FAD">
        <w:rPr>
          <w:rFonts w:ascii="Arial" w:hAnsi="Arial" w:cs="Arial"/>
          <w:b/>
          <w:color w:val="0000FF"/>
          <w:sz w:val="24"/>
          <w:szCs w:val="24"/>
        </w:rPr>
        <w:t>diagnóz zapište určující z</w:t>
      </w:r>
      <w:r>
        <w:rPr>
          <w:rFonts w:ascii="Arial" w:hAnsi="Arial" w:cs="Arial"/>
          <w:b/>
          <w:color w:val="0000FF"/>
          <w:sz w:val="24"/>
          <w:szCs w:val="24"/>
        </w:rPr>
        <w:t xml:space="preserve">naky a související faktory a u potenciálních ošetřovatelských diagnóz stanovte </w:t>
      </w:r>
      <w:r w:rsidRPr="00023FAD">
        <w:rPr>
          <w:rFonts w:ascii="Arial" w:hAnsi="Arial" w:cs="Arial"/>
          <w:b/>
          <w:color w:val="0000FF"/>
          <w:sz w:val="24"/>
          <w:szCs w:val="24"/>
        </w:rPr>
        <w:t>rizikové faktory.</w:t>
      </w:r>
    </w:p>
    <w:p w:rsidR="006741BE" w:rsidRDefault="006741BE" w:rsidP="002D713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t xml:space="preserve">Vyberte </w:t>
      </w:r>
      <w:r>
        <w:rPr>
          <w:rFonts w:ascii="Arial" w:hAnsi="Arial" w:cs="Arial"/>
          <w:b/>
          <w:color w:val="0000FF"/>
          <w:sz w:val="24"/>
          <w:szCs w:val="24"/>
        </w:rPr>
        <w:t xml:space="preserve">tři </w:t>
      </w:r>
      <w:r w:rsidRPr="00023FAD">
        <w:rPr>
          <w:rFonts w:ascii="Arial" w:hAnsi="Arial" w:cs="Arial"/>
          <w:b/>
          <w:color w:val="0000FF"/>
          <w:sz w:val="24"/>
          <w:szCs w:val="24"/>
        </w:rPr>
        <w:t>ze stan</w:t>
      </w:r>
      <w:r>
        <w:rPr>
          <w:rFonts w:ascii="Arial" w:hAnsi="Arial" w:cs="Arial"/>
          <w:b/>
          <w:color w:val="0000FF"/>
          <w:sz w:val="24"/>
          <w:szCs w:val="24"/>
        </w:rPr>
        <w:t>ovených diagnóz a navrhněte u nich</w:t>
      </w:r>
      <w:r w:rsidRPr="00023FAD">
        <w:rPr>
          <w:rFonts w:ascii="Arial" w:hAnsi="Arial" w:cs="Arial"/>
          <w:b/>
          <w:color w:val="0000FF"/>
          <w:sz w:val="24"/>
          <w:szCs w:val="24"/>
        </w:rPr>
        <w:t xml:space="preserve"> cíle, </w:t>
      </w:r>
      <w:r>
        <w:rPr>
          <w:rFonts w:ascii="Arial" w:hAnsi="Arial" w:cs="Arial"/>
          <w:b/>
          <w:color w:val="0000FF"/>
          <w:sz w:val="24"/>
          <w:szCs w:val="24"/>
        </w:rPr>
        <w:t xml:space="preserve">očekávané výsledky </w:t>
      </w:r>
      <w:r w:rsidRPr="00023FAD">
        <w:rPr>
          <w:rFonts w:ascii="Arial" w:hAnsi="Arial" w:cs="Arial"/>
          <w:b/>
          <w:color w:val="0000FF"/>
          <w:sz w:val="24"/>
          <w:szCs w:val="24"/>
        </w:rPr>
        <w:t xml:space="preserve">a </w:t>
      </w:r>
      <w:r>
        <w:rPr>
          <w:rFonts w:ascii="Arial" w:hAnsi="Arial" w:cs="Arial"/>
          <w:b/>
          <w:color w:val="0000FF"/>
          <w:sz w:val="24"/>
          <w:szCs w:val="24"/>
        </w:rPr>
        <w:t xml:space="preserve">ošetřovatelské </w:t>
      </w:r>
      <w:r w:rsidRPr="00023FAD">
        <w:rPr>
          <w:rFonts w:ascii="Arial" w:hAnsi="Arial" w:cs="Arial"/>
          <w:b/>
          <w:color w:val="0000FF"/>
          <w:sz w:val="24"/>
          <w:szCs w:val="24"/>
        </w:rPr>
        <w:t>intervence.</w:t>
      </w:r>
    </w:p>
    <w:p w:rsidR="006741BE" w:rsidRDefault="006741BE" w:rsidP="002D713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AD20FD">
        <w:rPr>
          <w:rFonts w:ascii="Arial" w:hAnsi="Arial" w:cs="Arial"/>
          <w:b/>
          <w:color w:val="0000FF"/>
          <w:sz w:val="24"/>
          <w:szCs w:val="24"/>
        </w:rPr>
        <w:t>Uveďte ošetřovatelský postup při ošetřování pacienta s</w:t>
      </w:r>
      <w:r>
        <w:rPr>
          <w:rFonts w:ascii="Arial" w:hAnsi="Arial" w:cs="Arial"/>
          <w:b/>
          <w:color w:val="0000FF"/>
          <w:sz w:val="24"/>
          <w:szCs w:val="24"/>
        </w:rPr>
        <w:t> danou diagnózou.</w:t>
      </w:r>
    </w:p>
    <w:p w:rsidR="006741BE" w:rsidRDefault="006741BE" w:rsidP="002D713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Definujte pojem spirometrie.</w:t>
      </w:r>
    </w:p>
    <w:p w:rsidR="006741BE" w:rsidRDefault="006741BE" w:rsidP="002D713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Zdůvodněte, proč nemá pacientka naordinován Mucosolvan sol. </w:t>
      </w:r>
      <w:proofErr w:type="gramStart"/>
      <w:r>
        <w:rPr>
          <w:rFonts w:ascii="Arial" w:hAnsi="Arial" w:cs="Arial"/>
          <w:b/>
          <w:color w:val="0000FF"/>
          <w:sz w:val="24"/>
          <w:szCs w:val="24"/>
        </w:rPr>
        <w:t>na</w:t>
      </w:r>
      <w:proofErr w:type="gramEnd"/>
      <w:r>
        <w:rPr>
          <w:rFonts w:ascii="Arial" w:hAnsi="Arial" w:cs="Arial"/>
          <w:b/>
          <w:color w:val="0000FF"/>
          <w:sz w:val="24"/>
          <w:szCs w:val="24"/>
        </w:rPr>
        <w:t xml:space="preserve"> noc.</w:t>
      </w:r>
    </w:p>
    <w:p w:rsidR="006741BE" w:rsidRDefault="006741BE" w:rsidP="002D713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Co je to vitální kapacita plic a jaké jsou fyziologické hodnoty?</w:t>
      </w:r>
    </w:p>
    <w:p w:rsidR="006741BE" w:rsidRPr="00AD20FD" w:rsidRDefault="006741BE" w:rsidP="002D713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AD20FD">
        <w:rPr>
          <w:rFonts w:ascii="Arial" w:hAnsi="Arial" w:cs="Arial"/>
          <w:b/>
          <w:color w:val="0000FF"/>
          <w:sz w:val="24"/>
          <w:szCs w:val="24"/>
        </w:rPr>
        <w:t>Uveďte bezpečnostní opatření při podávání kyslíkové terap</w:t>
      </w:r>
      <w:r>
        <w:rPr>
          <w:rFonts w:ascii="Arial" w:hAnsi="Arial" w:cs="Arial"/>
          <w:b/>
          <w:color w:val="0000FF"/>
          <w:sz w:val="24"/>
          <w:szCs w:val="24"/>
        </w:rPr>
        <w:t>ie.</w:t>
      </w:r>
    </w:p>
    <w:p w:rsidR="006741BE" w:rsidRDefault="006741BE" w:rsidP="002D713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Jakým způsobem zajistíte zvlhčování vzduchu na pokoji?</w:t>
      </w:r>
    </w:p>
    <w:p w:rsidR="006741BE" w:rsidRDefault="006741BE" w:rsidP="002D713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Co je to speleoterapie?</w:t>
      </w:r>
    </w:p>
    <w:p w:rsidR="006741BE" w:rsidRDefault="006741BE" w:rsidP="002D713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Je speleoterapie vhodná pro dospělé pacienty?</w:t>
      </w:r>
    </w:p>
    <w:p w:rsidR="006741BE" w:rsidRDefault="006741BE" w:rsidP="002D713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922ABC">
        <w:rPr>
          <w:rFonts w:ascii="Arial" w:hAnsi="Arial" w:cs="Arial"/>
          <w:b/>
          <w:color w:val="0000FF"/>
          <w:sz w:val="24"/>
          <w:szCs w:val="24"/>
        </w:rPr>
        <w:t>Ordinovanou medikamentózní léčbu zařaďte do lékových skupin</w:t>
      </w:r>
      <w:r>
        <w:rPr>
          <w:rFonts w:ascii="Arial" w:hAnsi="Arial" w:cs="Arial"/>
          <w:b/>
          <w:color w:val="0000FF"/>
          <w:sz w:val="24"/>
          <w:szCs w:val="24"/>
        </w:rPr>
        <w:t>.</w:t>
      </w:r>
    </w:p>
    <w:p w:rsidR="006741BE" w:rsidRPr="00922ABC" w:rsidRDefault="006741BE" w:rsidP="002D713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922ABC">
        <w:rPr>
          <w:rFonts w:ascii="Arial" w:hAnsi="Arial" w:cs="Arial"/>
          <w:b/>
          <w:color w:val="0000FF"/>
          <w:sz w:val="24"/>
          <w:szCs w:val="24"/>
        </w:rPr>
        <w:t xml:space="preserve"> Proveďte diskusi k dané problematice.</w:t>
      </w:r>
    </w:p>
    <w:p w:rsidR="006741BE" w:rsidRPr="007D1D04" w:rsidRDefault="006741BE" w:rsidP="002D713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 </w:t>
      </w:r>
      <w:r w:rsidRPr="007D1D04">
        <w:rPr>
          <w:rFonts w:ascii="Arial" w:hAnsi="Arial" w:cs="Arial"/>
          <w:b/>
          <w:color w:val="0000FF"/>
          <w:sz w:val="24"/>
          <w:szCs w:val="24"/>
        </w:rPr>
        <w:t>V závěru kazuistiky se vyjádřete k vypracované kazuistice.</w:t>
      </w:r>
    </w:p>
    <w:sectPr w:rsidR="006741BE" w:rsidRPr="007D1D04" w:rsidSect="00A5128C">
      <w:headerReference w:type="default" r:id="rId8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0086" w:rsidRDefault="00A10086" w:rsidP="00A5128C">
      <w:r>
        <w:separator/>
      </w:r>
    </w:p>
  </w:endnote>
  <w:endnote w:type="continuationSeparator" w:id="0">
    <w:p w:rsidR="00A10086" w:rsidRDefault="00A10086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0086" w:rsidRDefault="00A10086" w:rsidP="00A5128C">
      <w:r>
        <w:separator/>
      </w:r>
    </w:p>
  </w:footnote>
  <w:footnote w:type="continuationSeparator" w:id="0">
    <w:p w:rsidR="00A10086" w:rsidRDefault="00A10086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BE" w:rsidRDefault="006741BE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1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2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 p. s.</w:t>
    </w:r>
    <w:r>
      <w:rPr>
        <w:i/>
        <w:color w:val="808080"/>
        <w:sz w:val="24"/>
        <w:szCs w:val="24"/>
      </w:rPr>
      <w:tab/>
    </w:r>
  </w:p>
  <w:p w:rsidR="006741BE" w:rsidRPr="00A5128C" w:rsidRDefault="006741BE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835FA"/>
    <w:multiLevelType w:val="hybridMultilevel"/>
    <w:tmpl w:val="E4542EF4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F18323F"/>
    <w:multiLevelType w:val="hybridMultilevel"/>
    <w:tmpl w:val="ABB490B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13552F0"/>
    <w:multiLevelType w:val="hybridMultilevel"/>
    <w:tmpl w:val="4B9AA3B6"/>
    <w:lvl w:ilvl="0" w:tplc="11B83D12">
      <w:start w:val="1"/>
      <w:numFmt w:val="low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3EC763E"/>
    <w:multiLevelType w:val="hybridMultilevel"/>
    <w:tmpl w:val="FB92D622"/>
    <w:lvl w:ilvl="0" w:tplc="28743A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7BE0B83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F4B1D8C"/>
    <w:multiLevelType w:val="hybridMultilevel"/>
    <w:tmpl w:val="56B01F6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1147A24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8641D76"/>
    <w:multiLevelType w:val="hybridMultilevel"/>
    <w:tmpl w:val="D736E608"/>
    <w:lvl w:ilvl="0" w:tplc="F45CFE28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6A3949C1"/>
    <w:multiLevelType w:val="hybridMultilevel"/>
    <w:tmpl w:val="6D060B3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7B693724"/>
    <w:multiLevelType w:val="hybridMultilevel"/>
    <w:tmpl w:val="496418FC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7DFC7884"/>
    <w:multiLevelType w:val="hybridMultilevel"/>
    <w:tmpl w:val="6D0288EC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5"/>
  </w:num>
  <w:num w:numId="5">
    <w:abstractNumId w:val="6"/>
  </w:num>
  <w:num w:numId="6">
    <w:abstractNumId w:val="3"/>
  </w:num>
  <w:num w:numId="7">
    <w:abstractNumId w:val="4"/>
  </w:num>
  <w:num w:numId="8">
    <w:abstractNumId w:val="9"/>
  </w:num>
  <w:num w:numId="9">
    <w:abstractNumId w:val="8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14A85"/>
    <w:rsid w:val="0002310D"/>
    <w:rsid w:val="00023FAD"/>
    <w:rsid w:val="0006037A"/>
    <w:rsid w:val="00063AF5"/>
    <w:rsid w:val="00082D38"/>
    <w:rsid w:val="000A0215"/>
    <w:rsid w:val="000B1EAC"/>
    <w:rsid w:val="000B7EAD"/>
    <w:rsid w:val="000C0090"/>
    <w:rsid w:val="0012091F"/>
    <w:rsid w:val="0013358D"/>
    <w:rsid w:val="0014470C"/>
    <w:rsid w:val="001C50A5"/>
    <w:rsid w:val="002321D7"/>
    <w:rsid w:val="002370F2"/>
    <w:rsid w:val="00261E55"/>
    <w:rsid w:val="00262E90"/>
    <w:rsid w:val="002966BC"/>
    <w:rsid w:val="002C7780"/>
    <w:rsid w:val="002D7132"/>
    <w:rsid w:val="0031655F"/>
    <w:rsid w:val="00320D0C"/>
    <w:rsid w:val="00323A06"/>
    <w:rsid w:val="00341882"/>
    <w:rsid w:val="003508AE"/>
    <w:rsid w:val="00354225"/>
    <w:rsid w:val="00374A2D"/>
    <w:rsid w:val="00384220"/>
    <w:rsid w:val="00397E02"/>
    <w:rsid w:val="00403FD1"/>
    <w:rsid w:val="0043475F"/>
    <w:rsid w:val="00444E35"/>
    <w:rsid w:val="004525E1"/>
    <w:rsid w:val="00461D13"/>
    <w:rsid w:val="004B3EFD"/>
    <w:rsid w:val="004B5477"/>
    <w:rsid w:val="004D1B23"/>
    <w:rsid w:val="00557B5D"/>
    <w:rsid w:val="005722C9"/>
    <w:rsid w:val="00572FCD"/>
    <w:rsid w:val="00583A8F"/>
    <w:rsid w:val="00597A07"/>
    <w:rsid w:val="005C4A55"/>
    <w:rsid w:val="005D5080"/>
    <w:rsid w:val="005E2A61"/>
    <w:rsid w:val="006370C0"/>
    <w:rsid w:val="00643B9C"/>
    <w:rsid w:val="0064647B"/>
    <w:rsid w:val="006741BE"/>
    <w:rsid w:val="00686E9F"/>
    <w:rsid w:val="00691788"/>
    <w:rsid w:val="00692251"/>
    <w:rsid w:val="006967C2"/>
    <w:rsid w:val="006A472D"/>
    <w:rsid w:val="006B0ABC"/>
    <w:rsid w:val="00703B95"/>
    <w:rsid w:val="007123FD"/>
    <w:rsid w:val="00716D77"/>
    <w:rsid w:val="00747063"/>
    <w:rsid w:val="00763385"/>
    <w:rsid w:val="0077570B"/>
    <w:rsid w:val="00782BA0"/>
    <w:rsid w:val="0079091E"/>
    <w:rsid w:val="007A76AC"/>
    <w:rsid w:val="007B369B"/>
    <w:rsid w:val="007D1D04"/>
    <w:rsid w:val="00821753"/>
    <w:rsid w:val="00825C98"/>
    <w:rsid w:val="0082668F"/>
    <w:rsid w:val="00854BE2"/>
    <w:rsid w:val="00855DF9"/>
    <w:rsid w:val="008608F2"/>
    <w:rsid w:val="00887C17"/>
    <w:rsid w:val="008E5600"/>
    <w:rsid w:val="008E5A8B"/>
    <w:rsid w:val="00911A59"/>
    <w:rsid w:val="00922ABC"/>
    <w:rsid w:val="00952B67"/>
    <w:rsid w:val="0099008C"/>
    <w:rsid w:val="009C10F4"/>
    <w:rsid w:val="00A10086"/>
    <w:rsid w:val="00A22257"/>
    <w:rsid w:val="00A31BEA"/>
    <w:rsid w:val="00A5128C"/>
    <w:rsid w:val="00A76FF2"/>
    <w:rsid w:val="00A93B51"/>
    <w:rsid w:val="00AB0F75"/>
    <w:rsid w:val="00AB2287"/>
    <w:rsid w:val="00AC59FE"/>
    <w:rsid w:val="00AD20FD"/>
    <w:rsid w:val="00AF41D4"/>
    <w:rsid w:val="00B052AB"/>
    <w:rsid w:val="00B74B20"/>
    <w:rsid w:val="00B812E7"/>
    <w:rsid w:val="00B94A39"/>
    <w:rsid w:val="00BD4FBA"/>
    <w:rsid w:val="00C1676D"/>
    <w:rsid w:val="00C21E6C"/>
    <w:rsid w:val="00CA4A10"/>
    <w:rsid w:val="00CC30EB"/>
    <w:rsid w:val="00CD1414"/>
    <w:rsid w:val="00D21584"/>
    <w:rsid w:val="00D50C5F"/>
    <w:rsid w:val="00D67AB0"/>
    <w:rsid w:val="00D70FD0"/>
    <w:rsid w:val="00D74118"/>
    <w:rsid w:val="00D834D5"/>
    <w:rsid w:val="00DF4839"/>
    <w:rsid w:val="00E12F59"/>
    <w:rsid w:val="00E27DA0"/>
    <w:rsid w:val="00E3281D"/>
    <w:rsid w:val="00E47D56"/>
    <w:rsid w:val="00E51417"/>
    <w:rsid w:val="00E51C7D"/>
    <w:rsid w:val="00E60636"/>
    <w:rsid w:val="00E95997"/>
    <w:rsid w:val="00EC46CD"/>
    <w:rsid w:val="00ED716C"/>
    <w:rsid w:val="00EE0E41"/>
    <w:rsid w:val="00F00C96"/>
    <w:rsid w:val="00F23EE7"/>
    <w:rsid w:val="00F60A8C"/>
    <w:rsid w:val="00F653C8"/>
    <w:rsid w:val="00F675D2"/>
    <w:rsid w:val="00F74FD1"/>
    <w:rsid w:val="00F750D4"/>
    <w:rsid w:val="00F85D17"/>
    <w:rsid w:val="00FA2C71"/>
    <w:rsid w:val="00FA2DA4"/>
    <w:rsid w:val="00FB63F9"/>
    <w:rsid w:val="00FC0EE2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basedOn w:val="Standardnpsmoodstavce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023FAD"/>
    <w:pPr>
      <w:ind w:left="720"/>
    </w:pPr>
  </w:style>
  <w:style w:type="character" w:styleId="Hypertextovodkaz">
    <w:name w:val="Hyperlink"/>
    <w:basedOn w:val="Standardnpsmoodstavce"/>
    <w:rsid w:val="00FB63F9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https://vswww1/Poklady%20k%20vuce/Kazuistiky.aspx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B7B0ABF-A406-4DCD-A59F-AF9D24E7169C}"/>
</file>

<file path=customXml/itemProps2.xml><?xml version="1.0" encoding="utf-8"?>
<ds:datastoreItem xmlns:ds="http://schemas.openxmlformats.org/officeDocument/2006/customXml" ds:itemID="{4F145A3E-4972-4D90-8BBA-48F34CC49443}"/>
</file>

<file path=customXml/itemProps3.xml><?xml version="1.0" encoding="utf-8"?>
<ds:datastoreItem xmlns:ds="http://schemas.openxmlformats.org/officeDocument/2006/customXml" ds:itemID="{A1FF527B-3700-419D-84FB-EECC4EB44B5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577</Words>
  <Characters>3409</Characters>
  <Application>Microsoft Office Word</Application>
  <DocSecurity>0</DocSecurity>
  <Lines>28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Pacientka s astmatickou bronchitidou </vt:lpstr>
    </vt:vector>
  </TitlesOfParts>
  <Company>HP</Company>
  <LinksUpToDate>false</LinksUpToDate>
  <CharactersWithSpaces>3979</CharactersWithSpaces>
  <SharedDoc>false</SharedDoc>
  <HLinks>
    <vt:vector size="6" baseType="variant">
      <vt:variant>
        <vt:i4>1048660</vt:i4>
      </vt:variant>
      <vt:variant>
        <vt:i4>0</vt:i4>
      </vt:variant>
      <vt:variant>
        <vt:i4>0</vt:i4>
      </vt:variant>
      <vt:variant>
        <vt:i4>5</vt:i4>
      </vt:variant>
      <vt:variant>
        <vt:lpwstr>https://vswww1/Poklady k vuce/Kazuistiky.aspx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Pacientka s astmatickou bronchitidou</dc:title>
  <dc:creator>VSZDRAV</dc:creator>
  <cp:lastModifiedBy>Němcová Jitka</cp:lastModifiedBy>
  <cp:revision>2</cp:revision>
  <dcterms:created xsi:type="dcterms:W3CDTF">2015-04-14T09:09:00Z</dcterms:created>
  <dcterms:modified xsi:type="dcterms:W3CDTF">2015-04-14T09:09:00Z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