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3F5" w:rsidRDefault="003433F5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po resekci žaludku</w:t>
      </w:r>
    </w:p>
    <w:p w:rsidR="003433F5" w:rsidRPr="00EF44EB" w:rsidRDefault="003433F5" w:rsidP="004B5477">
      <w:pPr>
        <w:rPr>
          <w:sz w:val="24"/>
          <w:szCs w:val="24"/>
        </w:rPr>
      </w:pPr>
    </w:p>
    <w:p w:rsidR="003433F5" w:rsidRPr="00EF44EB" w:rsidRDefault="003433F5" w:rsidP="00EF44EB">
      <w:pPr>
        <w:jc w:val="both"/>
        <w:rPr>
          <w:rFonts w:ascii="Arial" w:hAnsi="Arial" w:cs="Arial"/>
          <w:sz w:val="24"/>
          <w:szCs w:val="24"/>
        </w:rPr>
      </w:pPr>
      <w:r w:rsidRPr="00EF44EB">
        <w:rPr>
          <w:rFonts w:ascii="Arial" w:hAnsi="Arial" w:cs="Arial"/>
          <w:sz w:val="24"/>
          <w:szCs w:val="24"/>
        </w:rPr>
        <w:t>75letý pacient po resekci žaludku (</w:t>
      </w:r>
      <w:r w:rsidRPr="00EF44EB">
        <w:rPr>
          <w:rFonts w:ascii="Arial" w:hAnsi="Arial" w:cs="Arial"/>
          <w:color w:val="000000"/>
          <w:sz w:val="24"/>
          <w:szCs w:val="24"/>
          <w:shd w:val="clear" w:color="auto" w:fill="FFFFFF"/>
        </w:rPr>
        <w:t>gastroduodenoanastomóze)</w:t>
      </w:r>
      <w:r w:rsidRPr="00EF44EB">
        <w:rPr>
          <w:rFonts w:ascii="Arial" w:hAnsi="Arial" w:cs="Arial"/>
          <w:sz w:val="24"/>
          <w:szCs w:val="24"/>
        </w:rPr>
        <w:t xml:space="preserve"> pro karcinom žaludku je nyní 2. pooperační den na jednotce intenzivní péče.</w:t>
      </w:r>
    </w:p>
    <w:p w:rsidR="003433F5" w:rsidRPr="00EF44EB" w:rsidRDefault="003433F5" w:rsidP="00EF44EB">
      <w:pPr>
        <w:jc w:val="both"/>
        <w:rPr>
          <w:rFonts w:ascii="Arial" w:hAnsi="Arial" w:cs="Arial"/>
          <w:sz w:val="24"/>
          <w:szCs w:val="24"/>
        </w:rPr>
      </w:pPr>
    </w:p>
    <w:p w:rsidR="003433F5" w:rsidRPr="00EF44EB" w:rsidRDefault="003433F5" w:rsidP="00EF44EB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EF44EB">
        <w:rPr>
          <w:rFonts w:ascii="Arial" w:hAnsi="Arial" w:cs="Arial"/>
          <w:sz w:val="24"/>
          <w:szCs w:val="24"/>
        </w:rPr>
        <w:t>Pacient je při vědomí, orientovaný. V noci ale byl velmi neklidný až agresivní. Po medikaci lékařem (Haloperidol) se zklidnil a do rána spal.</w:t>
      </w:r>
    </w:p>
    <w:p w:rsidR="003433F5" w:rsidRPr="00EF44EB" w:rsidRDefault="003433F5" w:rsidP="00EF44EB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EF44EB">
        <w:rPr>
          <w:rFonts w:ascii="Arial" w:hAnsi="Arial" w:cs="Arial"/>
          <w:sz w:val="24"/>
          <w:szCs w:val="24"/>
        </w:rPr>
        <w:t>Udává bolesti v oblasti epigastria a operační rány. Jejich intenzita dosahuje až 7 na numerické škále bolesti (0-10).</w:t>
      </w:r>
    </w:p>
    <w:p w:rsidR="003433F5" w:rsidRPr="00EF44EB" w:rsidRDefault="003433F5" w:rsidP="00EF44EB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EF44EB">
        <w:rPr>
          <w:rFonts w:ascii="Arial" w:hAnsi="Arial" w:cs="Arial"/>
          <w:sz w:val="24"/>
          <w:szCs w:val="24"/>
        </w:rPr>
        <w:t>Má zajištěný centrální žilní vstup přes vena subclavia dx. pro parenterální výživu. Převaz proveden ráno, místo zavedení je klidné bez známek zánětu.</w:t>
      </w:r>
    </w:p>
    <w:p w:rsidR="003433F5" w:rsidRPr="00EF44EB" w:rsidRDefault="003433F5" w:rsidP="00EF44EB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EF44EB">
        <w:rPr>
          <w:rFonts w:ascii="Arial" w:hAnsi="Arial" w:cs="Arial"/>
          <w:color w:val="000000"/>
          <w:sz w:val="24"/>
          <w:szCs w:val="24"/>
          <w:shd w:val="clear" w:color="auto" w:fill="FFFFFF"/>
        </w:rPr>
        <w:t>Pacient nepřijímá nic per os, má zavedenou žaludeční sondu. Ústy může vypít 200 ml čaje. Před operací měl sníženou chuť k jídlu. Výživa je podávána kontinuálně nazojejunální sondou a centrálním katetrem.</w:t>
      </w:r>
    </w:p>
    <w:p w:rsidR="003433F5" w:rsidRPr="00EF44EB" w:rsidRDefault="003433F5" w:rsidP="00EF44EB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EF44EB">
        <w:rPr>
          <w:rFonts w:ascii="Arial" w:hAnsi="Arial" w:cs="Arial"/>
          <w:sz w:val="24"/>
          <w:szCs w:val="24"/>
        </w:rPr>
        <w:t>Operační rána je kryta sterilním krytím, které neprosakuje. Při převazu byla rána klidná, hojí se per primam.</w:t>
      </w:r>
    </w:p>
    <w:p w:rsidR="003433F5" w:rsidRPr="00EF44EB" w:rsidRDefault="003433F5" w:rsidP="00EF44EB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EF44EB">
        <w:rPr>
          <w:rFonts w:ascii="Arial" w:hAnsi="Arial" w:cs="Arial"/>
          <w:sz w:val="24"/>
          <w:szCs w:val="24"/>
        </w:rPr>
        <w:t>Dnes ráno při vizitě odstraněn Redonův drén vycházející z operační rány.</w:t>
      </w:r>
    </w:p>
    <w:p w:rsidR="003433F5" w:rsidRPr="00EF44EB" w:rsidRDefault="003433F5" w:rsidP="00EF44EB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EF44EB">
        <w:rPr>
          <w:rFonts w:ascii="Arial" w:hAnsi="Arial" w:cs="Arial"/>
          <w:sz w:val="24"/>
          <w:szCs w:val="24"/>
        </w:rPr>
        <w:t>Pacient se pohybuje v rámci lůžka, ráno</w:t>
      </w:r>
      <w:r w:rsidR="00E93399">
        <w:rPr>
          <w:rFonts w:ascii="Arial" w:hAnsi="Arial" w:cs="Arial"/>
          <w:sz w:val="24"/>
          <w:szCs w:val="24"/>
        </w:rPr>
        <w:t xml:space="preserve"> vstal, ale nezvládl dojít k umy</w:t>
      </w:r>
      <w:r w:rsidRPr="00EF44EB">
        <w:rPr>
          <w:rFonts w:ascii="Arial" w:hAnsi="Arial" w:cs="Arial"/>
          <w:sz w:val="24"/>
          <w:szCs w:val="24"/>
        </w:rPr>
        <w:t>vadlu.</w:t>
      </w:r>
    </w:p>
    <w:p w:rsidR="003433F5" w:rsidRPr="00EF44EB" w:rsidRDefault="003433F5" w:rsidP="00EF44EB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EF44EB">
        <w:rPr>
          <w:rFonts w:ascii="Arial" w:hAnsi="Arial" w:cs="Arial"/>
          <w:sz w:val="24"/>
          <w:szCs w:val="24"/>
        </w:rPr>
        <w:t>Fyziologické funkce: TK 150/90</w:t>
      </w:r>
      <w:r>
        <w:rPr>
          <w:rFonts w:ascii="Arial" w:hAnsi="Arial" w:cs="Arial"/>
          <w:sz w:val="24"/>
          <w:szCs w:val="24"/>
        </w:rPr>
        <w:t xml:space="preserve"> mmHg</w:t>
      </w:r>
      <w:r w:rsidRPr="00EF44EB">
        <w:rPr>
          <w:rFonts w:ascii="Arial" w:hAnsi="Arial" w:cs="Arial"/>
          <w:sz w:val="24"/>
          <w:szCs w:val="24"/>
        </w:rPr>
        <w:t>, TT 37,8</w:t>
      </w:r>
      <w:r w:rsidR="00E93399">
        <w:rPr>
          <w:rFonts w:ascii="Arial" w:hAnsi="Arial" w:cs="Arial"/>
          <w:sz w:val="24"/>
          <w:szCs w:val="24"/>
        </w:rPr>
        <w:t xml:space="preserve"> </w:t>
      </w:r>
      <w:r w:rsidRPr="00EF44EB">
        <w:rPr>
          <w:rFonts w:ascii="Arial" w:hAnsi="Arial" w:cs="Arial"/>
          <w:sz w:val="24"/>
          <w:szCs w:val="24"/>
        </w:rPr>
        <w:t>°C, P 100/min., D 22/min.</w:t>
      </w:r>
    </w:p>
    <w:p w:rsidR="003433F5" w:rsidRPr="00EF44EB" w:rsidRDefault="003433F5" w:rsidP="00EF44EB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EF44EB">
        <w:rPr>
          <w:rFonts w:ascii="Arial" w:hAnsi="Arial" w:cs="Arial"/>
          <w:sz w:val="24"/>
          <w:szCs w:val="24"/>
        </w:rPr>
        <w:t>Cítí se unavený, nemá zájem spolupracovat se zdravotníky.</w:t>
      </w:r>
    </w:p>
    <w:p w:rsidR="003433F5" w:rsidRPr="00EF44EB" w:rsidRDefault="003433F5" w:rsidP="00EF44EB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EF44EB">
        <w:rPr>
          <w:rFonts w:ascii="Arial" w:hAnsi="Arial" w:cs="Arial"/>
          <w:sz w:val="24"/>
          <w:szCs w:val="24"/>
        </w:rPr>
        <w:t>Rodina se nezajímá o jeho zdravotní stav.</w:t>
      </w:r>
    </w:p>
    <w:p w:rsidR="003433F5" w:rsidRDefault="003433F5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3433F5" w:rsidRDefault="003433F5" w:rsidP="00AA219F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>Ošetřovatelský proces u pacienta po resekci žaludku</w:t>
      </w:r>
    </w:p>
    <w:p w:rsidR="00E93399" w:rsidRPr="00E93399" w:rsidRDefault="00E93399" w:rsidP="00E93399"/>
    <w:p w:rsidR="003433F5" w:rsidRDefault="003433F5" w:rsidP="00AA219F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3433F5" w:rsidRPr="00CC30EB" w:rsidRDefault="003433F5" w:rsidP="00AA219F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3433F5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433F5" w:rsidRPr="00FF4A98" w:rsidRDefault="003433F5" w:rsidP="00D67AB0">
      <w:pPr>
        <w:pStyle w:val="Nadpis1"/>
        <w:rPr>
          <w:rFonts w:cs="Arial"/>
          <w:b w:val="0"/>
          <w:szCs w:val="24"/>
        </w:rPr>
      </w:pPr>
    </w:p>
    <w:p w:rsidR="003433F5" w:rsidRPr="00CC30EB" w:rsidRDefault="003433F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3433F5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33F5" w:rsidRPr="00FF4A98" w:rsidRDefault="003433F5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433F5" w:rsidRDefault="003433F5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433F5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433F5" w:rsidRDefault="003433F5" w:rsidP="00D67AB0">
      <w:pPr>
        <w:rPr>
          <w:rFonts w:ascii="Arial" w:hAnsi="Arial" w:cs="Arial"/>
          <w:sz w:val="24"/>
          <w:szCs w:val="24"/>
        </w:rPr>
      </w:pPr>
    </w:p>
    <w:p w:rsidR="003433F5" w:rsidRPr="00CC30EB" w:rsidRDefault="003433F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3433F5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433F5" w:rsidRDefault="003433F5" w:rsidP="00D67AB0">
      <w:pPr>
        <w:rPr>
          <w:rFonts w:ascii="Arial" w:hAnsi="Arial" w:cs="Arial"/>
          <w:sz w:val="24"/>
          <w:szCs w:val="24"/>
        </w:rPr>
      </w:pPr>
    </w:p>
    <w:p w:rsidR="003433F5" w:rsidRPr="00CC30EB" w:rsidRDefault="003433F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433F5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3433F5" w:rsidRPr="00FF4A98" w:rsidRDefault="003433F5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433F5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433F5" w:rsidRPr="00CC30EB" w:rsidRDefault="003433F5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433F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433F5" w:rsidRDefault="003433F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3433F5" w:rsidRPr="00CC30EB" w:rsidRDefault="003433F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3433F5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0A0215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0A0215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0A0215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0A0215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0A0215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0A0215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E93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E93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E933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33F5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3F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433F5" w:rsidRPr="00FF4A98" w:rsidRDefault="003433F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433F5" w:rsidRPr="00FF4A98" w:rsidRDefault="003433F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433F5" w:rsidRPr="00FF4A98" w:rsidRDefault="003433F5" w:rsidP="00D67AB0">
      <w:pPr>
        <w:rPr>
          <w:rFonts w:ascii="Arial" w:hAnsi="Arial" w:cs="Arial"/>
          <w:sz w:val="24"/>
          <w:szCs w:val="24"/>
        </w:rPr>
      </w:pPr>
    </w:p>
    <w:p w:rsidR="003433F5" w:rsidRPr="00FF4A98" w:rsidRDefault="003433F5" w:rsidP="00AA219F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3433F5" w:rsidRPr="00BC0790" w:rsidRDefault="003433F5" w:rsidP="00023FAD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3433F5" w:rsidRDefault="003433F5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3433F5" w:rsidRDefault="003433F5" w:rsidP="00BC0790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3433F5" w:rsidRPr="007D1D04" w:rsidRDefault="003433F5" w:rsidP="00BC0790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pacienta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3433F5" w:rsidRPr="007D1D04" w:rsidRDefault="003433F5" w:rsidP="00BC0790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E93399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3433F5" w:rsidRPr="007D1D04" w:rsidRDefault="003433F5" w:rsidP="00BC0790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3433F5" w:rsidRPr="007D1D04" w:rsidRDefault="003433F5" w:rsidP="00BC0790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3433F5" w:rsidRDefault="003433F5" w:rsidP="00BC0790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E110E">
        <w:rPr>
          <w:rFonts w:ascii="Arial" w:hAnsi="Arial" w:cs="Arial"/>
          <w:b/>
          <w:color w:val="0000FF"/>
          <w:sz w:val="24"/>
          <w:szCs w:val="24"/>
        </w:rPr>
        <w:t>Promyslete možná edukační témata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u pacienta po resekci žaludku</w:t>
      </w:r>
      <w:r w:rsidRPr="00DE110E">
        <w:rPr>
          <w:rFonts w:ascii="Arial" w:hAnsi="Arial" w:cs="Arial"/>
          <w:b/>
          <w:color w:val="0000FF"/>
          <w:sz w:val="24"/>
          <w:szCs w:val="24"/>
        </w:rPr>
        <w:t xml:space="preserve">? </w:t>
      </w:r>
    </w:p>
    <w:p w:rsidR="003433F5" w:rsidRPr="007D1D04" w:rsidRDefault="003433F5" w:rsidP="00BC0790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3433F5" w:rsidRPr="007D1D04" w:rsidRDefault="003433F5" w:rsidP="00BC0790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může mít psychické a sociální problémy pacient po resekci žaludku?</w:t>
      </w:r>
    </w:p>
    <w:p w:rsidR="003433F5" w:rsidRPr="007D1D04" w:rsidRDefault="003433F5" w:rsidP="00BC0790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K výsledkům laboratorních vyšetření zapište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referenční hodnoty a uveďte možné důvody jejich odchylky.</w:t>
      </w:r>
    </w:p>
    <w:p w:rsidR="003433F5" w:rsidRPr="007D1D04" w:rsidRDefault="003433F5" w:rsidP="00BC0790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U medikamentózní léčby určete skupinu léku a znalos</w:t>
      </w:r>
      <w:r>
        <w:rPr>
          <w:rFonts w:ascii="Arial" w:hAnsi="Arial" w:cs="Arial"/>
          <w:b/>
          <w:color w:val="0000FF"/>
          <w:sz w:val="24"/>
          <w:szCs w:val="24"/>
        </w:rPr>
        <w:t xml:space="preserve">ti sestry, které potřebuje 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k bezpečnému podání léku. </w:t>
      </w:r>
    </w:p>
    <w:p w:rsidR="003433F5" w:rsidRPr="007D1D04" w:rsidRDefault="003433F5" w:rsidP="00BC0790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3433F5" w:rsidRPr="007D1D04" w:rsidRDefault="003433F5" w:rsidP="00BC0790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3433F5" w:rsidRPr="007D1D04" w:rsidRDefault="003433F5" w:rsidP="00BC0790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p w:rsidR="003433F5" w:rsidRPr="007D1D04" w:rsidRDefault="003433F5" w:rsidP="00BC0790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3433F5" w:rsidRPr="00023FAD" w:rsidRDefault="003433F5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3433F5" w:rsidRPr="00023FAD" w:rsidRDefault="003433F5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Stanovte ošetřovatelské diagnózy dle NANDA I Taxonomie II a uspořádejte je podle priorit.</w:t>
      </w:r>
    </w:p>
    <w:p w:rsidR="003433F5" w:rsidRPr="00023FAD" w:rsidRDefault="003433F5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3433F5" w:rsidRPr="00023FAD" w:rsidRDefault="003433F5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výsledná kritéria a intervence.</w:t>
      </w:r>
    </w:p>
    <w:sectPr w:rsidR="003433F5" w:rsidRPr="00023FAD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67B" w:rsidRDefault="0056767B" w:rsidP="00A5128C">
      <w:r>
        <w:separator/>
      </w:r>
    </w:p>
  </w:endnote>
  <w:endnote w:type="continuationSeparator" w:id="0">
    <w:p w:rsidR="0056767B" w:rsidRDefault="0056767B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67B" w:rsidRDefault="0056767B" w:rsidP="00A5128C">
      <w:r>
        <w:separator/>
      </w:r>
    </w:p>
  </w:footnote>
  <w:footnote w:type="continuationSeparator" w:id="0">
    <w:p w:rsidR="0056767B" w:rsidRDefault="0056767B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3F5" w:rsidRDefault="003433F5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3433F5" w:rsidRPr="00A5128C" w:rsidRDefault="003433F5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1D7E07"/>
    <w:multiLevelType w:val="hybridMultilevel"/>
    <w:tmpl w:val="35266DDC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3E71F0C"/>
    <w:multiLevelType w:val="hybridMultilevel"/>
    <w:tmpl w:val="99E67752"/>
    <w:lvl w:ilvl="0" w:tplc="92C8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4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FAD"/>
    <w:rsid w:val="000A0215"/>
    <w:rsid w:val="000C0090"/>
    <w:rsid w:val="0014470C"/>
    <w:rsid w:val="001A0937"/>
    <w:rsid w:val="001C50A5"/>
    <w:rsid w:val="002370F2"/>
    <w:rsid w:val="00262E90"/>
    <w:rsid w:val="002B41BA"/>
    <w:rsid w:val="00341882"/>
    <w:rsid w:val="003433F5"/>
    <w:rsid w:val="003508AE"/>
    <w:rsid w:val="00374A2D"/>
    <w:rsid w:val="00384220"/>
    <w:rsid w:val="00397E02"/>
    <w:rsid w:val="0043475F"/>
    <w:rsid w:val="00487970"/>
    <w:rsid w:val="004B5477"/>
    <w:rsid w:val="004D1B23"/>
    <w:rsid w:val="00557B5D"/>
    <w:rsid w:val="0056767B"/>
    <w:rsid w:val="00572FCD"/>
    <w:rsid w:val="005C4A55"/>
    <w:rsid w:val="00610C8D"/>
    <w:rsid w:val="006242AC"/>
    <w:rsid w:val="0064647B"/>
    <w:rsid w:val="00686E9F"/>
    <w:rsid w:val="006D44DA"/>
    <w:rsid w:val="00763385"/>
    <w:rsid w:val="00782BA0"/>
    <w:rsid w:val="007A76AC"/>
    <w:rsid w:val="007D1D04"/>
    <w:rsid w:val="0082668F"/>
    <w:rsid w:val="008608F2"/>
    <w:rsid w:val="008E5600"/>
    <w:rsid w:val="008E5A8B"/>
    <w:rsid w:val="00911A59"/>
    <w:rsid w:val="009C10F4"/>
    <w:rsid w:val="00A066DD"/>
    <w:rsid w:val="00A5128C"/>
    <w:rsid w:val="00A749A5"/>
    <w:rsid w:val="00A90BD1"/>
    <w:rsid w:val="00A93B51"/>
    <w:rsid w:val="00AA219F"/>
    <w:rsid w:val="00AB2287"/>
    <w:rsid w:val="00AC59FE"/>
    <w:rsid w:val="00B052AB"/>
    <w:rsid w:val="00B8334F"/>
    <w:rsid w:val="00BC0790"/>
    <w:rsid w:val="00BC4DDF"/>
    <w:rsid w:val="00BE0984"/>
    <w:rsid w:val="00CC30EB"/>
    <w:rsid w:val="00CD1414"/>
    <w:rsid w:val="00D67AB0"/>
    <w:rsid w:val="00DE110E"/>
    <w:rsid w:val="00E163E2"/>
    <w:rsid w:val="00E21B7B"/>
    <w:rsid w:val="00E3516E"/>
    <w:rsid w:val="00E47A6F"/>
    <w:rsid w:val="00E93399"/>
    <w:rsid w:val="00EC46CD"/>
    <w:rsid w:val="00EF44EB"/>
    <w:rsid w:val="00F00C96"/>
    <w:rsid w:val="00F60A8C"/>
    <w:rsid w:val="00F675D2"/>
    <w:rsid w:val="00F750D4"/>
    <w:rsid w:val="00F811CC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rsid w:val="00AA219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F28076-43E7-46C5-8A43-207DF82F31E6}"/>
</file>

<file path=customXml/itemProps2.xml><?xml version="1.0" encoding="utf-8"?>
<ds:datastoreItem xmlns:ds="http://schemas.openxmlformats.org/officeDocument/2006/customXml" ds:itemID="{135A6D8B-4CEE-4A5A-9B4F-D12751C45287}"/>
</file>

<file path=customXml/itemProps3.xml><?xml version="1.0" encoding="utf-8"?>
<ds:datastoreItem xmlns:ds="http://schemas.openxmlformats.org/officeDocument/2006/customXml" ds:itemID="{8C2AF9CF-B814-419D-9CC3-7B5F2645A4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po resekci žaludku</vt:lpstr>
    </vt:vector>
  </TitlesOfParts>
  <Company>HP</Company>
  <LinksUpToDate>false</LinksUpToDate>
  <CharactersWithSpaces>3385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po resekci žaludku</dc:title>
  <dc:creator>VSZDRAV</dc:creator>
  <cp:lastModifiedBy>Němcová Jitka</cp:lastModifiedBy>
  <cp:revision>2</cp:revision>
  <dcterms:created xsi:type="dcterms:W3CDTF">2015-04-14T09:39:00Z</dcterms:created>
  <dcterms:modified xsi:type="dcterms:W3CDTF">2015-04-14T09:39:00Z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