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124" w:rsidRDefault="00F02124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</w:t>
      </w:r>
      <w:r>
        <w:rPr>
          <w:rFonts w:cs="Arial"/>
          <w:color w:val="0000FF"/>
          <w:sz w:val="28"/>
          <w:szCs w:val="28"/>
        </w:rPr>
        <w:t xml:space="preserve"> Pacient s </w:t>
      </w:r>
      <w:proofErr w:type="spellStart"/>
      <w:r>
        <w:rPr>
          <w:rFonts w:cs="Arial"/>
          <w:color w:val="0000FF"/>
          <w:sz w:val="28"/>
          <w:szCs w:val="28"/>
        </w:rPr>
        <w:t>retinovanými</w:t>
      </w:r>
      <w:proofErr w:type="spellEnd"/>
      <w:r>
        <w:rPr>
          <w:rFonts w:cs="Arial"/>
          <w:color w:val="0000FF"/>
          <w:sz w:val="28"/>
          <w:szCs w:val="28"/>
        </w:rPr>
        <w:t xml:space="preserve"> (zadrženými) zuby</w:t>
      </w:r>
    </w:p>
    <w:p w:rsidR="00F02124" w:rsidRPr="00D06958" w:rsidRDefault="00F02124" w:rsidP="005B38FA">
      <w:pPr>
        <w:rPr>
          <w:rFonts w:ascii="Arial" w:hAnsi="Arial" w:cs="Arial"/>
          <w:b/>
          <w:color w:val="0070C0"/>
          <w:sz w:val="28"/>
          <w:szCs w:val="28"/>
        </w:rPr>
      </w:pPr>
    </w:p>
    <w:p w:rsidR="00F02124" w:rsidRPr="005B38FA" w:rsidRDefault="00F02124" w:rsidP="005B38FA">
      <w:pPr>
        <w:rPr>
          <w:rFonts w:ascii="Arial" w:hAnsi="Arial" w:cs="Arial"/>
          <w:b/>
          <w:color w:val="0000FF"/>
          <w:sz w:val="24"/>
          <w:szCs w:val="24"/>
        </w:rPr>
      </w:pPr>
      <w:r w:rsidRPr="005B38FA">
        <w:rPr>
          <w:rFonts w:ascii="Arial" w:hAnsi="Arial" w:cs="Arial"/>
          <w:b/>
          <w:color w:val="0000FF"/>
          <w:sz w:val="24"/>
          <w:szCs w:val="24"/>
        </w:rPr>
        <w:t xml:space="preserve">IDENTIFIKAČNÍ ÚDAJE </w:t>
      </w:r>
    </w:p>
    <w:p w:rsidR="00F02124" w:rsidRDefault="00F0212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Jméno a příjmení: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P. B.</w:t>
      </w:r>
    </w:p>
    <w:p w:rsidR="00F02124" w:rsidRPr="00D06958" w:rsidRDefault="00F0212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Pohlaví:</w:t>
      </w:r>
      <w:r>
        <w:rPr>
          <w:rFonts w:ascii="Arial" w:hAnsi="Arial" w:cs="Arial"/>
          <w:sz w:val="24"/>
          <w:szCs w:val="24"/>
        </w:rPr>
        <w:t xml:space="preserve"> muž</w:t>
      </w:r>
    </w:p>
    <w:p w:rsidR="00F02124" w:rsidRPr="00D06958" w:rsidRDefault="00F0212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Datum narození:</w:t>
      </w:r>
      <w:r>
        <w:rPr>
          <w:rFonts w:ascii="Arial" w:hAnsi="Arial" w:cs="Arial"/>
          <w:sz w:val="24"/>
          <w:szCs w:val="24"/>
        </w:rPr>
        <w:t xml:space="preserve"> 2003 </w:t>
      </w:r>
      <w:r w:rsidRPr="00D06958">
        <w:rPr>
          <w:rFonts w:ascii="Arial" w:hAnsi="Arial" w:cs="Arial"/>
          <w:sz w:val="24"/>
          <w:szCs w:val="24"/>
        </w:rPr>
        <w:tab/>
      </w:r>
      <w:r w:rsidRPr="00D06958">
        <w:rPr>
          <w:rFonts w:ascii="Arial" w:hAnsi="Arial" w:cs="Arial"/>
          <w:b/>
          <w:sz w:val="24"/>
          <w:szCs w:val="24"/>
        </w:rPr>
        <w:t>Věk:</w:t>
      </w:r>
      <w:r>
        <w:rPr>
          <w:rFonts w:ascii="Arial" w:hAnsi="Arial" w:cs="Arial"/>
          <w:sz w:val="24"/>
          <w:szCs w:val="24"/>
        </w:rPr>
        <w:t xml:space="preserve"> 11 let</w:t>
      </w:r>
    </w:p>
    <w:p w:rsidR="00F02124" w:rsidRPr="00D06958" w:rsidRDefault="00F0212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Adresa trvalého bydliště:</w:t>
      </w:r>
      <w:r>
        <w:rPr>
          <w:rFonts w:ascii="Arial" w:hAnsi="Arial" w:cs="Arial"/>
          <w:sz w:val="24"/>
          <w:szCs w:val="24"/>
        </w:rPr>
        <w:t xml:space="preserve"> Praha</w:t>
      </w:r>
      <w:r w:rsidRPr="00D0695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RČ: 03</w:t>
      </w:r>
      <w:r w:rsidRPr="00D06958">
        <w:rPr>
          <w:rFonts w:ascii="Arial" w:hAnsi="Arial" w:cs="Arial"/>
          <w:sz w:val="24"/>
          <w:szCs w:val="24"/>
        </w:rPr>
        <w:t xml:space="preserve">0000/0000 </w:t>
      </w:r>
    </w:p>
    <w:p w:rsidR="00F02124" w:rsidRPr="00D06958" w:rsidRDefault="00F0212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Pojišťovna:</w:t>
      </w:r>
      <w:r w:rsidRPr="00D06958">
        <w:rPr>
          <w:rFonts w:ascii="Arial" w:hAnsi="Arial" w:cs="Arial"/>
          <w:sz w:val="24"/>
          <w:szCs w:val="24"/>
        </w:rPr>
        <w:t xml:space="preserve"> Všeobecná zdravotní pojišťovna 111 </w:t>
      </w:r>
      <w:r w:rsidRPr="00D06958">
        <w:rPr>
          <w:rFonts w:ascii="Arial" w:hAnsi="Arial" w:cs="Arial"/>
          <w:sz w:val="24"/>
          <w:szCs w:val="24"/>
        </w:rPr>
        <w:tab/>
      </w:r>
      <w:r w:rsidRPr="00D06958">
        <w:rPr>
          <w:rFonts w:ascii="Arial" w:hAnsi="Arial" w:cs="Arial"/>
          <w:b/>
          <w:sz w:val="24"/>
          <w:szCs w:val="24"/>
        </w:rPr>
        <w:t>Datum přijetí</w:t>
      </w:r>
      <w:r>
        <w:rPr>
          <w:rFonts w:ascii="Arial" w:hAnsi="Arial" w:cs="Arial"/>
          <w:sz w:val="24"/>
          <w:szCs w:val="24"/>
        </w:rPr>
        <w:t>: 5. 1. 2014</w:t>
      </w:r>
    </w:p>
    <w:p w:rsidR="00F02124" w:rsidRDefault="00F0212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Vzdělání:</w:t>
      </w:r>
      <w:r>
        <w:rPr>
          <w:rFonts w:ascii="Arial" w:hAnsi="Arial" w:cs="Arial"/>
          <w:sz w:val="24"/>
          <w:szCs w:val="24"/>
        </w:rPr>
        <w:t xml:space="preserve"> 5. třída zákl. školy</w:t>
      </w:r>
      <w:r w:rsidRPr="00D06958">
        <w:rPr>
          <w:rFonts w:ascii="Arial" w:hAnsi="Arial" w:cs="Arial"/>
          <w:sz w:val="24"/>
          <w:szCs w:val="24"/>
        </w:rPr>
        <w:tab/>
      </w:r>
    </w:p>
    <w:p w:rsidR="00F02124" w:rsidRDefault="00F0212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Zaměstnání:</w:t>
      </w:r>
      <w:r>
        <w:rPr>
          <w:rFonts w:ascii="Arial" w:hAnsi="Arial" w:cs="Arial"/>
          <w:sz w:val="24"/>
          <w:szCs w:val="24"/>
        </w:rPr>
        <w:t xml:space="preserve"> žák ZŠ</w:t>
      </w:r>
    </w:p>
    <w:p w:rsidR="00F02124" w:rsidRPr="00D06958" w:rsidRDefault="00F0212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Státní příslušnost:</w:t>
      </w:r>
      <w:r w:rsidRPr="00D06958">
        <w:rPr>
          <w:rFonts w:ascii="Arial" w:hAnsi="Arial" w:cs="Arial"/>
          <w:sz w:val="24"/>
          <w:szCs w:val="24"/>
        </w:rPr>
        <w:t xml:space="preserve"> ČR </w:t>
      </w:r>
    </w:p>
    <w:p w:rsidR="00F02124" w:rsidRDefault="00F0212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Kontaktní osoby k podávání informací</w:t>
      </w:r>
      <w:r>
        <w:rPr>
          <w:rFonts w:ascii="Arial" w:hAnsi="Arial" w:cs="Arial"/>
          <w:sz w:val="24"/>
          <w:szCs w:val="24"/>
        </w:rPr>
        <w:t>: matka</w:t>
      </w:r>
      <w:r w:rsidRPr="00D06958">
        <w:rPr>
          <w:rFonts w:ascii="Arial" w:hAnsi="Arial" w:cs="Arial"/>
          <w:sz w:val="24"/>
          <w:szCs w:val="24"/>
        </w:rPr>
        <w:tab/>
      </w:r>
    </w:p>
    <w:p w:rsidR="00F02124" w:rsidRPr="00D06958" w:rsidRDefault="00F0212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Typ přijetí:</w:t>
      </w:r>
      <w:r>
        <w:rPr>
          <w:rFonts w:ascii="Arial" w:hAnsi="Arial" w:cs="Arial"/>
          <w:sz w:val="24"/>
          <w:szCs w:val="24"/>
        </w:rPr>
        <w:t xml:space="preserve"> plánovaný výkon</w:t>
      </w:r>
    </w:p>
    <w:p w:rsidR="00F02124" w:rsidRPr="00D06958" w:rsidRDefault="00F0212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Oddělení:</w:t>
      </w:r>
      <w:r>
        <w:rPr>
          <w:rFonts w:ascii="Arial" w:hAnsi="Arial" w:cs="Arial"/>
          <w:sz w:val="24"/>
          <w:szCs w:val="24"/>
        </w:rPr>
        <w:t xml:space="preserve"> stomatologie</w:t>
      </w:r>
      <w:r w:rsidRPr="00D06958">
        <w:rPr>
          <w:rFonts w:ascii="Arial" w:hAnsi="Arial" w:cs="Arial"/>
          <w:sz w:val="24"/>
          <w:szCs w:val="24"/>
        </w:rPr>
        <w:tab/>
      </w:r>
    </w:p>
    <w:p w:rsidR="00F02124" w:rsidRDefault="00F02124" w:rsidP="005B38FA">
      <w:pPr>
        <w:rPr>
          <w:rFonts w:ascii="Arial" w:hAnsi="Arial" w:cs="Arial"/>
          <w:b/>
          <w:sz w:val="24"/>
          <w:szCs w:val="24"/>
        </w:rPr>
      </w:pPr>
    </w:p>
    <w:p w:rsidR="00F02124" w:rsidRPr="002225EF" w:rsidRDefault="00F02124" w:rsidP="00CA59E5">
      <w:pPr>
        <w:jc w:val="both"/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Dů</w:t>
      </w:r>
      <w:r>
        <w:rPr>
          <w:rFonts w:ascii="Arial" w:hAnsi="Arial" w:cs="Arial"/>
          <w:b/>
          <w:sz w:val="24"/>
          <w:szCs w:val="24"/>
        </w:rPr>
        <w:t xml:space="preserve">vod přijetí: </w:t>
      </w:r>
      <w:r w:rsidRPr="00513D2C">
        <w:rPr>
          <w:rFonts w:ascii="Arial" w:hAnsi="Arial" w:cs="Arial"/>
          <w:sz w:val="24"/>
          <w:szCs w:val="24"/>
        </w:rPr>
        <w:t>plánovaný</w:t>
      </w:r>
      <w:r>
        <w:rPr>
          <w:rFonts w:ascii="Arial" w:hAnsi="Arial" w:cs="Arial"/>
          <w:sz w:val="24"/>
          <w:szCs w:val="24"/>
        </w:rPr>
        <w:t xml:space="preserve"> </w:t>
      </w:r>
      <w:r w:rsidRPr="002225EF">
        <w:rPr>
          <w:rFonts w:ascii="Arial" w:hAnsi="Arial" w:cs="Arial"/>
          <w:sz w:val="24"/>
          <w:szCs w:val="24"/>
        </w:rPr>
        <w:t>výkon - chirurgické vybavení dystopicky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retinovaného</w:t>
      </w:r>
      <w:proofErr w:type="spellEnd"/>
      <w:r>
        <w:rPr>
          <w:rFonts w:ascii="Arial" w:hAnsi="Arial" w:cs="Arial"/>
          <w:sz w:val="24"/>
          <w:szCs w:val="24"/>
        </w:rPr>
        <w:t xml:space="preserve"> zubu 25 a extrakci dočasných zubů 55, 53, 65, 75, 83, 84 v celkové anestézii na žádost ortodontisty.</w:t>
      </w:r>
    </w:p>
    <w:p w:rsidR="00F02124" w:rsidRPr="002225EF" w:rsidRDefault="00F02124" w:rsidP="005B38FA">
      <w:pPr>
        <w:rPr>
          <w:rFonts w:ascii="Arial" w:hAnsi="Arial" w:cs="Arial"/>
          <w:sz w:val="24"/>
          <w:szCs w:val="24"/>
        </w:rPr>
      </w:pPr>
    </w:p>
    <w:p w:rsidR="00F02124" w:rsidRPr="00D06958" w:rsidRDefault="00F02124" w:rsidP="005B38FA">
      <w:pPr>
        <w:rPr>
          <w:rFonts w:ascii="Arial" w:hAnsi="Arial" w:cs="Arial"/>
          <w:b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 xml:space="preserve">Medicínská diagnóza hlavní: </w:t>
      </w:r>
    </w:p>
    <w:p w:rsidR="00F02124" w:rsidRPr="00D06958" w:rsidRDefault="00F02124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 01.1 </w:t>
      </w:r>
      <w:proofErr w:type="spellStart"/>
      <w:r>
        <w:rPr>
          <w:rFonts w:ascii="Arial" w:hAnsi="Arial" w:cs="Arial"/>
          <w:sz w:val="24"/>
          <w:szCs w:val="24"/>
        </w:rPr>
        <w:t>Dystopia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dentis</w:t>
      </w:r>
      <w:proofErr w:type="spellEnd"/>
    </w:p>
    <w:p w:rsidR="00F02124" w:rsidRDefault="00F02124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 07.3 </w:t>
      </w:r>
      <w:proofErr w:type="spellStart"/>
      <w:r w:rsidRPr="00493E7A">
        <w:rPr>
          <w:rFonts w:ascii="Arial" w:hAnsi="Arial" w:cs="Arial"/>
          <w:sz w:val="24"/>
          <w:szCs w:val="24"/>
        </w:rPr>
        <w:t>Compresio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dentium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bimaxilaris</w:t>
      </w:r>
      <w:proofErr w:type="spellEnd"/>
    </w:p>
    <w:p w:rsidR="00F02124" w:rsidRDefault="00F02124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 10.8 OAK (uzávěr </w:t>
      </w:r>
      <w:proofErr w:type="spellStart"/>
      <w:r>
        <w:rPr>
          <w:rFonts w:ascii="Arial" w:hAnsi="Arial" w:cs="Arial"/>
          <w:sz w:val="24"/>
          <w:szCs w:val="24"/>
        </w:rPr>
        <w:t>oroantrální</w:t>
      </w:r>
      <w:proofErr w:type="spellEnd"/>
      <w:r>
        <w:rPr>
          <w:rFonts w:ascii="Arial" w:hAnsi="Arial" w:cs="Arial"/>
          <w:sz w:val="24"/>
          <w:szCs w:val="24"/>
        </w:rPr>
        <w:t xml:space="preserve"> komunikace) loco 25</w:t>
      </w:r>
    </w:p>
    <w:p w:rsidR="00F02124" w:rsidRPr="00493E7A" w:rsidRDefault="00F02124" w:rsidP="005B38FA">
      <w:pPr>
        <w:rPr>
          <w:rFonts w:ascii="Arial" w:hAnsi="Arial" w:cs="Arial"/>
          <w:sz w:val="24"/>
          <w:szCs w:val="24"/>
        </w:rPr>
      </w:pPr>
    </w:p>
    <w:p w:rsidR="00F02124" w:rsidRDefault="00F02124" w:rsidP="005B38FA">
      <w:pPr>
        <w:rPr>
          <w:rFonts w:ascii="Arial" w:hAnsi="Arial" w:cs="Arial"/>
          <w:b/>
          <w:color w:val="0000FF"/>
          <w:sz w:val="24"/>
          <w:szCs w:val="24"/>
        </w:rPr>
      </w:pPr>
      <w:r w:rsidRPr="005B38FA">
        <w:rPr>
          <w:rFonts w:ascii="Arial" w:hAnsi="Arial" w:cs="Arial"/>
          <w:b/>
          <w:color w:val="0000FF"/>
          <w:sz w:val="24"/>
          <w:szCs w:val="24"/>
        </w:rPr>
        <w:t>HODNOTY ZJIŠŤOVANÉ PŘI PŘÍJMU</w:t>
      </w:r>
    </w:p>
    <w:p w:rsidR="00F02124" w:rsidRPr="004E49B4" w:rsidRDefault="00F02124" w:rsidP="005B38FA">
      <w:pPr>
        <w:rPr>
          <w:rFonts w:ascii="Arial" w:hAnsi="Arial" w:cs="Arial"/>
          <w:b/>
          <w:color w:val="0000FF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TK:</w:t>
      </w:r>
      <w:r>
        <w:rPr>
          <w:rFonts w:ascii="Arial" w:hAnsi="Arial" w:cs="Arial"/>
          <w:sz w:val="24"/>
          <w:szCs w:val="24"/>
        </w:rPr>
        <w:t xml:space="preserve"> 102/55 </w:t>
      </w:r>
      <w:proofErr w:type="spellStart"/>
      <w:r>
        <w:rPr>
          <w:rFonts w:ascii="Arial" w:hAnsi="Arial" w:cs="Arial"/>
          <w:sz w:val="24"/>
          <w:szCs w:val="24"/>
        </w:rPr>
        <w:t>mmHg</w:t>
      </w:r>
      <w:proofErr w:type="spellEnd"/>
      <w:r w:rsidRPr="00D06958">
        <w:rPr>
          <w:rFonts w:ascii="Arial" w:hAnsi="Arial" w:cs="Arial"/>
          <w:sz w:val="24"/>
          <w:szCs w:val="24"/>
        </w:rPr>
        <w:tab/>
      </w:r>
    </w:p>
    <w:p w:rsidR="00F02124" w:rsidRPr="00D06958" w:rsidRDefault="00F0212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P:</w:t>
      </w:r>
      <w:r>
        <w:rPr>
          <w:rFonts w:ascii="Arial" w:hAnsi="Arial" w:cs="Arial"/>
          <w:sz w:val="24"/>
          <w:szCs w:val="24"/>
        </w:rPr>
        <w:t xml:space="preserve"> 58/min</w:t>
      </w:r>
      <w:r w:rsidR="00E04240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(</w:t>
      </w:r>
      <w:r w:rsidRPr="00D06958">
        <w:rPr>
          <w:rFonts w:ascii="Arial" w:hAnsi="Arial" w:cs="Arial"/>
          <w:sz w:val="24"/>
          <w:szCs w:val="24"/>
        </w:rPr>
        <w:t xml:space="preserve">pravidelný) </w:t>
      </w:r>
      <w:r w:rsidRPr="00D06958">
        <w:rPr>
          <w:rFonts w:ascii="Arial" w:hAnsi="Arial" w:cs="Arial"/>
          <w:sz w:val="24"/>
          <w:szCs w:val="24"/>
        </w:rPr>
        <w:tab/>
      </w:r>
    </w:p>
    <w:p w:rsidR="00F02124" w:rsidRPr="00D06958" w:rsidRDefault="00F0212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D</w:t>
      </w:r>
      <w:r>
        <w:rPr>
          <w:rFonts w:ascii="Arial" w:hAnsi="Arial" w:cs="Arial"/>
          <w:b/>
          <w:sz w:val="24"/>
          <w:szCs w:val="24"/>
        </w:rPr>
        <w:t>F</w:t>
      </w:r>
      <w:r w:rsidRPr="00D06958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18/min</w:t>
      </w:r>
      <w:r w:rsidR="00E04240">
        <w:rPr>
          <w:rFonts w:ascii="Arial" w:hAnsi="Arial" w:cs="Arial"/>
          <w:sz w:val="24"/>
          <w:szCs w:val="24"/>
        </w:rPr>
        <w:t>.</w:t>
      </w:r>
      <w:r w:rsidRPr="00D06958">
        <w:rPr>
          <w:rFonts w:ascii="Arial" w:hAnsi="Arial" w:cs="Arial"/>
          <w:sz w:val="24"/>
          <w:szCs w:val="24"/>
        </w:rPr>
        <w:tab/>
      </w:r>
    </w:p>
    <w:p w:rsidR="00F02124" w:rsidRDefault="00F0212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TT:</w:t>
      </w:r>
      <w:r w:rsidRPr="00D06958">
        <w:rPr>
          <w:rFonts w:ascii="Arial" w:hAnsi="Arial" w:cs="Arial"/>
          <w:sz w:val="24"/>
          <w:szCs w:val="24"/>
        </w:rPr>
        <w:t xml:space="preserve"> 36,7 ºC </w:t>
      </w:r>
      <w:r w:rsidRPr="00D06958">
        <w:rPr>
          <w:rFonts w:ascii="Arial" w:hAnsi="Arial" w:cs="Arial"/>
          <w:sz w:val="24"/>
          <w:szCs w:val="24"/>
        </w:rPr>
        <w:tab/>
      </w:r>
    </w:p>
    <w:p w:rsidR="00F02124" w:rsidRPr="00D06958" w:rsidRDefault="00F0212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Pohyblivost:</w:t>
      </w:r>
      <w:r>
        <w:rPr>
          <w:rFonts w:ascii="Arial" w:hAnsi="Arial" w:cs="Arial"/>
          <w:sz w:val="24"/>
          <w:szCs w:val="24"/>
        </w:rPr>
        <w:t xml:space="preserve"> bez patologického nálezu</w:t>
      </w:r>
    </w:p>
    <w:p w:rsidR="00F02124" w:rsidRDefault="00F0212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Stav vědomí:</w:t>
      </w:r>
      <w:r>
        <w:rPr>
          <w:rFonts w:ascii="Arial" w:hAnsi="Arial" w:cs="Arial"/>
          <w:sz w:val="24"/>
          <w:szCs w:val="24"/>
        </w:rPr>
        <w:t xml:space="preserve"> při vědomí, orientovaný časem, místem, osobou</w:t>
      </w:r>
      <w:r w:rsidRPr="00D06958">
        <w:rPr>
          <w:rFonts w:ascii="Arial" w:hAnsi="Arial" w:cs="Arial"/>
          <w:sz w:val="24"/>
          <w:szCs w:val="24"/>
        </w:rPr>
        <w:tab/>
      </w:r>
    </w:p>
    <w:p w:rsidR="00F02124" w:rsidRDefault="00F0212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Krevní skupina:</w:t>
      </w:r>
      <w:r w:rsidRPr="00D06958">
        <w:rPr>
          <w:rFonts w:ascii="Arial" w:hAnsi="Arial" w:cs="Arial"/>
          <w:sz w:val="24"/>
          <w:szCs w:val="24"/>
        </w:rPr>
        <w:t xml:space="preserve"> 0 </w:t>
      </w:r>
      <w:proofErr w:type="spellStart"/>
      <w:r w:rsidRPr="00D06958">
        <w:rPr>
          <w:rFonts w:ascii="Arial" w:hAnsi="Arial" w:cs="Arial"/>
          <w:sz w:val="24"/>
          <w:szCs w:val="24"/>
        </w:rPr>
        <w:t>Rh</w:t>
      </w:r>
      <w:proofErr w:type="spellEnd"/>
      <w:r w:rsidRPr="00D06958">
        <w:rPr>
          <w:rFonts w:ascii="Arial" w:hAnsi="Arial" w:cs="Arial"/>
          <w:sz w:val="24"/>
          <w:szCs w:val="24"/>
        </w:rPr>
        <w:t xml:space="preserve">+ </w:t>
      </w:r>
    </w:p>
    <w:p w:rsidR="00F02124" w:rsidRDefault="00F0212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Výška: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15</w:t>
      </w:r>
      <w:r w:rsidRPr="00D06958">
        <w:rPr>
          <w:rFonts w:ascii="Arial" w:hAnsi="Arial" w:cs="Arial"/>
          <w:sz w:val="24"/>
          <w:szCs w:val="24"/>
        </w:rPr>
        <w:t>0 cm</w:t>
      </w:r>
    </w:p>
    <w:p w:rsidR="00F02124" w:rsidRDefault="00F0212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Hmotnost: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35</w:t>
      </w:r>
      <w:r w:rsidRPr="00D06958">
        <w:rPr>
          <w:rFonts w:ascii="Arial" w:hAnsi="Arial" w:cs="Arial"/>
          <w:sz w:val="24"/>
          <w:szCs w:val="24"/>
        </w:rPr>
        <w:t xml:space="preserve"> kg</w:t>
      </w:r>
    </w:p>
    <w:p w:rsidR="00F02124" w:rsidRPr="00F629B6" w:rsidRDefault="00F02124" w:rsidP="008504CC">
      <w:pPr>
        <w:rPr>
          <w:rFonts w:ascii="Arial" w:hAnsi="Arial" w:cs="Arial"/>
          <w:b/>
          <w:sz w:val="24"/>
          <w:szCs w:val="24"/>
        </w:rPr>
      </w:pPr>
      <w:proofErr w:type="spellStart"/>
      <w:r w:rsidRPr="008504CC">
        <w:rPr>
          <w:rFonts w:ascii="Arial" w:hAnsi="Arial" w:cs="Arial"/>
          <w:b/>
          <w:sz w:val="24"/>
          <w:szCs w:val="24"/>
        </w:rPr>
        <w:t>Subj</w:t>
      </w:r>
      <w:proofErr w:type="spellEnd"/>
      <w:r w:rsidRPr="008504CC">
        <w:rPr>
          <w:rFonts w:ascii="Arial" w:hAnsi="Arial" w:cs="Arial"/>
          <w:b/>
          <w:sz w:val="24"/>
          <w:szCs w:val="24"/>
        </w:rPr>
        <w:t>.:</w:t>
      </w:r>
      <w:r>
        <w:rPr>
          <w:rFonts w:ascii="Arial" w:hAnsi="Arial" w:cs="Arial"/>
          <w:sz w:val="24"/>
          <w:szCs w:val="24"/>
        </w:rPr>
        <w:t xml:space="preserve"> bez obtíží, cítí se dobře, na bolest si nestěžuje, spal klidně</w:t>
      </w:r>
    </w:p>
    <w:p w:rsidR="00F02124" w:rsidRPr="008504CC" w:rsidRDefault="00F02124" w:rsidP="005B38FA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Obj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.: </w:t>
      </w:r>
      <w:r>
        <w:rPr>
          <w:rFonts w:ascii="Arial" w:hAnsi="Arial" w:cs="Arial"/>
          <w:sz w:val="24"/>
          <w:szCs w:val="24"/>
        </w:rPr>
        <w:t xml:space="preserve">v dobré psychické a fyzické kondici, kardiopulmonálně kompenzován, afebrilní, bez známek akutního </w:t>
      </w:r>
      <w:proofErr w:type="spellStart"/>
      <w:r>
        <w:rPr>
          <w:rFonts w:ascii="Arial" w:hAnsi="Arial" w:cs="Arial"/>
          <w:sz w:val="24"/>
          <w:szCs w:val="24"/>
        </w:rPr>
        <w:t>infektu</w:t>
      </w:r>
      <w:proofErr w:type="spellEnd"/>
      <w:r>
        <w:rPr>
          <w:rFonts w:ascii="Arial" w:hAnsi="Arial" w:cs="Arial"/>
          <w:sz w:val="24"/>
          <w:szCs w:val="24"/>
        </w:rPr>
        <w:t>, schopen výkonu v celkové anestézii.</w:t>
      </w:r>
    </w:p>
    <w:p w:rsidR="00F02124" w:rsidRPr="00F146C8" w:rsidRDefault="00F02124" w:rsidP="005B38F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Souhlas matky s výkonem v celkové anestézii</w:t>
      </w:r>
      <w:r w:rsidRPr="00F146C8">
        <w:rPr>
          <w:rFonts w:ascii="Arial" w:hAnsi="Arial" w:cs="Arial"/>
          <w:b/>
          <w:sz w:val="24"/>
          <w:szCs w:val="24"/>
        </w:rPr>
        <w:t>.</w:t>
      </w:r>
    </w:p>
    <w:p w:rsidR="00F02124" w:rsidRDefault="00F02124" w:rsidP="005B38FA">
      <w:pPr>
        <w:rPr>
          <w:rFonts w:ascii="Arial" w:hAnsi="Arial" w:cs="Arial"/>
          <w:b/>
          <w:color w:val="0000FF"/>
          <w:sz w:val="24"/>
          <w:szCs w:val="24"/>
        </w:rPr>
      </w:pPr>
    </w:p>
    <w:p w:rsidR="00F02124" w:rsidRPr="005B38FA" w:rsidRDefault="00F02124" w:rsidP="005B38FA">
      <w:pPr>
        <w:rPr>
          <w:rFonts w:ascii="Arial" w:hAnsi="Arial" w:cs="Arial"/>
          <w:b/>
          <w:color w:val="0000FF"/>
          <w:sz w:val="24"/>
          <w:szCs w:val="24"/>
        </w:rPr>
      </w:pPr>
      <w:r w:rsidRPr="005B38FA">
        <w:rPr>
          <w:rFonts w:ascii="Arial" w:hAnsi="Arial" w:cs="Arial"/>
          <w:b/>
          <w:color w:val="0000FF"/>
          <w:sz w:val="24"/>
          <w:szCs w:val="24"/>
        </w:rPr>
        <w:t xml:space="preserve">ANAMNÉZA </w:t>
      </w:r>
    </w:p>
    <w:p w:rsidR="00F02124" w:rsidRPr="003404DA" w:rsidRDefault="00F02124" w:rsidP="005B38FA">
      <w:pPr>
        <w:rPr>
          <w:rFonts w:ascii="Arial" w:hAnsi="Arial" w:cs="Arial"/>
          <w:b/>
          <w:sz w:val="24"/>
          <w:szCs w:val="24"/>
        </w:rPr>
      </w:pPr>
      <w:r w:rsidRPr="003404DA">
        <w:rPr>
          <w:rFonts w:ascii="Arial" w:hAnsi="Arial" w:cs="Arial"/>
          <w:b/>
          <w:sz w:val="24"/>
          <w:szCs w:val="24"/>
        </w:rPr>
        <w:t xml:space="preserve">Rodinná anamnéza: </w:t>
      </w:r>
    </w:p>
    <w:p w:rsidR="00F02124" w:rsidRPr="00D06958" w:rsidRDefault="00F02124" w:rsidP="005B38FA">
      <w:pPr>
        <w:rPr>
          <w:rFonts w:ascii="Arial" w:hAnsi="Arial" w:cs="Arial"/>
          <w:sz w:val="24"/>
          <w:szCs w:val="24"/>
        </w:rPr>
      </w:pPr>
      <w:r w:rsidRPr="003404DA">
        <w:rPr>
          <w:rFonts w:ascii="Arial" w:hAnsi="Arial" w:cs="Arial"/>
          <w:b/>
          <w:sz w:val="24"/>
          <w:szCs w:val="24"/>
        </w:rPr>
        <w:t>Matka:</w:t>
      </w:r>
      <w:r w:rsidRPr="006E0CC7">
        <w:rPr>
          <w:rFonts w:ascii="Arial" w:hAnsi="Arial" w:cs="Arial"/>
          <w:sz w:val="24"/>
          <w:szCs w:val="24"/>
        </w:rPr>
        <w:t>1983</w:t>
      </w:r>
      <w:r>
        <w:rPr>
          <w:rFonts w:ascii="Arial" w:hAnsi="Arial" w:cs="Arial"/>
          <w:b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zdráva</w:t>
      </w:r>
    </w:p>
    <w:p w:rsidR="00F02124" w:rsidRPr="00D06958" w:rsidRDefault="00F02124" w:rsidP="005B38FA">
      <w:pPr>
        <w:rPr>
          <w:rFonts w:ascii="Arial" w:hAnsi="Arial" w:cs="Arial"/>
          <w:sz w:val="24"/>
          <w:szCs w:val="24"/>
        </w:rPr>
      </w:pPr>
      <w:r w:rsidRPr="003404DA">
        <w:rPr>
          <w:rFonts w:ascii="Arial" w:hAnsi="Arial" w:cs="Arial"/>
          <w:b/>
          <w:sz w:val="24"/>
          <w:szCs w:val="24"/>
        </w:rPr>
        <w:t>Otec:</w:t>
      </w:r>
      <w:r>
        <w:rPr>
          <w:rFonts w:ascii="Arial" w:hAnsi="Arial" w:cs="Arial"/>
          <w:sz w:val="24"/>
          <w:szCs w:val="24"/>
        </w:rPr>
        <w:t xml:space="preserve"> neuveden</w:t>
      </w:r>
    </w:p>
    <w:p w:rsidR="00F02124" w:rsidRPr="00D06958" w:rsidRDefault="00F02124" w:rsidP="005B38FA">
      <w:pPr>
        <w:rPr>
          <w:rFonts w:ascii="Arial" w:hAnsi="Arial" w:cs="Arial"/>
          <w:sz w:val="24"/>
          <w:szCs w:val="24"/>
        </w:rPr>
      </w:pPr>
      <w:r w:rsidRPr="003404DA">
        <w:rPr>
          <w:rFonts w:ascii="Arial" w:hAnsi="Arial" w:cs="Arial"/>
          <w:b/>
          <w:sz w:val="24"/>
          <w:szCs w:val="24"/>
        </w:rPr>
        <w:t>Sourozenci:</w:t>
      </w:r>
      <w:r>
        <w:rPr>
          <w:rFonts w:ascii="Arial" w:hAnsi="Arial" w:cs="Arial"/>
          <w:sz w:val="24"/>
          <w:szCs w:val="24"/>
        </w:rPr>
        <w:t xml:space="preserve"> bratr, narozený 5/2013, zdráv</w:t>
      </w:r>
    </w:p>
    <w:p w:rsidR="00F02124" w:rsidRPr="00D06958" w:rsidRDefault="00F02124" w:rsidP="005B38FA">
      <w:pPr>
        <w:rPr>
          <w:rFonts w:ascii="Arial" w:hAnsi="Arial" w:cs="Arial"/>
          <w:sz w:val="24"/>
          <w:szCs w:val="24"/>
        </w:rPr>
      </w:pPr>
    </w:p>
    <w:p w:rsidR="00F02124" w:rsidRPr="006E0CC7" w:rsidRDefault="00F02124" w:rsidP="005B38FA">
      <w:pPr>
        <w:rPr>
          <w:rFonts w:ascii="Arial" w:hAnsi="Arial" w:cs="Arial"/>
          <w:sz w:val="24"/>
          <w:szCs w:val="24"/>
        </w:rPr>
      </w:pPr>
      <w:r w:rsidRPr="003404DA">
        <w:rPr>
          <w:rFonts w:ascii="Arial" w:hAnsi="Arial" w:cs="Arial"/>
          <w:b/>
          <w:sz w:val="24"/>
          <w:szCs w:val="24"/>
        </w:rPr>
        <w:t xml:space="preserve">Osobní anamnéza: </w:t>
      </w:r>
      <w:r w:rsidRPr="00493E7A">
        <w:rPr>
          <w:rFonts w:ascii="Arial" w:hAnsi="Arial" w:cs="Arial"/>
          <w:sz w:val="24"/>
          <w:szCs w:val="24"/>
        </w:rPr>
        <w:t>z fyziolog. těhotenství</w:t>
      </w:r>
      <w:r>
        <w:rPr>
          <w:rFonts w:ascii="Arial" w:hAnsi="Arial" w:cs="Arial"/>
          <w:sz w:val="24"/>
          <w:szCs w:val="24"/>
        </w:rPr>
        <w:t xml:space="preserve">, 1. porod, v termínu (3 550 g/50 cm), </w:t>
      </w:r>
      <w:proofErr w:type="spellStart"/>
      <w:r>
        <w:rPr>
          <w:rFonts w:ascii="Arial" w:hAnsi="Arial" w:cs="Arial"/>
          <w:sz w:val="24"/>
          <w:szCs w:val="24"/>
        </w:rPr>
        <w:t>spont</w:t>
      </w:r>
      <w:proofErr w:type="spellEnd"/>
      <w:r>
        <w:rPr>
          <w:rFonts w:ascii="Arial" w:hAnsi="Arial" w:cs="Arial"/>
          <w:sz w:val="24"/>
          <w:szCs w:val="24"/>
        </w:rPr>
        <w:t>., záhlavím, poporodní adaptace v normě, psychomotorický vývoj v normě</w:t>
      </w:r>
    </w:p>
    <w:p w:rsidR="00F02124" w:rsidRPr="00D06958" w:rsidRDefault="00F02124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Překonaná</w:t>
      </w:r>
      <w:r w:rsidRPr="00612C92">
        <w:rPr>
          <w:rFonts w:ascii="Arial" w:hAnsi="Arial" w:cs="Arial"/>
          <w:b/>
          <w:sz w:val="24"/>
          <w:szCs w:val="24"/>
        </w:rPr>
        <w:t xml:space="preserve"> onemocnění:</w:t>
      </w:r>
      <w:r>
        <w:rPr>
          <w:rFonts w:ascii="Arial" w:hAnsi="Arial" w:cs="Arial"/>
          <w:sz w:val="24"/>
          <w:szCs w:val="24"/>
        </w:rPr>
        <w:t xml:space="preserve"> běžná dětská onemocnění, nemocnost nízká</w:t>
      </w:r>
    </w:p>
    <w:p w:rsidR="00F02124" w:rsidRPr="00D06958" w:rsidRDefault="00F02124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Chronická</w:t>
      </w:r>
      <w:r w:rsidRPr="00612C92">
        <w:rPr>
          <w:rFonts w:ascii="Arial" w:hAnsi="Arial" w:cs="Arial"/>
          <w:b/>
          <w:sz w:val="24"/>
          <w:szCs w:val="24"/>
        </w:rPr>
        <w:t xml:space="preserve"> onemocnění:</w:t>
      </w:r>
      <w:r>
        <w:rPr>
          <w:rFonts w:ascii="Arial" w:hAnsi="Arial" w:cs="Arial"/>
          <w:sz w:val="24"/>
          <w:szCs w:val="24"/>
        </w:rPr>
        <w:t xml:space="preserve"> 0</w:t>
      </w:r>
    </w:p>
    <w:p w:rsidR="00F02124" w:rsidRPr="00515FE0" w:rsidRDefault="00F02124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Hospitalizace: </w:t>
      </w:r>
      <w:r>
        <w:rPr>
          <w:rFonts w:ascii="Arial" w:hAnsi="Arial" w:cs="Arial"/>
          <w:sz w:val="24"/>
          <w:szCs w:val="24"/>
        </w:rPr>
        <w:t>0</w:t>
      </w:r>
    </w:p>
    <w:p w:rsidR="00F02124" w:rsidRPr="00D06958" w:rsidRDefault="00F02124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</w:t>
      </w:r>
      <w:r w:rsidRPr="00612C92">
        <w:rPr>
          <w:rFonts w:ascii="Arial" w:hAnsi="Arial" w:cs="Arial"/>
          <w:b/>
          <w:sz w:val="24"/>
          <w:szCs w:val="24"/>
        </w:rPr>
        <w:t>perace:</w:t>
      </w:r>
      <w:r>
        <w:rPr>
          <w:rFonts w:ascii="Arial" w:hAnsi="Arial" w:cs="Arial"/>
          <w:sz w:val="24"/>
          <w:szCs w:val="24"/>
        </w:rPr>
        <w:t xml:space="preserve"> 0</w:t>
      </w:r>
    </w:p>
    <w:p w:rsidR="00F02124" w:rsidRDefault="00F02124" w:rsidP="005B38FA">
      <w:pPr>
        <w:rPr>
          <w:rFonts w:ascii="Arial" w:hAnsi="Arial" w:cs="Arial"/>
          <w:b/>
          <w:sz w:val="24"/>
          <w:szCs w:val="24"/>
        </w:rPr>
      </w:pPr>
    </w:p>
    <w:p w:rsidR="00F02124" w:rsidRDefault="00F02124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Ú</w:t>
      </w:r>
      <w:r w:rsidRPr="00612C92">
        <w:rPr>
          <w:rFonts w:ascii="Arial" w:hAnsi="Arial" w:cs="Arial"/>
          <w:b/>
          <w:sz w:val="24"/>
          <w:szCs w:val="24"/>
        </w:rPr>
        <w:t>razy</w:t>
      </w:r>
      <w:r>
        <w:rPr>
          <w:rFonts w:ascii="Arial" w:hAnsi="Arial" w:cs="Arial"/>
          <w:sz w:val="24"/>
          <w:szCs w:val="24"/>
        </w:rPr>
        <w:t>: 2005 - řezná rána na čele</w:t>
      </w:r>
    </w:p>
    <w:p w:rsidR="00F02124" w:rsidRPr="00D06958" w:rsidRDefault="00F02124" w:rsidP="005B38FA">
      <w:pPr>
        <w:rPr>
          <w:rFonts w:ascii="Arial" w:hAnsi="Arial" w:cs="Arial"/>
          <w:sz w:val="24"/>
          <w:szCs w:val="24"/>
        </w:rPr>
      </w:pPr>
      <w:r w:rsidRPr="00851FA5">
        <w:rPr>
          <w:rFonts w:ascii="Arial" w:hAnsi="Arial" w:cs="Arial"/>
          <w:b/>
          <w:sz w:val="24"/>
          <w:szCs w:val="24"/>
        </w:rPr>
        <w:t>Zvýšená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851FA5">
        <w:rPr>
          <w:rFonts w:ascii="Arial" w:hAnsi="Arial" w:cs="Arial"/>
          <w:b/>
          <w:sz w:val="24"/>
          <w:szCs w:val="24"/>
        </w:rPr>
        <w:t>krvácivost:</w:t>
      </w:r>
      <w:r>
        <w:rPr>
          <w:rFonts w:ascii="Arial" w:hAnsi="Arial" w:cs="Arial"/>
          <w:sz w:val="24"/>
          <w:szCs w:val="24"/>
        </w:rPr>
        <w:t xml:space="preserve"> neudává</w:t>
      </w:r>
    </w:p>
    <w:p w:rsidR="00F02124" w:rsidRDefault="00F02124" w:rsidP="005B38FA">
      <w:pPr>
        <w:rPr>
          <w:rFonts w:ascii="Arial" w:hAnsi="Arial" w:cs="Arial"/>
          <w:sz w:val="24"/>
          <w:szCs w:val="24"/>
        </w:rPr>
      </w:pPr>
      <w:r w:rsidRPr="00612C92">
        <w:rPr>
          <w:rFonts w:ascii="Arial" w:hAnsi="Arial" w:cs="Arial"/>
          <w:b/>
          <w:sz w:val="24"/>
          <w:szCs w:val="24"/>
        </w:rPr>
        <w:t>Transfúze:</w:t>
      </w:r>
      <w:r>
        <w:rPr>
          <w:rFonts w:ascii="Arial" w:hAnsi="Arial" w:cs="Arial"/>
          <w:sz w:val="24"/>
          <w:szCs w:val="24"/>
        </w:rPr>
        <w:t xml:space="preserve"> 0</w:t>
      </w:r>
    </w:p>
    <w:p w:rsidR="00F02124" w:rsidRDefault="00F02124" w:rsidP="005B38FA">
      <w:pPr>
        <w:rPr>
          <w:rFonts w:ascii="Arial" w:hAnsi="Arial" w:cs="Arial"/>
          <w:sz w:val="24"/>
          <w:szCs w:val="24"/>
        </w:rPr>
      </w:pPr>
      <w:r w:rsidRPr="00851FA5">
        <w:rPr>
          <w:rFonts w:ascii="Arial" w:hAnsi="Arial" w:cs="Arial"/>
          <w:b/>
          <w:sz w:val="24"/>
          <w:szCs w:val="24"/>
        </w:rPr>
        <w:t>Bezvědomí:</w:t>
      </w:r>
      <w:r>
        <w:rPr>
          <w:rFonts w:ascii="Arial" w:hAnsi="Arial" w:cs="Arial"/>
          <w:sz w:val="24"/>
          <w:szCs w:val="24"/>
        </w:rPr>
        <w:t xml:space="preserve"> 0</w:t>
      </w:r>
    </w:p>
    <w:p w:rsidR="00F02124" w:rsidRDefault="00F02124" w:rsidP="005B38FA">
      <w:pPr>
        <w:rPr>
          <w:rFonts w:ascii="Arial" w:hAnsi="Arial" w:cs="Arial"/>
          <w:sz w:val="24"/>
          <w:szCs w:val="24"/>
        </w:rPr>
      </w:pPr>
      <w:r w:rsidRPr="00851FA5">
        <w:rPr>
          <w:rFonts w:ascii="Arial" w:hAnsi="Arial" w:cs="Arial"/>
          <w:b/>
          <w:sz w:val="24"/>
          <w:szCs w:val="24"/>
        </w:rPr>
        <w:t>Křeče:</w:t>
      </w:r>
      <w:r>
        <w:rPr>
          <w:rFonts w:ascii="Arial" w:hAnsi="Arial" w:cs="Arial"/>
          <w:sz w:val="24"/>
          <w:szCs w:val="24"/>
        </w:rPr>
        <w:t xml:space="preserve"> 0</w:t>
      </w:r>
    </w:p>
    <w:p w:rsidR="00F02124" w:rsidRPr="00D06958" w:rsidRDefault="00F02124" w:rsidP="005B38FA">
      <w:pPr>
        <w:rPr>
          <w:rFonts w:ascii="Arial" w:hAnsi="Arial" w:cs="Arial"/>
          <w:sz w:val="24"/>
          <w:szCs w:val="24"/>
        </w:rPr>
      </w:pPr>
      <w:r w:rsidRPr="00851FA5">
        <w:rPr>
          <w:rFonts w:ascii="Arial" w:hAnsi="Arial" w:cs="Arial"/>
          <w:b/>
          <w:sz w:val="24"/>
          <w:szCs w:val="24"/>
        </w:rPr>
        <w:t>Dieta:</w:t>
      </w:r>
      <w:r>
        <w:rPr>
          <w:rFonts w:ascii="Arial" w:hAnsi="Arial" w:cs="Arial"/>
          <w:sz w:val="24"/>
          <w:szCs w:val="24"/>
        </w:rPr>
        <w:t xml:space="preserve"> 0</w:t>
      </w:r>
    </w:p>
    <w:p w:rsidR="00F02124" w:rsidRDefault="00F02124" w:rsidP="005B38FA">
      <w:pPr>
        <w:rPr>
          <w:rFonts w:ascii="Arial" w:hAnsi="Arial" w:cs="Arial"/>
          <w:sz w:val="24"/>
          <w:szCs w:val="24"/>
        </w:rPr>
      </w:pPr>
      <w:r w:rsidRPr="00612C92">
        <w:rPr>
          <w:rFonts w:ascii="Arial" w:hAnsi="Arial" w:cs="Arial"/>
          <w:b/>
          <w:sz w:val="24"/>
          <w:szCs w:val="24"/>
        </w:rPr>
        <w:t>Očkování:</w:t>
      </w:r>
      <w:r>
        <w:rPr>
          <w:rFonts w:ascii="Arial" w:hAnsi="Arial" w:cs="Arial"/>
          <w:sz w:val="24"/>
          <w:szCs w:val="24"/>
        </w:rPr>
        <w:t xml:space="preserve"> řádně dle očkovacího kalendáře</w:t>
      </w:r>
    </w:p>
    <w:p w:rsidR="00F02124" w:rsidRPr="00D06958" w:rsidRDefault="00F02124" w:rsidP="005B38FA">
      <w:pPr>
        <w:rPr>
          <w:rFonts w:ascii="Arial" w:hAnsi="Arial" w:cs="Arial"/>
          <w:sz w:val="24"/>
          <w:szCs w:val="24"/>
        </w:rPr>
      </w:pPr>
      <w:r w:rsidRPr="00851FA5">
        <w:rPr>
          <w:rFonts w:ascii="Arial" w:hAnsi="Arial" w:cs="Arial"/>
          <w:b/>
          <w:sz w:val="24"/>
          <w:szCs w:val="24"/>
        </w:rPr>
        <w:t>Dispenzarizace:</w:t>
      </w:r>
      <w:r>
        <w:rPr>
          <w:rFonts w:ascii="Arial" w:hAnsi="Arial" w:cs="Arial"/>
          <w:sz w:val="24"/>
          <w:szCs w:val="24"/>
        </w:rPr>
        <w:t xml:space="preserve"> 0</w:t>
      </w:r>
    </w:p>
    <w:p w:rsidR="00F02124" w:rsidRDefault="00F02124" w:rsidP="005B38FA">
      <w:pPr>
        <w:rPr>
          <w:rFonts w:ascii="Arial" w:hAnsi="Arial" w:cs="Arial"/>
          <w:b/>
          <w:sz w:val="24"/>
          <w:szCs w:val="24"/>
        </w:rPr>
      </w:pPr>
    </w:p>
    <w:p w:rsidR="00F02124" w:rsidRPr="00851FA5" w:rsidRDefault="00F02124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Léková anamnéza: </w:t>
      </w:r>
      <w:r>
        <w:rPr>
          <w:rFonts w:ascii="Arial" w:hAnsi="Arial" w:cs="Arial"/>
          <w:sz w:val="24"/>
          <w:szCs w:val="24"/>
        </w:rPr>
        <w:t>neužívá trvale žádné léky</w:t>
      </w:r>
    </w:p>
    <w:p w:rsidR="00F02124" w:rsidRDefault="00F02124" w:rsidP="005B38FA">
      <w:pPr>
        <w:rPr>
          <w:rFonts w:ascii="Arial" w:hAnsi="Arial" w:cs="Arial"/>
          <w:b/>
          <w:sz w:val="24"/>
          <w:szCs w:val="24"/>
        </w:rPr>
      </w:pPr>
    </w:p>
    <w:p w:rsidR="00F02124" w:rsidRPr="00851FA5" w:rsidRDefault="00F02124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Alergologická anamnéza</w:t>
      </w:r>
      <w:r>
        <w:rPr>
          <w:rFonts w:ascii="Arial" w:hAnsi="Arial" w:cs="Arial"/>
          <w:b/>
          <w:sz w:val="24"/>
          <w:szCs w:val="24"/>
        </w:rPr>
        <w:t xml:space="preserve">: </w:t>
      </w:r>
      <w:proofErr w:type="spellStart"/>
      <w:r>
        <w:rPr>
          <w:rFonts w:ascii="Arial" w:hAnsi="Arial" w:cs="Arial"/>
          <w:sz w:val="24"/>
          <w:szCs w:val="24"/>
        </w:rPr>
        <w:t>sinae</w:t>
      </w:r>
      <w:proofErr w:type="spellEnd"/>
    </w:p>
    <w:p w:rsidR="00F02124" w:rsidRDefault="00F02124" w:rsidP="005B38FA">
      <w:pPr>
        <w:rPr>
          <w:rFonts w:ascii="Arial" w:hAnsi="Arial" w:cs="Arial"/>
          <w:sz w:val="24"/>
          <w:szCs w:val="24"/>
        </w:rPr>
      </w:pPr>
    </w:p>
    <w:p w:rsidR="00F02124" w:rsidRPr="0057530D" w:rsidRDefault="00F02124" w:rsidP="005B38FA">
      <w:pPr>
        <w:rPr>
          <w:rFonts w:ascii="Arial" w:hAnsi="Arial" w:cs="Arial"/>
          <w:b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 xml:space="preserve">Sociální anamnéza: </w:t>
      </w:r>
    </w:p>
    <w:p w:rsidR="00F02124" w:rsidRPr="00D06958" w:rsidRDefault="00F02124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 xml:space="preserve">Bytové podmínky: </w:t>
      </w:r>
      <w:r>
        <w:rPr>
          <w:rFonts w:ascii="Arial" w:hAnsi="Arial" w:cs="Arial"/>
          <w:sz w:val="24"/>
          <w:szCs w:val="24"/>
        </w:rPr>
        <w:t>žije s matkou a bratrem v rodinném domku</w:t>
      </w:r>
    </w:p>
    <w:p w:rsidR="00F02124" w:rsidRDefault="00F02124" w:rsidP="005B38FA">
      <w:pPr>
        <w:rPr>
          <w:rFonts w:ascii="Arial" w:hAnsi="Arial" w:cs="Arial"/>
          <w:b/>
          <w:sz w:val="24"/>
          <w:szCs w:val="24"/>
        </w:rPr>
      </w:pPr>
    </w:p>
    <w:p w:rsidR="00F02124" w:rsidRDefault="00F02124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Pracovní anamnéza: </w:t>
      </w:r>
      <w:r>
        <w:rPr>
          <w:rFonts w:ascii="Arial" w:hAnsi="Arial" w:cs="Arial"/>
          <w:sz w:val="24"/>
          <w:szCs w:val="24"/>
        </w:rPr>
        <w:t>žák 5. tř. ZŠ</w:t>
      </w:r>
    </w:p>
    <w:p w:rsidR="00F02124" w:rsidRPr="00637F48" w:rsidRDefault="00F02124" w:rsidP="005B38FA">
      <w:pPr>
        <w:rPr>
          <w:rFonts w:ascii="Arial" w:hAnsi="Arial" w:cs="Arial"/>
          <w:sz w:val="24"/>
          <w:szCs w:val="24"/>
        </w:rPr>
      </w:pPr>
      <w:r w:rsidRPr="00637F48">
        <w:rPr>
          <w:rFonts w:ascii="Arial" w:hAnsi="Arial" w:cs="Arial"/>
          <w:b/>
          <w:sz w:val="24"/>
          <w:szCs w:val="24"/>
        </w:rPr>
        <w:t>Spirituální anamnéza: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nevěřící</w:t>
      </w:r>
    </w:p>
    <w:p w:rsidR="00F02124" w:rsidRPr="00D06958" w:rsidRDefault="00F02124" w:rsidP="005B38FA">
      <w:pPr>
        <w:rPr>
          <w:rFonts w:ascii="Arial" w:hAnsi="Arial" w:cs="Arial"/>
          <w:sz w:val="24"/>
          <w:szCs w:val="24"/>
        </w:rPr>
      </w:pPr>
    </w:p>
    <w:p w:rsidR="00F02124" w:rsidRDefault="00F02124" w:rsidP="005B38FA">
      <w:pPr>
        <w:rPr>
          <w:rFonts w:ascii="Arial" w:hAnsi="Arial" w:cs="Arial"/>
          <w:b/>
          <w:color w:val="0000FF"/>
          <w:sz w:val="24"/>
          <w:szCs w:val="24"/>
        </w:rPr>
      </w:pPr>
      <w:r w:rsidRPr="005B38FA">
        <w:rPr>
          <w:rFonts w:ascii="Arial" w:hAnsi="Arial" w:cs="Arial"/>
          <w:b/>
          <w:color w:val="0000FF"/>
          <w:sz w:val="24"/>
          <w:szCs w:val="24"/>
        </w:rPr>
        <w:t>MEDICÍNSKÝ MANAGEMENT</w:t>
      </w:r>
    </w:p>
    <w:p w:rsidR="00F02124" w:rsidRDefault="00F02124" w:rsidP="005B38FA">
      <w:pPr>
        <w:rPr>
          <w:rFonts w:ascii="Arial" w:hAnsi="Arial" w:cs="Arial"/>
          <w:b/>
          <w:color w:val="0000FF"/>
          <w:sz w:val="24"/>
          <w:szCs w:val="24"/>
        </w:rPr>
      </w:pPr>
    </w:p>
    <w:p w:rsidR="00F02124" w:rsidRPr="008504CC" w:rsidRDefault="00F02124" w:rsidP="005B38FA">
      <w:pPr>
        <w:rPr>
          <w:rFonts w:ascii="Arial" w:hAnsi="Arial" w:cs="Arial"/>
          <w:color w:val="0000FF"/>
          <w:sz w:val="24"/>
          <w:szCs w:val="24"/>
        </w:rPr>
      </w:pPr>
      <w:r w:rsidRPr="008504CC">
        <w:rPr>
          <w:rFonts w:ascii="Arial" w:hAnsi="Arial" w:cs="Arial"/>
          <w:b/>
          <w:sz w:val="24"/>
          <w:szCs w:val="24"/>
        </w:rPr>
        <w:t xml:space="preserve">PŘEDOPERAČNÍ </w:t>
      </w:r>
      <w:r w:rsidRPr="001A23B2">
        <w:rPr>
          <w:rFonts w:ascii="Arial" w:hAnsi="Arial" w:cs="Arial"/>
          <w:b/>
          <w:sz w:val="24"/>
          <w:szCs w:val="24"/>
        </w:rPr>
        <w:t xml:space="preserve"> VYŠETŘENÍ: </w:t>
      </w:r>
      <w:r w:rsidR="00E04240">
        <w:rPr>
          <w:rFonts w:ascii="Arial" w:hAnsi="Arial" w:cs="Arial"/>
          <w:sz w:val="24"/>
          <w:szCs w:val="24"/>
        </w:rPr>
        <w:t>KO+</w:t>
      </w:r>
      <w:r>
        <w:rPr>
          <w:rFonts w:ascii="Arial" w:hAnsi="Arial" w:cs="Arial"/>
          <w:sz w:val="24"/>
          <w:szCs w:val="24"/>
        </w:rPr>
        <w:t xml:space="preserve">sed. - hodnoty </w:t>
      </w:r>
      <w:r w:rsidRPr="008504CC">
        <w:rPr>
          <w:rFonts w:ascii="Arial" w:hAnsi="Arial" w:cs="Arial"/>
          <w:sz w:val="24"/>
          <w:szCs w:val="24"/>
        </w:rPr>
        <w:t>v normě, biochemie v normě</w:t>
      </w:r>
    </w:p>
    <w:p w:rsidR="00F02124" w:rsidRDefault="00F02124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FW 4/8, APTT 33,90, </w:t>
      </w:r>
      <w:proofErr w:type="spellStart"/>
      <w:r>
        <w:rPr>
          <w:rFonts w:ascii="Arial" w:hAnsi="Arial" w:cs="Arial"/>
          <w:sz w:val="24"/>
          <w:szCs w:val="24"/>
        </w:rPr>
        <w:t>Quickův</w:t>
      </w:r>
      <w:proofErr w:type="spellEnd"/>
      <w:r>
        <w:rPr>
          <w:rFonts w:ascii="Arial" w:hAnsi="Arial" w:cs="Arial"/>
          <w:sz w:val="24"/>
          <w:szCs w:val="24"/>
        </w:rPr>
        <w:t xml:space="preserve"> test 1,1</w:t>
      </w:r>
    </w:p>
    <w:p w:rsidR="00F02124" w:rsidRDefault="00F02124" w:rsidP="005B38FA">
      <w:pPr>
        <w:rPr>
          <w:rFonts w:ascii="Arial" w:hAnsi="Arial" w:cs="Arial"/>
          <w:b/>
          <w:sz w:val="24"/>
          <w:szCs w:val="24"/>
        </w:rPr>
      </w:pPr>
    </w:p>
    <w:p w:rsidR="00F02124" w:rsidRPr="008504CC" w:rsidRDefault="00F02124" w:rsidP="005B38FA">
      <w:pPr>
        <w:rPr>
          <w:rFonts w:ascii="Arial" w:hAnsi="Arial" w:cs="Arial"/>
          <w:sz w:val="24"/>
          <w:szCs w:val="24"/>
        </w:rPr>
      </w:pPr>
      <w:r w:rsidRPr="008504CC">
        <w:rPr>
          <w:rFonts w:ascii="Arial" w:hAnsi="Arial" w:cs="Arial"/>
          <w:b/>
          <w:sz w:val="24"/>
          <w:szCs w:val="24"/>
        </w:rPr>
        <w:t xml:space="preserve">Interní vyš. pediatra: </w:t>
      </w:r>
      <w:r w:rsidRPr="008504CC">
        <w:rPr>
          <w:rFonts w:ascii="Arial" w:hAnsi="Arial" w:cs="Arial"/>
          <w:sz w:val="24"/>
          <w:szCs w:val="24"/>
        </w:rPr>
        <w:t>vyš. v pořádku, laboratoř v</w:t>
      </w:r>
      <w:r>
        <w:rPr>
          <w:rFonts w:ascii="Arial" w:hAnsi="Arial" w:cs="Arial"/>
          <w:sz w:val="24"/>
          <w:szCs w:val="24"/>
        </w:rPr>
        <w:t> normě, není námitek výkonu v celkové anestézii</w:t>
      </w:r>
    </w:p>
    <w:p w:rsidR="00F02124" w:rsidRPr="008504CC" w:rsidRDefault="00F02124" w:rsidP="005B38FA">
      <w:pPr>
        <w:rPr>
          <w:rFonts w:ascii="Arial" w:hAnsi="Arial" w:cs="Arial"/>
          <w:b/>
          <w:sz w:val="24"/>
          <w:szCs w:val="24"/>
        </w:rPr>
      </w:pPr>
    </w:p>
    <w:p w:rsidR="00F02124" w:rsidRPr="0055284A" w:rsidRDefault="00F02124" w:rsidP="005B38FA">
      <w:pPr>
        <w:rPr>
          <w:rFonts w:ascii="Arial" w:hAnsi="Arial" w:cs="Arial"/>
          <w:b/>
          <w:sz w:val="24"/>
          <w:szCs w:val="24"/>
        </w:rPr>
      </w:pPr>
      <w:r w:rsidRPr="0055284A">
        <w:rPr>
          <w:rFonts w:ascii="Arial" w:hAnsi="Arial" w:cs="Arial"/>
          <w:b/>
          <w:sz w:val="24"/>
          <w:szCs w:val="24"/>
        </w:rPr>
        <w:t xml:space="preserve">KONZERVATIVNÍ LÉČBA: </w:t>
      </w:r>
    </w:p>
    <w:p w:rsidR="00F02124" w:rsidRDefault="00F02124" w:rsidP="00161675">
      <w:pPr>
        <w:rPr>
          <w:rFonts w:ascii="Arial" w:hAnsi="Arial" w:cs="Arial"/>
          <w:sz w:val="24"/>
          <w:szCs w:val="24"/>
        </w:rPr>
      </w:pPr>
      <w:r w:rsidRPr="0055284A">
        <w:rPr>
          <w:rFonts w:ascii="Arial" w:hAnsi="Arial" w:cs="Arial"/>
          <w:b/>
          <w:sz w:val="24"/>
          <w:szCs w:val="24"/>
        </w:rPr>
        <w:t>Dieta:</w:t>
      </w:r>
      <w:r>
        <w:rPr>
          <w:rFonts w:ascii="Arial" w:hAnsi="Arial" w:cs="Arial"/>
          <w:sz w:val="24"/>
          <w:szCs w:val="24"/>
        </w:rPr>
        <w:t xml:space="preserve"> v den nástupu 1-13 (strava větších dětí)</w:t>
      </w:r>
    </w:p>
    <w:p w:rsidR="00F02124" w:rsidRDefault="00F02124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před výkonem nic per os - lačnit</w:t>
      </w:r>
    </w:p>
    <w:p w:rsidR="00F02124" w:rsidRPr="00D06958" w:rsidRDefault="00F02124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po operaci tekutá, 2. den kašovitá</w:t>
      </w:r>
    </w:p>
    <w:p w:rsidR="00F02124" w:rsidRDefault="00F02124" w:rsidP="005B38FA">
      <w:pPr>
        <w:rPr>
          <w:rFonts w:ascii="Arial" w:hAnsi="Arial" w:cs="Arial"/>
          <w:sz w:val="24"/>
          <w:szCs w:val="24"/>
        </w:rPr>
      </w:pPr>
      <w:r w:rsidRPr="0055284A">
        <w:rPr>
          <w:rFonts w:ascii="Arial" w:hAnsi="Arial" w:cs="Arial"/>
          <w:b/>
          <w:sz w:val="24"/>
          <w:szCs w:val="24"/>
        </w:rPr>
        <w:t>Pohybový režim:</w:t>
      </w:r>
      <w:r>
        <w:rPr>
          <w:rFonts w:ascii="Arial" w:hAnsi="Arial" w:cs="Arial"/>
          <w:sz w:val="24"/>
          <w:szCs w:val="24"/>
        </w:rPr>
        <w:t xml:space="preserve"> před operací volný po oddělení</w:t>
      </w:r>
    </w:p>
    <w:p w:rsidR="00F02124" w:rsidRPr="00D06958" w:rsidRDefault="00F02124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po výkonu klid na lůžku</w:t>
      </w:r>
    </w:p>
    <w:p w:rsidR="00F02124" w:rsidRDefault="00F02124" w:rsidP="005B38FA">
      <w:pPr>
        <w:rPr>
          <w:rFonts w:ascii="Arial" w:hAnsi="Arial" w:cs="Arial"/>
          <w:b/>
          <w:sz w:val="24"/>
          <w:szCs w:val="24"/>
        </w:rPr>
      </w:pPr>
    </w:p>
    <w:p w:rsidR="00F02124" w:rsidRDefault="00F02124" w:rsidP="005B38FA">
      <w:pPr>
        <w:rPr>
          <w:rFonts w:ascii="Arial" w:hAnsi="Arial" w:cs="Arial"/>
          <w:b/>
          <w:sz w:val="24"/>
          <w:szCs w:val="24"/>
        </w:rPr>
      </w:pPr>
      <w:r w:rsidRPr="0055284A">
        <w:rPr>
          <w:rFonts w:ascii="Arial" w:hAnsi="Arial" w:cs="Arial"/>
          <w:b/>
          <w:sz w:val="24"/>
          <w:szCs w:val="24"/>
        </w:rPr>
        <w:t xml:space="preserve">Medikamentózní léčba: </w:t>
      </w:r>
    </w:p>
    <w:p w:rsidR="00F02124" w:rsidRPr="009F2A22" w:rsidRDefault="00F02124" w:rsidP="005B38FA">
      <w:pPr>
        <w:rPr>
          <w:rFonts w:ascii="Arial" w:hAnsi="Arial" w:cs="Arial"/>
          <w:sz w:val="24"/>
          <w:szCs w:val="24"/>
        </w:rPr>
      </w:pPr>
      <w:r w:rsidRPr="009F2A22">
        <w:rPr>
          <w:rFonts w:ascii="Arial" w:hAnsi="Arial" w:cs="Arial"/>
          <w:sz w:val="24"/>
          <w:szCs w:val="24"/>
        </w:rPr>
        <w:t>Ampicilin 1</w:t>
      </w:r>
      <w:r>
        <w:rPr>
          <w:rFonts w:ascii="Arial" w:hAnsi="Arial" w:cs="Arial"/>
          <w:sz w:val="24"/>
          <w:szCs w:val="24"/>
        </w:rPr>
        <w:t xml:space="preserve"> </w:t>
      </w:r>
      <w:r w:rsidRPr="009F2A22">
        <w:rPr>
          <w:rFonts w:ascii="Arial" w:hAnsi="Arial" w:cs="Arial"/>
          <w:sz w:val="24"/>
          <w:szCs w:val="24"/>
        </w:rPr>
        <w:t xml:space="preserve">g </w:t>
      </w:r>
      <w:proofErr w:type="spellStart"/>
      <w:r w:rsidRPr="009F2A22">
        <w:rPr>
          <w:rFonts w:ascii="Arial" w:hAnsi="Arial" w:cs="Arial"/>
          <w:sz w:val="24"/>
          <w:szCs w:val="24"/>
        </w:rPr>
        <w:t>inj</w:t>
      </w:r>
      <w:proofErr w:type="spellEnd"/>
      <w:r w:rsidRPr="009F2A22">
        <w:rPr>
          <w:rFonts w:ascii="Arial" w:hAnsi="Arial" w:cs="Arial"/>
          <w:sz w:val="24"/>
          <w:szCs w:val="24"/>
        </w:rPr>
        <w:t>., i.</w:t>
      </w:r>
      <w:r>
        <w:rPr>
          <w:rFonts w:ascii="Arial" w:hAnsi="Arial" w:cs="Arial"/>
          <w:sz w:val="24"/>
          <w:szCs w:val="24"/>
        </w:rPr>
        <w:t xml:space="preserve"> </w:t>
      </w:r>
      <w:r w:rsidRPr="009F2A22">
        <w:rPr>
          <w:rFonts w:ascii="Arial" w:hAnsi="Arial" w:cs="Arial"/>
          <w:sz w:val="24"/>
          <w:szCs w:val="24"/>
        </w:rPr>
        <w:t>v. (06-12-18-24) 2 dny</w:t>
      </w:r>
    </w:p>
    <w:p w:rsidR="00F02124" w:rsidRPr="009F2A22" w:rsidRDefault="00F02124" w:rsidP="005B38FA">
      <w:pPr>
        <w:rPr>
          <w:rFonts w:ascii="Arial" w:hAnsi="Arial" w:cs="Arial"/>
          <w:sz w:val="24"/>
          <w:szCs w:val="24"/>
        </w:rPr>
      </w:pPr>
      <w:proofErr w:type="spellStart"/>
      <w:r w:rsidRPr="009F2A22">
        <w:rPr>
          <w:rFonts w:ascii="Arial" w:hAnsi="Arial" w:cs="Arial"/>
          <w:sz w:val="24"/>
          <w:szCs w:val="24"/>
        </w:rPr>
        <w:t>Duomox</w:t>
      </w:r>
      <w:proofErr w:type="spellEnd"/>
      <w:r w:rsidRPr="009F2A22">
        <w:rPr>
          <w:rFonts w:ascii="Arial" w:hAnsi="Arial" w:cs="Arial"/>
          <w:sz w:val="24"/>
          <w:szCs w:val="24"/>
        </w:rPr>
        <w:t xml:space="preserve"> 500 mg </w:t>
      </w:r>
      <w:proofErr w:type="spellStart"/>
      <w:r w:rsidRPr="009F2A22">
        <w:rPr>
          <w:rFonts w:ascii="Arial" w:hAnsi="Arial" w:cs="Arial"/>
          <w:sz w:val="24"/>
          <w:szCs w:val="24"/>
        </w:rPr>
        <w:t>tbl</w:t>
      </w:r>
      <w:proofErr w:type="spellEnd"/>
      <w:r w:rsidRPr="009F2A22">
        <w:rPr>
          <w:rFonts w:ascii="Arial" w:hAnsi="Arial" w:cs="Arial"/>
          <w:sz w:val="24"/>
          <w:szCs w:val="24"/>
        </w:rPr>
        <w:t>. per os á 6 hod. (12-18-24-06)</w:t>
      </w:r>
    </w:p>
    <w:p w:rsidR="00F02124" w:rsidRPr="009F2A22" w:rsidRDefault="00F02124" w:rsidP="005B38FA">
      <w:pPr>
        <w:rPr>
          <w:rFonts w:ascii="Arial" w:hAnsi="Arial" w:cs="Arial"/>
          <w:sz w:val="24"/>
          <w:szCs w:val="24"/>
        </w:rPr>
      </w:pPr>
      <w:proofErr w:type="spellStart"/>
      <w:r w:rsidRPr="009F2A22">
        <w:rPr>
          <w:rFonts w:ascii="Arial" w:hAnsi="Arial" w:cs="Arial"/>
          <w:sz w:val="24"/>
          <w:szCs w:val="24"/>
        </w:rPr>
        <w:t>Novalgin</w:t>
      </w:r>
      <w:proofErr w:type="spellEnd"/>
      <w:r w:rsidRPr="009F2A22">
        <w:rPr>
          <w:rFonts w:ascii="Arial" w:hAnsi="Arial" w:cs="Arial"/>
          <w:sz w:val="24"/>
          <w:szCs w:val="24"/>
        </w:rPr>
        <w:t xml:space="preserve"> 600 mg </w:t>
      </w:r>
      <w:proofErr w:type="spellStart"/>
      <w:r w:rsidRPr="009F2A22">
        <w:rPr>
          <w:rFonts w:ascii="Arial" w:hAnsi="Arial" w:cs="Arial"/>
          <w:sz w:val="24"/>
          <w:szCs w:val="24"/>
        </w:rPr>
        <w:t>inj</w:t>
      </w:r>
      <w:proofErr w:type="spellEnd"/>
      <w:r w:rsidRPr="009F2A22">
        <w:rPr>
          <w:rFonts w:ascii="Arial" w:hAnsi="Arial" w:cs="Arial"/>
          <w:sz w:val="24"/>
          <w:szCs w:val="24"/>
        </w:rPr>
        <w:t>. i.</w:t>
      </w:r>
      <w:r>
        <w:rPr>
          <w:rFonts w:ascii="Arial" w:hAnsi="Arial" w:cs="Arial"/>
          <w:sz w:val="24"/>
          <w:szCs w:val="24"/>
        </w:rPr>
        <w:t xml:space="preserve"> </w:t>
      </w:r>
      <w:r w:rsidRPr="009F2A22">
        <w:rPr>
          <w:rFonts w:ascii="Arial" w:hAnsi="Arial" w:cs="Arial"/>
          <w:sz w:val="24"/>
          <w:szCs w:val="24"/>
        </w:rPr>
        <w:t>v. (06-12-18-24)</w:t>
      </w:r>
    </w:p>
    <w:p w:rsidR="00F02124" w:rsidRPr="009F2A22" w:rsidRDefault="00F02124" w:rsidP="005B38FA">
      <w:pPr>
        <w:rPr>
          <w:rFonts w:ascii="Arial" w:hAnsi="Arial" w:cs="Arial"/>
          <w:sz w:val="24"/>
          <w:szCs w:val="24"/>
        </w:rPr>
      </w:pPr>
      <w:r w:rsidRPr="009F2A22">
        <w:rPr>
          <w:rFonts w:ascii="Arial" w:hAnsi="Arial" w:cs="Arial"/>
          <w:sz w:val="24"/>
          <w:szCs w:val="24"/>
        </w:rPr>
        <w:t xml:space="preserve">Paralen 250 mg </w:t>
      </w:r>
      <w:proofErr w:type="spellStart"/>
      <w:r w:rsidRPr="009F2A22">
        <w:rPr>
          <w:rFonts w:ascii="Arial" w:hAnsi="Arial" w:cs="Arial"/>
          <w:sz w:val="24"/>
          <w:szCs w:val="24"/>
        </w:rPr>
        <w:t>tbl</w:t>
      </w:r>
      <w:proofErr w:type="spellEnd"/>
      <w:r w:rsidRPr="009F2A22">
        <w:rPr>
          <w:rFonts w:ascii="Arial" w:hAnsi="Arial" w:cs="Arial"/>
          <w:sz w:val="24"/>
          <w:szCs w:val="24"/>
        </w:rPr>
        <w:t>. per os</w:t>
      </w:r>
      <w:r>
        <w:rPr>
          <w:rFonts w:ascii="Arial" w:hAnsi="Arial" w:cs="Arial"/>
          <w:sz w:val="24"/>
          <w:szCs w:val="24"/>
        </w:rPr>
        <w:t xml:space="preserve"> (12-18-24-06)</w:t>
      </w:r>
    </w:p>
    <w:p w:rsidR="00F02124" w:rsidRPr="009F2A22" w:rsidRDefault="00F02124" w:rsidP="005B38FA">
      <w:pPr>
        <w:rPr>
          <w:rFonts w:ascii="Arial" w:hAnsi="Arial" w:cs="Arial"/>
          <w:sz w:val="24"/>
          <w:szCs w:val="24"/>
        </w:rPr>
      </w:pPr>
      <w:proofErr w:type="spellStart"/>
      <w:r w:rsidRPr="009F2A22">
        <w:rPr>
          <w:rFonts w:ascii="Arial" w:hAnsi="Arial" w:cs="Arial"/>
          <w:sz w:val="24"/>
          <w:szCs w:val="24"/>
        </w:rPr>
        <w:t>Dexamed</w:t>
      </w:r>
      <w:proofErr w:type="spellEnd"/>
      <w:r w:rsidRPr="009F2A22">
        <w:rPr>
          <w:rFonts w:ascii="Arial" w:hAnsi="Arial" w:cs="Arial"/>
          <w:sz w:val="24"/>
          <w:szCs w:val="24"/>
        </w:rPr>
        <w:t xml:space="preserve"> 6 mg </w:t>
      </w:r>
      <w:proofErr w:type="spellStart"/>
      <w:r w:rsidRPr="009F2A22">
        <w:rPr>
          <w:rFonts w:ascii="Arial" w:hAnsi="Arial" w:cs="Arial"/>
          <w:sz w:val="24"/>
          <w:szCs w:val="24"/>
        </w:rPr>
        <w:t>inj</w:t>
      </w:r>
      <w:proofErr w:type="spellEnd"/>
      <w:r w:rsidRPr="009F2A22">
        <w:rPr>
          <w:rFonts w:ascii="Arial" w:hAnsi="Arial" w:cs="Arial"/>
          <w:sz w:val="24"/>
          <w:szCs w:val="24"/>
        </w:rPr>
        <w:t>. i.</w:t>
      </w:r>
      <w:r>
        <w:rPr>
          <w:rFonts w:ascii="Arial" w:hAnsi="Arial" w:cs="Arial"/>
          <w:sz w:val="24"/>
          <w:szCs w:val="24"/>
        </w:rPr>
        <w:t xml:space="preserve"> </w:t>
      </w:r>
      <w:r w:rsidRPr="009F2A22">
        <w:rPr>
          <w:rFonts w:ascii="Arial" w:hAnsi="Arial" w:cs="Arial"/>
          <w:sz w:val="24"/>
          <w:szCs w:val="24"/>
        </w:rPr>
        <w:t>v. v postupně se snižující dávce celkem tři dny</w:t>
      </w:r>
    </w:p>
    <w:p w:rsidR="00F02124" w:rsidRDefault="00F02124" w:rsidP="005B38FA">
      <w:pPr>
        <w:rPr>
          <w:rFonts w:ascii="Arial" w:hAnsi="Arial" w:cs="Arial"/>
          <w:sz w:val="24"/>
          <w:szCs w:val="24"/>
        </w:rPr>
      </w:pPr>
      <w:r w:rsidRPr="009F2A22">
        <w:rPr>
          <w:rFonts w:ascii="Arial" w:hAnsi="Arial" w:cs="Arial"/>
          <w:sz w:val="24"/>
          <w:szCs w:val="24"/>
        </w:rPr>
        <w:t xml:space="preserve">R 1/1 500 ml </w:t>
      </w:r>
      <w:proofErr w:type="spellStart"/>
      <w:r w:rsidRPr="009F2A22">
        <w:rPr>
          <w:rFonts w:ascii="Arial" w:hAnsi="Arial" w:cs="Arial"/>
          <w:sz w:val="24"/>
          <w:szCs w:val="24"/>
        </w:rPr>
        <w:t>inj</w:t>
      </w:r>
      <w:proofErr w:type="spellEnd"/>
      <w:r w:rsidRPr="009F2A22">
        <w:rPr>
          <w:rFonts w:ascii="Arial" w:hAnsi="Arial" w:cs="Arial"/>
          <w:sz w:val="24"/>
          <w:szCs w:val="24"/>
        </w:rPr>
        <w:t>. i</w:t>
      </w:r>
      <w:r>
        <w:rPr>
          <w:rFonts w:ascii="Arial" w:hAnsi="Arial" w:cs="Arial"/>
          <w:sz w:val="24"/>
          <w:szCs w:val="24"/>
        </w:rPr>
        <w:t xml:space="preserve">. </w:t>
      </w:r>
      <w:r w:rsidRPr="009F2A22"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>.</w:t>
      </w:r>
    </w:p>
    <w:p w:rsidR="00F02124" w:rsidRPr="00D06958" w:rsidRDefault="00F02124" w:rsidP="005B38FA">
      <w:pPr>
        <w:rPr>
          <w:rFonts w:ascii="Arial" w:hAnsi="Arial" w:cs="Arial"/>
          <w:sz w:val="24"/>
          <w:szCs w:val="24"/>
        </w:rPr>
      </w:pPr>
    </w:p>
    <w:p w:rsidR="00F02124" w:rsidRDefault="00F02124" w:rsidP="005B38FA">
      <w:pPr>
        <w:rPr>
          <w:rFonts w:ascii="Arial" w:hAnsi="Arial" w:cs="Arial"/>
          <w:b/>
          <w:sz w:val="24"/>
          <w:szCs w:val="24"/>
        </w:rPr>
      </w:pPr>
      <w:r w:rsidRPr="00962B1E">
        <w:rPr>
          <w:rFonts w:ascii="Arial" w:hAnsi="Arial" w:cs="Arial"/>
          <w:b/>
          <w:sz w:val="24"/>
          <w:szCs w:val="24"/>
        </w:rPr>
        <w:t>Jiná</w:t>
      </w:r>
      <w:r>
        <w:rPr>
          <w:rFonts w:ascii="Arial" w:hAnsi="Arial" w:cs="Arial"/>
          <w:b/>
          <w:sz w:val="24"/>
          <w:szCs w:val="24"/>
        </w:rPr>
        <w:t xml:space="preserve">: </w:t>
      </w:r>
    </w:p>
    <w:p w:rsidR="00F02124" w:rsidRDefault="00F02124" w:rsidP="005B38FA">
      <w:pPr>
        <w:rPr>
          <w:rFonts w:ascii="Arial" w:hAnsi="Arial" w:cs="Arial"/>
          <w:sz w:val="24"/>
          <w:szCs w:val="24"/>
        </w:rPr>
      </w:pPr>
      <w:r w:rsidRPr="00161675">
        <w:rPr>
          <w:rFonts w:ascii="Arial" w:hAnsi="Arial" w:cs="Arial"/>
          <w:sz w:val="24"/>
          <w:szCs w:val="24"/>
        </w:rPr>
        <w:t>- zvýšená poloha hlavy</w:t>
      </w:r>
    </w:p>
    <w:p w:rsidR="00F02124" w:rsidRPr="00161675" w:rsidRDefault="00F02124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odsávat z dutiny ústní dle potřeby</w:t>
      </w:r>
    </w:p>
    <w:p w:rsidR="00F02124" w:rsidRDefault="00F02124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6E0CC7">
        <w:rPr>
          <w:rFonts w:ascii="Arial" w:hAnsi="Arial" w:cs="Arial"/>
          <w:sz w:val="24"/>
          <w:szCs w:val="24"/>
        </w:rPr>
        <w:t>zvýšená hygiena dutiny ústní</w:t>
      </w:r>
    </w:p>
    <w:p w:rsidR="00F02124" w:rsidRPr="006E0CC7" w:rsidRDefault="00F02124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- ledovat na obou tvářích</w:t>
      </w:r>
    </w:p>
    <w:p w:rsidR="00F02124" w:rsidRPr="006E0CC7" w:rsidRDefault="00F02124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večer </w:t>
      </w:r>
      <w:r w:rsidRPr="006E0CC7">
        <w:rPr>
          <w:rFonts w:ascii="Arial" w:hAnsi="Arial" w:cs="Arial"/>
          <w:sz w:val="24"/>
          <w:szCs w:val="24"/>
        </w:rPr>
        <w:t>po operaci výplachy úst heřmánkem</w:t>
      </w:r>
    </w:p>
    <w:p w:rsidR="00F02124" w:rsidRDefault="00F02124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6E0CC7">
        <w:rPr>
          <w:rFonts w:ascii="Arial" w:hAnsi="Arial" w:cs="Arial"/>
          <w:sz w:val="24"/>
          <w:szCs w:val="24"/>
        </w:rPr>
        <w:t>klidový režim</w:t>
      </w:r>
    </w:p>
    <w:p w:rsidR="00F02124" w:rsidRPr="006E0CC7" w:rsidRDefault="00F02124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péče o PŽK</w:t>
      </w:r>
    </w:p>
    <w:p w:rsidR="00F02124" w:rsidRPr="006E0CC7" w:rsidRDefault="00F02124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6E0CC7">
        <w:rPr>
          <w:rFonts w:ascii="Arial" w:hAnsi="Arial" w:cs="Arial"/>
          <w:sz w:val="24"/>
          <w:szCs w:val="24"/>
        </w:rPr>
        <w:t>měkká strava</w:t>
      </w:r>
    </w:p>
    <w:p w:rsidR="00F02124" w:rsidRPr="006E0CC7" w:rsidRDefault="00F02124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6E0CC7">
        <w:rPr>
          <w:rFonts w:ascii="Arial" w:hAnsi="Arial" w:cs="Arial"/>
          <w:sz w:val="24"/>
          <w:szCs w:val="24"/>
        </w:rPr>
        <w:t xml:space="preserve">nesmrkat 3 týdny od operace </w:t>
      </w:r>
    </w:p>
    <w:p w:rsidR="00F02124" w:rsidRDefault="00F02124" w:rsidP="005B38FA">
      <w:pPr>
        <w:rPr>
          <w:rFonts w:ascii="Arial" w:hAnsi="Arial" w:cs="Arial"/>
          <w:b/>
          <w:sz w:val="24"/>
          <w:szCs w:val="24"/>
        </w:rPr>
      </w:pPr>
    </w:p>
    <w:p w:rsidR="00F02124" w:rsidRPr="0055284A" w:rsidRDefault="00F02124" w:rsidP="005B38F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CHIRURGICKÁ LÉČ</w:t>
      </w:r>
      <w:r w:rsidRPr="0055284A">
        <w:rPr>
          <w:rFonts w:ascii="Arial" w:hAnsi="Arial" w:cs="Arial"/>
          <w:b/>
          <w:sz w:val="24"/>
          <w:szCs w:val="24"/>
        </w:rPr>
        <w:t>BA</w:t>
      </w:r>
      <w:r>
        <w:rPr>
          <w:rFonts w:ascii="Arial" w:hAnsi="Arial" w:cs="Arial"/>
          <w:b/>
          <w:sz w:val="24"/>
          <w:szCs w:val="24"/>
        </w:rPr>
        <w:t xml:space="preserve"> 5. 1. 2014</w:t>
      </w:r>
      <w:r w:rsidRPr="0055284A">
        <w:rPr>
          <w:rFonts w:ascii="Arial" w:hAnsi="Arial" w:cs="Arial"/>
          <w:b/>
          <w:sz w:val="24"/>
          <w:szCs w:val="24"/>
        </w:rPr>
        <w:t xml:space="preserve">: </w:t>
      </w:r>
    </w:p>
    <w:p w:rsidR="00F02124" w:rsidRDefault="00F02124" w:rsidP="00D1497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 klidné celkové anestézii byly nejprve extrahovány zuby 55, 53, 65, 75, 83, 84, po revizi, </w:t>
      </w:r>
      <w:proofErr w:type="spellStart"/>
      <w:r>
        <w:rPr>
          <w:rFonts w:ascii="Arial" w:hAnsi="Arial" w:cs="Arial"/>
          <w:sz w:val="24"/>
          <w:szCs w:val="24"/>
        </w:rPr>
        <w:t>exkochleaci</w:t>
      </w:r>
      <w:proofErr w:type="spellEnd"/>
      <w:r>
        <w:rPr>
          <w:rFonts w:ascii="Arial" w:hAnsi="Arial" w:cs="Arial"/>
          <w:sz w:val="24"/>
          <w:szCs w:val="24"/>
        </w:rPr>
        <w:t xml:space="preserve"> vložen do ran </w:t>
      </w:r>
      <w:proofErr w:type="spellStart"/>
      <w:r>
        <w:rPr>
          <w:rFonts w:ascii="Arial" w:hAnsi="Arial" w:cs="Arial"/>
          <w:sz w:val="24"/>
          <w:szCs w:val="24"/>
        </w:rPr>
        <w:t>Spongostan</w:t>
      </w:r>
      <w:proofErr w:type="spellEnd"/>
      <w:r>
        <w:rPr>
          <w:rFonts w:ascii="Arial" w:hAnsi="Arial" w:cs="Arial"/>
          <w:sz w:val="24"/>
          <w:szCs w:val="24"/>
        </w:rPr>
        <w:t xml:space="preserve">, sutura rány </w:t>
      </w:r>
      <w:proofErr w:type="spellStart"/>
      <w:r>
        <w:rPr>
          <w:rFonts w:ascii="Arial" w:hAnsi="Arial" w:cs="Arial"/>
          <w:sz w:val="24"/>
          <w:szCs w:val="24"/>
        </w:rPr>
        <w:t>Glycolon</w:t>
      </w:r>
      <w:proofErr w:type="spellEnd"/>
      <w:r>
        <w:rPr>
          <w:rFonts w:ascii="Arial" w:hAnsi="Arial" w:cs="Arial"/>
          <w:sz w:val="24"/>
          <w:szCs w:val="24"/>
        </w:rPr>
        <w:t xml:space="preserve">. Dále byl chirurgicky vybaven </w:t>
      </w:r>
      <w:proofErr w:type="spellStart"/>
      <w:r>
        <w:rPr>
          <w:rFonts w:ascii="Arial" w:hAnsi="Arial" w:cs="Arial"/>
          <w:sz w:val="24"/>
          <w:szCs w:val="24"/>
        </w:rPr>
        <w:t>retinovaný</w:t>
      </w:r>
      <w:proofErr w:type="spellEnd"/>
      <w:r>
        <w:rPr>
          <w:rFonts w:ascii="Arial" w:hAnsi="Arial" w:cs="Arial"/>
          <w:sz w:val="24"/>
          <w:szCs w:val="24"/>
        </w:rPr>
        <w:t xml:space="preserve"> a dystopicky uložený zub 25, včetně </w:t>
      </w:r>
      <w:proofErr w:type="spellStart"/>
      <w:r>
        <w:rPr>
          <w:rFonts w:ascii="Arial" w:hAnsi="Arial" w:cs="Arial"/>
          <w:sz w:val="24"/>
          <w:szCs w:val="24"/>
        </w:rPr>
        <w:t>perikoronárního</w:t>
      </w:r>
      <w:proofErr w:type="spellEnd"/>
      <w:r>
        <w:rPr>
          <w:rFonts w:ascii="Arial" w:hAnsi="Arial" w:cs="Arial"/>
          <w:sz w:val="24"/>
          <w:szCs w:val="24"/>
        </w:rPr>
        <w:t xml:space="preserve"> vaku, dále </w:t>
      </w:r>
      <w:proofErr w:type="spellStart"/>
      <w:r>
        <w:rPr>
          <w:rFonts w:ascii="Arial" w:hAnsi="Arial" w:cs="Arial"/>
          <w:sz w:val="24"/>
          <w:szCs w:val="24"/>
        </w:rPr>
        <w:t>nasondována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oroantrální</w:t>
      </w:r>
      <w:proofErr w:type="spellEnd"/>
      <w:r>
        <w:rPr>
          <w:rFonts w:ascii="Arial" w:hAnsi="Arial" w:cs="Arial"/>
          <w:sz w:val="24"/>
          <w:szCs w:val="24"/>
        </w:rPr>
        <w:t xml:space="preserve"> komunikace, která byla primárně uzavřena </w:t>
      </w:r>
      <w:proofErr w:type="spellStart"/>
      <w:r>
        <w:rPr>
          <w:rFonts w:ascii="Arial" w:hAnsi="Arial" w:cs="Arial"/>
          <w:sz w:val="24"/>
          <w:szCs w:val="24"/>
        </w:rPr>
        <w:t>Wassmundovou</w:t>
      </w:r>
      <w:proofErr w:type="spellEnd"/>
      <w:r>
        <w:rPr>
          <w:rFonts w:ascii="Arial" w:hAnsi="Arial" w:cs="Arial"/>
          <w:sz w:val="24"/>
          <w:szCs w:val="24"/>
        </w:rPr>
        <w:t xml:space="preserve"> plastikou – </w:t>
      </w:r>
      <w:proofErr w:type="spellStart"/>
      <w:r>
        <w:rPr>
          <w:rFonts w:ascii="Arial" w:hAnsi="Arial" w:cs="Arial"/>
          <w:sz w:val="24"/>
          <w:szCs w:val="24"/>
        </w:rPr>
        <w:t>Glycolon</w:t>
      </w:r>
      <w:proofErr w:type="spellEnd"/>
      <w:r>
        <w:rPr>
          <w:rFonts w:ascii="Arial" w:hAnsi="Arial" w:cs="Arial"/>
          <w:sz w:val="24"/>
          <w:szCs w:val="24"/>
        </w:rPr>
        <w:t xml:space="preserve"> 4/0.</w:t>
      </w:r>
    </w:p>
    <w:p w:rsidR="00F02124" w:rsidRDefault="00F02124" w:rsidP="00D1497E">
      <w:pPr>
        <w:pStyle w:val="Nadpis1"/>
        <w:jc w:val="both"/>
        <w:rPr>
          <w:rFonts w:cs="Arial"/>
          <w:b w:val="0"/>
          <w:szCs w:val="24"/>
        </w:rPr>
      </w:pPr>
      <w:r w:rsidRPr="00D1497E">
        <w:rPr>
          <w:rFonts w:cs="Arial"/>
          <w:b w:val="0"/>
          <w:szCs w:val="24"/>
        </w:rPr>
        <w:t>Po výkonu intenzivní pooperační péče, monitorace dle rozpisu, aplikace ATB i.</w:t>
      </w:r>
      <w:r>
        <w:rPr>
          <w:rFonts w:cs="Arial"/>
          <w:b w:val="0"/>
          <w:szCs w:val="24"/>
        </w:rPr>
        <w:t xml:space="preserve"> </w:t>
      </w:r>
      <w:r w:rsidRPr="00D1497E">
        <w:rPr>
          <w:rFonts w:cs="Arial"/>
          <w:b w:val="0"/>
          <w:szCs w:val="24"/>
        </w:rPr>
        <w:t xml:space="preserve">v. formou, </w:t>
      </w:r>
      <w:proofErr w:type="spellStart"/>
      <w:r w:rsidRPr="00D1497E">
        <w:rPr>
          <w:rFonts w:cs="Arial"/>
          <w:b w:val="0"/>
          <w:szCs w:val="24"/>
        </w:rPr>
        <w:t>antiedematózní</w:t>
      </w:r>
      <w:proofErr w:type="spellEnd"/>
      <w:r w:rsidRPr="00D1497E">
        <w:rPr>
          <w:rFonts w:cs="Arial"/>
          <w:b w:val="0"/>
          <w:szCs w:val="24"/>
        </w:rPr>
        <w:t xml:space="preserve"> kortikoterapie, </w:t>
      </w:r>
      <w:proofErr w:type="spellStart"/>
      <w:r w:rsidRPr="00D1497E">
        <w:rPr>
          <w:rFonts w:cs="Arial"/>
          <w:b w:val="0"/>
          <w:szCs w:val="24"/>
        </w:rPr>
        <w:t>analgoterapie</w:t>
      </w:r>
      <w:proofErr w:type="spellEnd"/>
      <w:r w:rsidRPr="00D1497E">
        <w:rPr>
          <w:rFonts w:cs="Arial"/>
          <w:b w:val="0"/>
          <w:szCs w:val="24"/>
        </w:rPr>
        <w:t>, lokální péče o rány.</w:t>
      </w:r>
    </w:p>
    <w:p w:rsidR="00F02124" w:rsidRDefault="00F02124" w:rsidP="00D1497E"/>
    <w:p w:rsidR="00F02124" w:rsidRPr="00D1497E" w:rsidRDefault="00F02124" w:rsidP="00D1497E"/>
    <w:p w:rsidR="00F02124" w:rsidRDefault="00F02124" w:rsidP="003A279C">
      <w:pPr>
        <w:pStyle w:val="Nadpis1"/>
        <w:spacing w:line="360" w:lineRule="auto"/>
        <w:ind w:left="142"/>
        <w:jc w:val="center"/>
        <w:rPr>
          <w:rFonts w:cs="Arial"/>
          <w:color w:val="0000FF"/>
          <w:sz w:val="28"/>
          <w:szCs w:val="28"/>
        </w:rPr>
      </w:pPr>
      <w:r>
        <w:rPr>
          <w:rFonts w:cs="Arial"/>
          <w:color w:val="0000FF"/>
          <w:sz w:val="28"/>
          <w:szCs w:val="28"/>
        </w:rPr>
        <w:t xml:space="preserve">Ošetřovatelský proces u pacienta s </w:t>
      </w:r>
      <w:proofErr w:type="spellStart"/>
      <w:r>
        <w:rPr>
          <w:rFonts w:cs="Arial"/>
          <w:color w:val="0000FF"/>
          <w:sz w:val="28"/>
          <w:szCs w:val="28"/>
        </w:rPr>
        <w:t>retinovanými</w:t>
      </w:r>
      <w:proofErr w:type="spellEnd"/>
      <w:r>
        <w:rPr>
          <w:rFonts w:cs="Arial"/>
          <w:color w:val="0000FF"/>
          <w:sz w:val="28"/>
          <w:szCs w:val="28"/>
        </w:rPr>
        <w:t xml:space="preserve"> (zadrženými) zuby</w:t>
      </w:r>
    </w:p>
    <w:p w:rsidR="00F02124" w:rsidRDefault="00F02124" w:rsidP="003A279C">
      <w:pPr>
        <w:pStyle w:val="Nadpis1"/>
        <w:spacing w:line="360" w:lineRule="auto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STUDENTI UTŘÍDÍ ZÍSKANÉ INFORMACE</w:t>
      </w:r>
    </w:p>
    <w:p w:rsidR="00F02124" w:rsidRPr="00CC30EB" w:rsidRDefault="00F02124" w:rsidP="0044524D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1"/>
        <w:gridCol w:w="2129"/>
        <w:gridCol w:w="1983"/>
        <w:gridCol w:w="2337"/>
      </w:tblGrid>
      <w:tr w:rsidR="00F02124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02124" w:rsidRPr="00FF4A98" w:rsidRDefault="00F0212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124" w:rsidRPr="00FF4A98" w:rsidRDefault="00F0212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02124" w:rsidRPr="00FF4A98" w:rsidRDefault="00F0212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02124" w:rsidRPr="00FF4A98" w:rsidRDefault="00F0212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2124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02124" w:rsidRPr="00FF4A98" w:rsidRDefault="00F0212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124" w:rsidRPr="00FF4A98" w:rsidRDefault="00F0212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02124" w:rsidRPr="00FF4A98" w:rsidRDefault="00F0212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02124" w:rsidRPr="00FF4A98" w:rsidRDefault="00F0212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2124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02124" w:rsidRPr="00FF4A98" w:rsidRDefault="00F0212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124" w:rsidRPr="00FF4A98" w:rsidRDefault="00F0212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02124" w:rsidRPr="00FF4A98" w:rsidRDefault="00F0212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02124" w:rsidRPr="00FF4A98" w:rsidRDefault="00F0212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2124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02124" w:rsidRPr="00FF4A98" w:rsidRDefault="00F0212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124" w:rsidRPr="00FF4A98" w:rsidRDefault="00F0212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02124" w:rsidRPr="00FF4A98" w:rsidRDefault="00F0212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02124" w:rsidRPr="00FF4A98" w:rsidRDefault="00F0212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2124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F02124" w:rsidRPr="00FF4A98" w:rsidRDefault="00F0212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F02124" w:rsidRPr="00FF4A98" w:rsidRDefault="00F0212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F02124" w:rsidRPr="00FD0A5E" w:rsidRDefault="00F0212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D0A5E">
              <w:rPr>
                <w:rFonts w:ascii="Arial" w:hAnsi="Arial" w:cs="Arial"/>
                <w:b/>
                <w:sz w:val="24"/>
                <w:szCs w:val="24"/>
              </w:rPr>
              <w:t>Pooperační den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F02124" w:rsidRPr="00FF4A98" w:rsidRDefault="00F0212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02124" w:rsidRPr="00FF4A98" w:rsidRDefault="00F02124" w:rsidP="0044524D">
      <w:pPr>
        <w:pStyle w:val="Nadpis1"/>
        <w:rPr>
          <w:rFonts w:cs="Arial"/>
          <w:b w:val="0"/>
          <w:szCs w:val="24"/>
        </w:rPr>
      </w:pPr>
    </w:p>
    <w:p w:rsidR="00F02124" w:rsidRPr="00CC30EB" w:rsidRDefault="00F02124" w:rsidP="0044524D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F02124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02124" w:rsidRPr="002225EF" w:rsidRDefault="00F02124" w:rsidP="00757C9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Pr="00513D2C">
              <w:rPr>
                <w:rFonts w:ascii="Arial" w:hAnsi="Arial" w:cs="Arial"/>
                <w:sz w:val="24"/>
                <w:szCs w:val="24"/>
              </w:rPr>
              <w:t>lánovaný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225EF">
              <w:rPr>
                <w:rFonts w:ascii="Arial" w:hAnsi="Arial" w:cs="Arial"/>
                <w:sz w:val="24"/>
                <w:szCs w:val="24"/>
              </w:rPr>
              <w:t>výkon - chirurgické vybavení dystopicky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retinovaného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zubu 25 a extrakci dočasných zubů 55, 53, 65, 75, 83, 84 v celkové anestézii na žádost ortodontisty.</w:t>
            </w:r>
          </w:p>
          <w:p w:rsidR="00F02124" w:rsidRPr="00FF4A98" w:rsidRDefault="00F02124" w:rsidP="00D35963">
            <w:pPr>
              <w:shd w:val="clear" w:color="auto" w:fill="FFFFFF"/>
              <w:spacing w:line="315" w:lineRule="atLeast"/>
              <w:ind w:left="720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02124" w:rsidRDefault="00F02124" w:rsidP="0044524D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F02124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02124" w:rsidRPr="00FF4A98" w:rsidRDefault="00F0212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02124" w:rsidRPr="00FF4A98" w:rsidRDefault="00F0212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2124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02124" w:rsidRPr="00FF4A98" w:rsidRDefault="00F0212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02124" w:rsidRPr="00FF4A98" w:rsidRDefault="00F0212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2124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02124" w:rsidRPr="00FF4A98" w:rsidRDefault="00F0212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02124" w:rsidRPr="00FF4A98" w:rsidRDefault="00F0212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2124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02124" w:rsidRDefault="00F0212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02124" w:rsidRPr="00FF4A98" w:rsidRDefault="00F0212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2124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02124" w:rsidRDefault="00F0212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02124" w:rsidRPr="00FF4A98" w:rsidRDefault="00F0212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2124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02124" w:rsidRDefault="00F0212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02124" w:rsidRPr="00FF4A98" w:rsidRDefault="00F0212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2124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02124" w:rsidRDefault="00F0212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02124" w:rsidRPr="00FF4A98" w:rsidRDefault="00F0212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2124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02124" w:rsidRDefault="00F0212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02124" w:rsidRPr="00FF4A98" w:rsidRDefault="00F0212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2124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F02124" w:rsidRPr="00FF4A98" w:rsidRDefault="00F0212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02124" w:rsidRPr="00FF4A98" w:rsidRDefault="00F0212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02124" w:rsidRDefault="00F02124" w:rsidP="0044524D">
      <w:pPr>
        <w:rPr>
          <w:rFonts w:ascii="Arial" w:hAnsi="Arial" w:cs="Arial"/>
          <w:sz w:val="24"/>
          <w:szCs w:val="24"/>
        </w:rPr>
      </w:pPr>
    </w:p>
    <w:p w:rsidR="00F02124" w:rsidRDefault="00F02124" w:rsidP="0044524D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E04240" w:rsidRDefault="00E04240" w:rsidP="0044524D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F02124" w:rsidRPr="00CC30EB" w:rsidRDefault="00F02124" w:rsidP="0044524D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lastRenderedPageBreak/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F02124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02124" w:rsidRPr="00FF4A98" w:rsidRDefault="00F0212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2124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F02124" w:rsidRPr="00FF4A98" w:rsidRDefault="00F0212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02124" w:rsidRDefault="00F02124" w:rsidP="0044524D">
      <w:pPr>
        <w:rPr>
          <w:rFonts w:ascii="Arial" w:hAnsi="Arial" w:cs="Arial"/>
          <w:sz w:val="24"/>
          <w:szCs w:val="24"/>
        </w:rPr>
      </w:pPr>
    </w:p>
    <w:p w:rsidR="00F02124" w:rsidRPr="00CC30EB" w:rsidRDefault="00F02124" w:rsidP="0044524D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F02124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F02124" w:rsidRPr="00FF4A98" w:rsidRDefault="00F0212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F02124" w:rsidRPr="00FF4A98" w:rsidRDefault="00F02124" w:rsidP="00D359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F02124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02124" w:rsidRPr="00FF4A98" w:rsidRDefault="00F0212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02124" w:rsidRPr="00FF4A98" w:rsidRDefault="00F0212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2124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02124" w:rsidRPr="00FF4A98" w:rsidRDefault="00F0212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F02124" w:rsidRPr="00CC30EB" w:rsidRDefault="00F02124" w:rsidP="00D359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F02124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02124" w:rsidRPr="00FF4A98" w:rsidRDefault="00F0212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02124" w:rsidRPr="00FF4A98" w:rsidRDefault="00F0212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02124" w:rsidRDefault="00F02124" w:rsidP="0044524D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F02124" w:rsidRPr="00CC30EB" w:rsidRDefault="00F02124" w:rsidP="0044524D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F02124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02124" w:rsidRPr="00FF4A98" w:rsidRDefault="00F0212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02124" w:rsidRPr="00FF4A98" w:rsidRDefault="00F02124" w:rsidP="00D35963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2124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02124" w:rsidRPr="000A0215" w:rsidRDefault="00F02124" w:rsidP="00D35963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  <w:proofErr w:type="spellEnd"/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02124" w:rsidRPr="00FF4A98" w:rsidRDefault="00F0212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2124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02124" w:rsidRPr="000A0215" w:rsidRDefault="00F02124" w:rsidP="00D35963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02124" w:rsidRPr="00FF4A98" w:rsidRDefault="00F0212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2124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02124" w:rsidRPr="000A0215" w:rsidRDefault="00F02124" w:rsidP="00D35963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02124" w:rsidRPr="00FF4A98" w:rsidRDefault="00F0212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2124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02124" w:rsidRPr="000A0215" w:rsidRDefault="00F0212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02124" w:rsidRPr="00FF4A98" w:rsidRDefault="00F0212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2124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02124" w:rsidRPr="000A0215" w:rsidRDefault="00F02124" w:rsidP="00D3596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02124" w:rsidRPr="00FF4A98" w:rsidRDefault="00F0212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2124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02124" w:rsidRPr="000A0215" w:rsidRDefault="00F02124" w:rsidP="00D35963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02124" w:rsidRPr="00FF4A98" w:rsidRDefault="00F0212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2124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02124" w:rsidRPr="00FF4A98" w:rsidRDefault="00F0212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02124" w:rsidRPr="00FF4A98" w:rsidRDefault="00F0212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2124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02124" w:rsidRPr="00FF4A98" w:rsidRDefault="00F0212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02124" w:rsidRPr="00FF4A98" w:rsidRDefault="00F0212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2124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02124" w:rsidRPr="00FF4A98" w:rsidRDefault="00F0212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02124" w:rsidRPr="00FF4A98" w:rsidRDefault="00F0212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2124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02124" w:rsidRDefault="00F0212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02124" w:rsidRPr="00FF4A98" w:rsidRDefault="00F0212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2124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F02124" w:rsidRPr="00FF4A98" w:rsidRDefault="00F0212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02124" w:rsidRPr="00FF4A98" w:rsidRDefault="00F0212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02124" w:rsidRDefault="00F02124" w:rsidP="0044524D">
      <w:pPr>
        <w:rPr>
          <w:rFonts w:ascii="Arial" w:hAnsi="Arial" w:cs="Arial"/>
          <w:sz w:val="24"/>
          <w:szCs w:val="24"/>
        </w:rPr>
      </w:pPr>
    </w:p>
    <w:p w:rsidR="00F02124" w:rsidRPr="00757C9D" w:rsidRDefault="00F02124" w:rsidP="00757C9D">
      <w:pPr>
        <w:pStyle w:val="Nadpis1"/>
        <w:spacing w:line="360" w:lineRule="auto"/>
        <w:ind w:left="142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 xml:space="preserve">Zhodnocení pacienta dle modelu </w:t>
      </w:r>
      <w:r>
        <w:rPr>
          <w:rFonts w:cs="Arial"/>
          <w:color w:val="0000FF"/>
          <w:szCs w:val="24"/>
        </w:rPr>
        <w:t>GORDON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3260"/>
        <w:gridCol w:w="5188"/>
      </w:tblGrid>
      <w:tr w:rsidR="00F02124" w:rsidRPr="00FF4A98">
        <w:trPr>
          <w:trHeight w:val="300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F02124" w:rsidRPr="00F00C96" w:rsidRDefault="00F02124" w:rsidP="00CB745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F02124" w:rsidRPr="00F00C96" w:rsidRDefault="00F02124" w:rsidP="00CB745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Podpora zdraví</w:t>
            </w:r>
          </w:p>
        </w:tc>
        <w:tc>
          <w:tcPr>
            <w:tcW w:w="51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02124" w:rsidRPr="00FF4A98" w:rsidRDefault="00F02124" w:rsidP="00CB7452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2124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F02124" w:rsidRPr="00F00C96" w:rsidRDefault="00F02124" w:rsidP="00CB745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F02124" w:rsidRPr="00F00C96" w:rsidRDefault="00F02124" w:rsidP="00CB745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Výživa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02124" w:rsidRPr="00FF4A98" w:rsidRDefault="00F02124" w:rsidP="00CB745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2124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F02124" w:rsidRPr="00F00C96" w:rsidRDefault="00F02124" w:rsidP="00CB745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F02124" w:rsidRPr="00F00C96" w:rsidRDefault="00F02124" w:rsidP="00CB745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Vylučování a výměna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02124" w:rsidRPr="00FF4A98" w:rsidRDefault="00F02124" w:rsidP="00CB745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2124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F02124" w:rsidRPr="00F00C96" w:rsidRDefault="00F02124" w:rsidP="00CB745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F02124" w:rsidRPr="00F00C96" w:rsidRDefault="00F02124" w:rsidP="00CB745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Aktivita, odpočinek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02124" w:rsidRPr="00FF4A98" w:rsidRDefault="00F02124" w:rsidP="00CB745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2124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F02124" w:rsidRPr="00F00C96" w:rsidRDefault="00F02124" w:rsidP="00CB745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F02124" w:rsidRPr="00F00C96" w:rsidRDefault="00F02124" w:rsidP="00CB745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Vnímání, poznání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02124" w:rsidRPr="00FF4A98" w:rsidRDefault="00F02124" w:rsidP="00CB745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2124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F02124" w:rsidRPr="00F00C96" w:rsidRDefault="00F02124" w:rsidP="00CB745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F02124" w:rsidRPr="00F00C96" w:rsidRDefault="00F02124" w:rsidP="00CB745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 sebe sama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02124" w:rsidRPr="00FF4A98" w:rsidRDefault="00F02124" w:rsidP="00CB745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2124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F02124" w:rsidRPr="00F00C96" w:rsidRDefault="00F02124" w:rsidP="00CB745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F02124" w:rsidRPr="00F00C96" w:rsidRDefault="00F02124" w:rsidP="00CB745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Vztahy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02124" w:rsidRPr="00FF4A98" w:rsidRDefault="00F02124" w:rsidP="00CB745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2124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F02124" w:rsidRPr="00F00C96" w:rsidRDefault="00F02124" w:rsidP="00CB745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F02124" w:rsidRPr="00F00C96" w:rsidRDefault="00F02124" w:rsidP="00CB745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Sexualita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02124" w:rsidRPr="00FF4A98" w:rsidRDefault="00F02124" w:rsidP="00CB745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2124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F02124" w:rsidRPr="00F00C96" w:rsidRDefault="00F02124" w:rsidP="00CB745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F02124" w:rsidRPr="00F00C96" w:rsidRDefault="00F02124" w:rsidP="00CB745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Zvládání zátěže, odolnost vůči stresu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02124" w:rsidRPr="00FF4A98" w:rsidRDefault="00F02124" w:rsidP="00CB745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2124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F02124" w:rsidRPr="00F00C96" w:rsidRDefault="00F02124" w:rsidP="00CB745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F02124" w:rsidRPr="00F00C96" w:rsidRDefault="00F02124" w:rsidP="00CB745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Životní princip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02124" w:rsidRPr="00FF4A98" w:rsidRDefault="00F02124" w:rsidP="00CB745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2124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F02124" w:rsidRPr="00F00C96" w:rsidRDefault="00F02124" w:rsidP="00CB745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F02124" w:rsidRPr="00F00C96" w:rsidRDefault="00F02124" w:rsidP="00CB745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Bezpečnost, ochrana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02124" w:rsidRPr="00FF4A98" w:rsidRDefault="00F02124" w:rsidP="00CB745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2124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F02124" w:rsidRPr="00F00C96" w:rsidRDefault="00F02124" w:rsidP="00CB745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F02124" w:rsidRPr="00F00C96" w:rsidRDefault="00F02124" w:rsidP="00CB745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Komfort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02124" w:rsidRPr="00FF4A98" w:rsidRDefault="00F02124" w:rsidP="00CB745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2124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F02124" w:rsidRPr="00F00C96" w:rsidRDefault="00F02124" w:rsidP="00CB745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F02124" w:rsidRPr="00F00C96" w:rsidRDefault="00F02124" w:rsidP="00CB745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Růst, vývoj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02124" w:rsidRPr="00FF4A98" w:rsidRDefault="00F02124" w:rsidP="00CB745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02124" w:rsidRDefault="00F02124" w:rsidP="003A279C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</w:p>
    <w:p w:rsidR="00E04240" w:rsidRDefault="00E04240" w:rsidP="003A279C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</w:p>
    <w:p w:rsidR="00E04240" w:rsidRDefault="00E04240" w:rsidP="003A279C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</w:p>
    <w:p w:rsidR="00E04240" w:rsidRPr="007A76AC" w:rsidRDefault="00E04240" w:rsidP="003A279C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</w:p>
    <w:p w:rsidR="00F02124" w:rsidRPr="00FF4A98" w:rsidRDefault="00F02124" w:rsidP="005B38FA">
      <w:pPr>
        <w:jc w:val="both"/>
        <w:rPr>
          <w:rFonts w:ascii="Arial" w:hAnsi="Arial" w:cs="Arial"/>
          <w:sz w:val="24"/>
          <w:szCs w:val="24"/>
        </w:rPr>
      </w:pPr>
    </w:p>
    <w:p w:rsidR="00F02124" w:rsidRDefault="00F02124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lastRenderedPageBreak/>
        <w:t>ZADÁNÍ PRO STUDENTY</w:t>
      </w:r>
    </w:p>
    <w:p w:rsidR="00F02124" w:rsidRPr="005A7294" w:rsidRDefault="00F02124" w:rsidP="007F6648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5A7294">
        <w:rPr>
          <w:rFonts w:ascii="Arial" w:hAnsi="Arial" w:cs="Arial"/>
          <w:b/>
          <w:color w:val="0000FF"/>
          <w:sz w:val="24"/>
          <w:szCs w:val="24"/>
        </w:rPr>
        <w:t>Vyhledejte v odborné literatuře informační zdroje o číslování zubů dočasné i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5A7294">
        <w:rPr>
          <w:rFonts w:ascii="Arial" w:hAnsi="Arial" w:cs="Arial"/>
          <w:b/>
          <w:color w:val="0000FF"/>
          <w:sz w:val="24"/>
          <w:szCs w:val="24"/>
        </w:rPr>
        <w:t>stálé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5A7294">
        <w:rPr>
          <w:rFonts w:ascii="Arial" w:hAnsi="Arial" w:cs="Arial"/>
          <w:b/>
          <w:color w:val="0000FF"/>
          <w:sz w:val="24"/>
          <w:szCs w:val="24"/>
        </w:rPr>
        <w:t>dentice.</w:t>
      </w:r>
    </w:p>
    <w:p w:rsidR="00F02124" w:rsidRDefault="00F02124" w:rsidP="007F6648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Vyjmenujte </w:t>
      </w:r>
      <w:r w:rsidRPr="007F6648">
        <w:rPr>
          <w:rFonts w:ascii="Arial" w:hAnsi="Arial" w:cs="Arial"/>
          <w:b/>
          <w:color w:val="0000FF"/>
          <w:sz w:val="24"/>
          <w:szCs w:val="24"/>
        </w:rPr>
        <w:t>pomůcky</w:t>
      </w:r>
      <w:r>
        <w:rPr>
          <w:rFonts w:ascii="Arial" w:hAnsi="Arial" w:cs="Arial"/>
          <w:b/>
          <w:color w:val="0000FF"/>
          <w:sz w:val="24"/>
          <w:szCs w:val="24"/>
        </w:rPr>
        <w:t>, které si připravíte k toaletě dutiny ústní?</w:t>
      </w:r>
    </w:p>
    <w:p w:rsidR="00F02124" w:rsidRDefault="00F02124" w:rsidP="007F6648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A96560">
        <w:rPr>
          <w:rFonts w:ascii="Arial" w:hAnsi="Arial" w:cs="Arial"/>
          <w:b/>
          <w:color w:val="0000FF"/>
          <w:sz w:val="24"/>
          <w:szCs w:val="24"/>
        </w:rPr>
        <w:t>Jaké jsou zásady a postupy při použití odsávacího přístroje k t</w:t>
      </w:r>
      <w:r>
        <w:rPr>
          <w:rFonts w:ascii="Arial" w:hAnsi="Arial" w:cs="Arial"/>
          <w:b/>
          <w:color w:val="0000FF"/>
          <w:sz w:val="24"/>
          <w:szCs w:val="24"/>
        </w:rPr>
        <w:t>oaletě dutiny ústní</w:t>
      </w:r>
      <w:r w:rsidRPr="00A96560">
        <w:rPr>
          <w:rFonts w:ascii="Arial" w:hAnsi="Arial" w:cs="Arial"/>
          <w:b/>
          <w:color w:val="0000FF"/>
          <w:sz w:val="24"/>
          <w:szCs w:val="24"/>
        </w:rPr>
        <w:t xml:space="preserve">? </w:t>
      </w:r>
    </w:p>
    <w:p w:rsidR="00F02124" w:rsidRPr="00A96560" w:rsidRDefault="00F02124" w:rsidP="007F6648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A96560">
        <w:rPr>
          <w:rFonts w:ascii="Arial" w:hAnsi="Arial" w:cs="Arial"/>
          <w:b/>
          <w:color w:val="0000FF"/>
          <w:sz w:val="24"/>
          <w:szCs w:val="24"/>
        </w:rPr>
        <w:t>Stan</w:t>
      </w:r>
      <w:r>
        <w:rPr>
          <w:rFonts w:ascii="Arial" w:hAnsi="Arial" w:cs="Arial"/>
          <w:b/>
          <w:color w:val="0000FF"/>
          <w:sz w:val="24"/>
          <w:szCs w:val="24"/>
        </w:rPr>
        <w:t>ovte ošetřovatelské problémy 11</w:t>
      </w:r>
      <w:r w:rsidRPr="00A96560">
        <w:rPr>
          <w:rFonts w:ascii="Arial" w:hAnsi="Arial" w:cs="Arial"/>
          <w:b/>
          <w:color w:val="0000FF"/>
          <w:sz w:val="24"/>
          <w:szCs w:val="24"/>
        </w:rPr>
        <w:t>letého pacienta 1. den hospitalizace v rámci holistické filosofie.</w:t>
      </w:r>
    </w:p>
    <w:p w:rsidR="00F02124" w:rsidRPr="007F6648" w:rsidRDefault="00F02124" w:rsidP="007F6648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F6648">
        <w:rPr>
          <w:rFonts w:ascii="Arial" w:hAnsi="Arial" w:cs="Arial"/>
          <w:b/>
          <w:color w:val="0000FF"/>
          <w:sz w:val="24"/>
          <w:szCs w:val="24"/>
        </w:rPr>
        <w:t>Výše prezentovaná data utřiďte a využijte k prvnímu kroku ošetřovatelského procesu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- </w:t>
      </w:r>
      <w:r w:rsidRPr="007F6648">
        <w:rPr>
          <w:rFonts w:ascii="Arial" w:hAnsi="Arial" w:cs="Arial"/>
          <w:b/>
          <w:color w:val="0000FF"/>
          <w:sz w:val="24"/>
          <w:szCs w:val="24"/>
        </w:rPr>
        <w:t xml:space="preserve">koncepční model M. </w:t>
      </w:r>
      <w:proofErr w:type="spellStart"/>
      <w:r w:rsidRPr="007F6648">
        <w:rPr>
          <w:rFonts w:ascii="Arial" w:hAnsi="Arial" w:cs="Arial"/>
          <w:b/>
          <w:color w:val="0000FF"/>
          <w:sz w:val="24"/>
          <w:szCs w:val="24"/>
        </w:rPr>
        <w:t>Gordon</w:t>
      </w:r>
      <w:proofErr w:type="spellEnd"/>
      <w:r w:rsidRPr="007F6648">
        <w:rPr>
          <w:rFonts w:ascii="Arial" w:hAnsi="Arial" w:cs="Arial"/>
          <w:b/>
          <w:color w:val="0000FF"/>
          <w:sz w:val="24"/>
          <w:szCs w:val="24"/>
        </w:rPr>
        <w:t>.</w:t>
      </w:r>
    </w:p>
    <w:p w:rsidR="00F02124" w:rsidRPr="007F6648" w:rsidRDefault="00F02124" w:rsidP="007F6648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F6648">
        <w:rPr>
          <w:rFonts w:ascii="Arial" w:hAnsi="Arial" w:cs="Arial"/>
          <w:b/>
          <w:color w:val="0000FF"/>
          <w:sz w:val="24"/>
          <w:szCs w:val="24"/>
        </w:rPr>
        <w:t>Stanovte ošetřovatelské diagnózy dle NANDA International 2012-2014 Taxonomie II a uspořádejte je podle priorit.</w:t>
      </w:r>
    </w:p>
    <w:p w:rsidR="00F02124" w:rsidRPr="007F6648" w:rsidRDefault="00F02124" w:rsidP="007F6648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F6648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F02124" w:rsidRPr="007F6648" w:rsidRDefault="00F02124" w:rsidP="007F6648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F6648">
        <w:rPr>
          <w:rFonts w:ascii="Arial" w:hAnsi="Arial" w:cs="Arial"/>
          <w:b/>
          <w:color w:val="0000FF"/>
          <w:sz w:val="24"/>
          <w:szCs w:val="24"/>
        </w:rPr>
        <w:t>Vyberte jednu ze stanovených diagnóz a navrhněte u ní cíle, očekávané výsledky a intervence.</w:t>
      </w:r>
    </w:p>
    <w:p w:rsidR="00F02124" w:rsidRPr="00A623DF" w:rsidRDefault="00F02124" w:rsidP="007F6648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A623DF">
        <w:rPr>
          <w:rFonts w:ascii="Arial" w:hAnsi="Arial" w:cs="Arial"/>
          <w:b/>
          <w:color w:val="0000FF"/>
          <w:sz w:val="24"/>
          <w:szCs w:val="24"/>
        </w:rPr>
        <w:t>V čem spočívá a jak budete postupovat při zvýšené hygieně dutiny ústní?</w:t>
      </w:r>
    </w:p>
    <w:p w:rsidR="00F02124" w:rsidRPr="00A623DF" w:rsidRDefault="00F02124" w:rsidP="007F6648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A623DF">
        <w:rPr>
          <w:rFonts w:ascii="Arial" w:hAnsi="Arial" w:cs="Arial"/>
          <w:b/>
          <w:color w:val="0000FF"/>
          <w:sz w:val="24"/>
          <w:szCs w:val="24"/>
        </w:rPr>
        <w:t>Vyhledejte odbornou literaturu k dané</w:t>
      </w:r>
      <w:r>
        <w:rPr>
          <w:rFonts w:ascii="Arial" w:hAnsi="Arial" w:cs="Arial"/>
          <w:b/>
          <w:color w:val="0000FF"/>
          <w:sz w:val="24"/>
          <w:szCs w:val="24"/>
        </w:rPr>
        <w:t>mu tématu ne starší 5 let včetně</w:t>
      </w:r>
      <w:r w:rsidRPr="00A623DF">
        <w:rPr>
          <w:rFonts w:ascii="Arial" w:hAnsi="Arial" w:cs="Arial"/>
          <w:b/>
          <w:color w:val="0000FF"/>
          <w:sz w:val="24"/>
          <w:szCs w:val="24"/>
        </w:rPr>
        <w:t xml:space="preserve"> zahraniční.</w:t>
      </w:r>
    </w:p>
    <w:p w:rsidR="00F02124" w:rsidRPr="00A623DF" w:rsidRDefault="00F02124" w:rsidP="007F6648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A623DF">
        <w:rPr>
          <w:rFonts w:ascii="Arial" w:hAnsi="Arial" w:cs="Arial"/>
          <w:b/>
          <w:color w:val="0000FF"/>
          <w:sz w:val="24"/>
          <w:szCs w:val="24"/>
        </w:rPr>
        <w:t>K výsledkům laboratorních vyšetření zapište, zda jsou v normě či patologické.</w:t>
      </w:r>
    </w:p>
    <w:p w:rsidR="00F02124" w:rsidRPr="00A623DF" w:rsidRDefault="00F02124" w:rsidP="007F6648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A623DF">
        <w:rPr>
          <w:rFonts w:ascii="Arial" w:hAnsi="Arial" w:cs="Arial"/>
          <w:b/>
          <w:color w:val="0000FF"/>
          <w:sz w:val="24"/>
          <w:szCs w:val="24"/>
        </w:rPr>
        <w:t xml:space="preserve">U medikamentózní léčby určete skupinu léku a znalosti sestry, které potřebuje znát k bezpečnému podání léku. </w:t>
      </w:r>
    </w:p>
    <w:p w:rsidR="00F02124" w:rsidRPr="007F6648" w:rsidRDefault="00F02124" w:rsidP="007F6648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F6648"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analýzu.</w:t>
      </w:r>
    </w:p>
    <w:p w:rsidR="00F02124" w:rsidRPr="007F6648" w:rsidRDefault="00F02124" w:rsidP="007F6648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F6648">
        <w:rPr>
          <w:rFonts w:ascii="Arial" w:hAnsi="Arial" w:cs="Arial"/>
          <w:b/>
          <w:color w:val="0000FF"/>
          <w:sz w:val="24"/>
          <w:szCs w:val="24"/>
        </w:rPr>
        <w:t>Proveďte diskusi k dané problematice.</w:t>
      </w:r>
    </w:p>
    <w:p w:rsidR="00F02124" w:rsidRPr="007F6648" w:rsidRDefault="00F02124" w:rsidP="007F6648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F6648">
        <w:rPr>
          <w:rFonts w:ascii="Arial" w:hAnsi="Arial" w:cs="Arial"/>
          <w:b/>
          <w:color w:val="0000FF"/>
          <w:sz w:val="24"/>
          <w:szCs w:val="24"/>
        </w:rPr>
        <w:t>Navrhněte doporučení pro praxi.</w:t>
      </w:r>
    </w:p>
    <w:p w:rsidR="00F02124" w:rsidRPr="007F6648" w:rsidRDefault="00F02124" w:rsidP="007F6648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F6648"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sectPr w:rsidR="00F02124" w:rsidRPr="007F6648" w:rsidSect="00A5128C">
      <w:headerReference w:type="default" r:id="rId7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6CAF" w:rsidRDefault="00686CAF" w:rsidP="00A5128C">
      <w:r>
        <w:separator/>
      </w:r>
    </w:p>
  </w:endnote>
  <w:endnote w:type="continuationSeparator" w:id="0">
    <w:p w:rsidR="00686CAF" w:rsidRDefault="00686CAF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6CAF" w:rsidRDefault="00686CAF" w:rsidP="00A5128C">
      <w:r>
        <w:separator/>
      </w:r>
    </w:p>
  </w:footnote>
  <w:footnote w:type="continuationSeparator" w:id="0">
    <w:p w:rsidR="00686CAF" w:rsidRDefault="00686CAF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124" w:rsidRDefault="00F02124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</w:t>
    </w:r>
    <w:r w:rsidR="00565C36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p.</w:t>
    </w:r>
    <w:r w:rsidR="00565C36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s.</w:t>
    </w:r>
    <w:r>
      <w:rPr>
        <w:i/>
        <w:color w:val="808080"/>
        <w:sz w:val="24"/>
        <w:szCs w:val="24"/>
      </w:rPr>
      <w:tab/>
    </w:r>
  </w:p>
  <w:p w:rsidR="00F02124" w:rsidRPr="00A5128C" w:rsidRDefault="00F02124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0105A15"/>
    <w:multiLevelType w:val="hybridMultilevel"/>
    <w:tmpl w:val="D228D18E"/>
    <w:lvl w:ilvl="0" w:tplc="3F7ABF14">
      <w:start w:val="5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094587B"/>
    <w:multiLevelType w:val="hybridMultilevel"/>
    <w:tmpl w:val="73B082E6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9CE5895"/>
    <w:multiLevelType w:val="hybridMultilevel"/>
    <w:tmpl w:val="0660EF6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5"/>
  </w:num>
  <w:num w:numId="5">
    <w:abstractNumId w:val="6"/>
  </w:num>
  <w:num w:numId="6">
    <w:abstractNumId w:val="3"/>
  </w:num>
  <w:num w:numId="7">
    <w:abstractNumId w:val="2"/>
  </w:num>
  <w:num w:numId="8">
    <w:abstractNumId w:val="7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116D0"/>
    <w:rsid w:val="00023FAD"/>
    <w:rsid w:val="00056460"/>
    <w:rsid w:val="00065F85"/>
    <w:rsid w:val="000767D1"/>
    <w:rsid w:val="000A0215"/>
    <w:rsid w:val="000C0090"/>
    <w:rsid w:val="000F185A"/>
    <w:rsid w:val="00107D79"/>
    <w:rsid w:val="00111CDC"/>
    <w:rsid w:val="0013552B"/>
    <w:rsid w:val="0014470C"/>
    <w:rsid w:val="00161675"/>
    <w:rsid w:val="00173E90"/>
    <w:rsid w:val="00177CF4"/>
    <w:rsid w:val="00191AD4"/>
    <w:rsid w:val="001A23B2"/>
    <w:rsid w:val="001C50A5"/>
    <w:rsid w:val="001F3EBB"/>
    <w:rsid w:val="00202F32"/>
    <w:rsid w:val="002135FB"/>
    <w:rsid w:val="002225EF"/>
    <w:rsid w:val="002370F2"/>
    <w:rsid w:val="002428F9"/>
    <w:rsid w:val="00247ADE"/>
    <w:rsid w:val="0025187C"/>
    <w:rsid w:val="00255CC9"/>
    <w:rsid w:val="00262E90"/>
    <w:rsid w:val="00262EF2"/>
    <w:rsid w:val="00276654"/>
    <w:rsid w:val="00297C68"/>
    <w:rsid w:val="002A2F0A"/>
    <w:rsid w:val="003041BF"/>
    <w:rsid w:val="003211F9"/>
    <w:rsid w:val="003404DA"/>
    <w:rsid w:val="00341882"/>
    <w:rsid w:val="003508AE"/>
    <w:rsid w:val="00374A2D"/>
    <w:rsid w:val="00375CAF"/>
    <w:rsid w:val="00382C02"/>
    <w:rsid w:val="00384220"/>
    <w:rsid w:val="003963D6"/>
    <w:rsid w:val="00397E02"/>
    <w:rsid w:val="003A279C"/>
    <w:rsid w:val="003A4BB5"/>
    <w:rsid w:val="003F0299"/>
    <w:rsid w:val="004141C1"/>
    <w:rsid w:val="0043475F"/>
    <w:rsid w:val="0044524D"/>
    <w:rsid w:val="0048709D"/>
    <w:rsid w:val="00493E7A"/>
    <w:rsid w:val="004A4253"/>
    <w:rsid w:val="004B0249"/>
    <w:rsid w:val="004B5477"/>
    <w:rsid w:val="004D1B23"/>
    <w:rsid w:val="004D77DE"/>
    <w:rsid w:val="004E49B4"/>
    <w:rsid w:val="004E4D49"/>
    <w:rsid w:val="00512B93"/>
    <w:rsid w:val="00513D2C"/>
    <w:rsid w:val="00515FE0"/>
    <w:rsid w:val="00531A45"/>
    <w:rsid w:val="0055284A"/>
    <w:rsid w:val="00565242"/>
    <w:rsid w:val="00565C36"/>
    <w:rsid w:val="00572FCD"/>
    <w:rsid w:val="0057530D"/>
    <w:rsid w:val="005A1803"/>
    <w:rsid w:val="005A4048"/>
    <w:rsid w:val="005A7294"/>
    <w:rsid w:val="005B38FA"/>
    <w:rsid w:val="005B7188"/>
    <w:rsid w:val="005C4A55"/>
    <w:rsid w:val="005C64FB"/>
    <w:rsid w:val="006046F2"/>
    <w:rsid w:val="00612C92"/>
    <w:rsid w:val="00623CB2"/>
    <w:rsid w:val="00637F48"/>
    <w:rsid w:val="0064647B"/>
    <w:rsid w:val="00673D92"/>
    <w:rsid w:val="00683750"/>
    <w:rsid w:val="00686CAF"/>
    <w:rsid w:val="00686E9F"/>
    <w:rsid w:val="006E0CC7"/>
    <w:rsid w:val="00710809"/>
    <w:rsid w:val="00757C9D"/>
    <w:rsid w:val="00763385"/>
    <w:rsid w:val="00782BA0"/>
    <w:rsid w:val="0078473A"/>
    <w:rsid w:val="00787157"/>
    <w:rsid w:val="007A76AC"/>
    <w:rsid w:val="007C1D4C"/>
    <w:rsid w:val="007F6648"/>
    <w:rsid w:val="00814515"/>
    <w:rsid w:val="008304CA"/>
    <w:rsid w:val="008504CC"/>
    <w:rsid w:val="00851FA5"/>
    <w:rsid w:val="00856D3F"/>
    <w:rsid w:val="008608F2"/>
    <w:rsid w:val="008A72BD"/>
    <w:rsid w:val="008B4594"/>
    <w:rsid w:val="008E5600"/>
    <w:rsid w:val="008E5A8B"/>
    <w:rsid w:val="00905A95"/>
    <w:rsid w:val="00911A59"/>
    <w:rsid w:val="009414A9"/>
    <w:rsid w:val="00944D4C"/>
    <w:rsid w:val="00962B1E"/>
    <w:rsid w:val="009677D3"/>
    <w:rsid w:val="009915FC"/>
    <w:rsid w:val="009B7624"/>
    <w:rsid w:val="009C09EC"/>
    <w:rsid w:val="009C10F4"/>
    <w:rsid w:val="009F2A22"/>
    <w:rsid w:val="00A04601"/>
    <w:rsid w:val="00A12765"/>
    <w:rsid w:val="00A5128C"/>
    <w:rsid w:val="00A623DF"/>
    <w:rsid w:val="00A77EFD"/>
    <w:rsid w:val="00A82477"/>
    <w:rsid w:val="00A93B51"/>
    <w:rsid w:val="00A96560"/>
    <w:rsid w:val="00A97FD8"/>
    <w:rsid w:val="00AB2287"/>
    <w:rsid w:val="00AC59FE"/>
    <w:rsid w:val="00AD7DD0"/>
    <w:rsid w:val="00AF0365"/>
    <w:rsid w:val="00AF1998"/>
    <w:rsid w:val="00AF19FB"/>
    <w:rsid w:val="00AF7BA8"/>
    <w:rsid w:val="00B00D3E"/>
    <w:rsid w:val="00B052AB"/>
    <w:rsid w:val="00B558D3"/>
    <w:rsid w:val="00B76666"/>
    <w:rsid w:val="00BC3986"/>
    <w:rsid w:val="00BC3CB4"/>
    <w:rsid w:val="00C30162"/>
    <w:rsid w:val="00C3032C"/>
    <w:rsid w:val="00C53D3B"/>
    <w:rsid w:val="00CA59E5"/>
    <w:rsid w:val="00CB7452"/>
    <w:rsid w:val="00CC30EB"/>
    <w:rsid w:val="00CD1414"/>
    <w:rsid w:val="00CD6E72"/>
    <w:rsid w:val="00CF5871"/>
    <w:rsid w:val="00D06958"/>
    <w:rsid w:val="00D1497E"/>
    <w:rsid w:val="00D250D7"/>
    <w:rsid w:val="00D35963"/>
    <w:rsid w:val="00D65AC6"/>
    <w:rsid w:val="00D67AB0"/>
    <w:rsid w:val="00D70096"/>
    <w:rsid w:val="00D973D9"/>
    <w:rsid w:val="00DA684F"/>
    <w:rsid w:val="00E04240"/>
    <w:rsid w:val="00E21874"/>
    <w:rsid w:val="00E3060F"/>
    <w:rsid w:val="00E3608E"/>
    <w:rsid w:val="00E37F56"/>
    <w:rsid w:val="00E565AF"/>
    <w:rsid w:val="00E63855"/>
    <w:rsid w:val="00E7335A"/>
    <w:rsid w:val="00E73A2A"/>
    <w:rsid w:val="00E830DC"/>
    <w:rsid w:val="00EA5FDA"/>
    <w:rsid w:val="00EB321A"/>
    <w:rsid w:val="00EB73B7"/>
    <w:rsid w:val="00EC46CD"/>
    <w:rsid w:val="00F00C96"/>
    <w:rsid w:val="00F02124"/>
    <w:rsid w:val="00F146C8"/>
    <w:rsid w:val="00F3306C"/>
    <w:rsid w:val="00F35AD0"/>
    <w:rsid w:val="00F50A60"/>
    <w:rsid w:val="00F54CD1"/>
    <w:rsid w:val="00F60A8C"/>
    <w:rsid w:val="00F629B6"/>
    <w:rsid w:val="00F675D2"/>
    <w:rsid w:val="00F750D4"/>
    <w:rsid w:val="00F83CDB"/>
    <w:rsid w:val="00FB65AA"/>
    <w:rsid w:val="00FB6A5D"/>
    <w:rsid w:val="00FD0A5E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paragraph" w:styleId="Nadpis2">
    <w:name w:val="heading 2"/>
    <w:basedOn w:val="Normln"/>
    <w:next w:val="Normln"/>
    <w:link w:val="Nadpis2Char"/>
    <w:qFormat/>
    <w:rsid w:val="00F50A60"/>
    <w:pPr>
      <w:keepNext/>
      <w:outlineLvl w:val="1"/>
    </w:pPr>
    <w:rPr>
      <w:b/>
      <w:bCs/>
      <w:sz w:val="28"/>
      <w:szCs w:val="24"/>
      <w:lang w:val="sk-SK"/>
    </w:rPr>
  </w:style>
  <w:style w:type="paragraph" w:styleId="Nadpis3">
    <w:name w:val="heading 3"/>
    <w:basedOn w:val="Normln"/>
    <w:next w:val="Normln"/>
    <w:link w:val="Nadpis3Char"/>
    <w:qFormat/>
    <w:rsid w:val="00F50A60"/>
    <w:pPr>
      <w:keepNext/>
      <w:jc w:val="both"/>
      <w:outlineLvl w:val="2"/>
    </w:pPr>
    <w:rPr>
      <w:b/>
      <w:bCs/>
      <w:sz w:val="28"/>
      <w:szCs w:val="24"/>
      <w:lang w:val="sk-SK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character" w:customStyle="1" w:styleId="Nadpis2Char">
    <w:name w:val="Nadpis 2 Char"/>
    <w:link w:val="Nadpis2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customStyle="1" w:styleId="Nadpis3Char">
    <w:name w:val="Nadpis 3 Char"/>
    <w:link w:val="Nadpis3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paragraph" w:styleId="Zkladntext">
    <w:name w:val="Body Text"/>
    <w:basedOn w:val="Normln"/>
    <w:link w:val="ZkladntextChar"/>
    <w:semiHidden/>
    <w:rsid w:val="00905A95"/>
    <w:rPr>
      <w:b/>
      <w:bCs/>
      <w:sz w:val="24"/>
      <w:szCs w:val="24"/>
      <w:lang w:val="sk-SK"/>
    </w:rPr>
  </w:style>
  <w:style w:type="character" w:customStyle="1" w:styleId="ZkladntextChar">
    <w:name w:val="Základní text Char"/>
    <w:link w:val="Zkladntext"/>
    <w:semiHidden/>
    <w:locked/>
    <w:rsid w:val="00905A95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customStyle="1" w:styleId="Default">
    <w:name w:val="Default"/>
    <w:rsid w:val="004E4D4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Hypertextovodkaz">
    <w:name w:val="Hyperlink"/>
    <w:rsid w:val="003A279C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713C7A8-50C9-4771-B575-EFC5DECC0F50}"/>
</file>

<file path=customXml/itemProps2.xml><?xml version="1.0" encoding="utf-8"?>
<ds:datastoreItem xmlns:ds="http://schemas.openxmlformats.org/officeDocument/2006/customXml" ds:itemID="{BB89A108-6953-4833-A636-01D06BEF1866}"/>
</file>

<file path=customXml/itemProps3.xml><?xml version="1.0" encoding="utf-8"?>
<ds:datastoreItem xmlns:ds="http://schemas.openxmlformats.org/officeDocument/2006/customXml" ds:itemID="{536EACFE-8727-4F0E-AB5E-F4B26CEB280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894</Words>
  <Characters>5281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s retinovanými (zadrženými) zuby</vt:lpstr>
    </vt:vector>
  </TitlesOfParts>
  <Company>HP</Company>
  <LinksUpToDate>false</LinksUpToDate>
  <CharactersWithSpaces>6163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s retinovanými (zadrženými) zuby</dc:title>
  <dc:creator>VSZDRAV</dc:creator>
  <cp:lastModifiedBy>Němcová Jitka</cp:lastModifiedBy>
  <cp:revision>2</cp:revision>
  <cp:lastPrinted>2014-06-24T09:15:00Z</cp:lastPrinted>
  <dcterms:created xsi:type="dcterms:W3CDTF">2015-04-14T09:39:00Z</dcterms:created>
  <dcterms:modified xsi:type="dcterms:W3CDTF">2015-04-14T09:39:00Z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