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F82" w:rsidRDefault="00085F82" w:rsidP="00B30A3F">
      <w:pPr>
        <w:pStyle w:val="Nadpis1"/>
        <w:ind w:left="142"/>
        <w:jc w:val="center"/>
      </w:pPr>
      <w:bookmarkStart w:id="0" w:name="_GoBack"/>
      <w:bookmarkEnd w:id="0"/>
      <w:r>
        <w:rPr>
          <w:rFonts w:cs="Arial"/>
          <w:caps/>
          <w:color w:val="0000FF"/>
          <w:sz w:val="28"/>
          <w:szCs w:val="28"/>
        </w:rPr>
        <w:t>k</w:t>
      </w:r>
      <w:r w:rsidRPr="00D67AB0">
        <w:rPr>
          <w:rFonts w:cs="Arial"/>
          <w:caps/>
          <w:color w:val="0000FF"/>
          <w:sz w:val="28"/>
          <w:szCs w:val="28"/>
        </w:rPr>
        <w:t>azuistika</w:t>
      </w:r>
      <w:r>
        <w:rPr>
          <w:rFonts w:cs="Arial"/>
          <w:color w:val="0000FF"/>
          <w:sz w:val="28"/>
          <w:szCs w:val="28"/>
        </w:rPr>
        <w:t xml:space="preserve"> – Pacientka s poruchou duševní a poruchou chování způsobenou</w:t>
      </w:r>
      <w:r w:rsidRPr="00EE5A88">
        <w:rPr>
          <w:rFonts w:cs="Arial"/>
          <w:color w:val="0000FF"/>
          <w:sz w:val="28"/>
          <w:szCs w:val="28"/>
        </w:rPr>
        <w:t xml:space="preserve"> už</w:t>
      </w:r>
      <w:r>
        <w:rPr>
          <w:rFonts w:cs="Arial"/>
          <w:color w:val="0000FF"/>
          <w:sz w:val="28"/>
          <w:szCs w:val="28"/>
        </w:rPr>
        <w:t>í</w:t>
      </w:r>
      <w:r w:rsidRPr="00EE5A88">
        <w:rPr>
          <w:rFonts w:cs="Arial"/>
          <w:color w:val="0000FF"/>
          <w:sz w:val="28"/>
          <w:szCs w:val="28"/>
        </w:rPr>
        <w:t>váním alkoholu -</w:t>
      </w:r>
      <w:r>
        <w:rPr>
          <w:rFonts w:cs="Arial"/>
          <w:color w:val="0000FF"/>
          <w:sz w:val="28"/>
          <w:szCs w:val="28"/>
        </w:rPr>
        <w:t xml:space="preserve"> syndrom závislosti</w:t>
      </w:r>
    </w:p>
    <w:p w:rsidR="00085F82" w:rsidRDefault="00085F82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Žena, 48 let, 23. psychiatrická hospitalizace (poslední před půl rokem, 7 dní pro </w:t>
      </w:r>
      <w:r w:rsidRPr="00EE5A88">
        <w:rPr>
          <w:rFonts w:ascii="Arial" w:hAnsi="Arial" w:cs="Arial"/>
          <w:sz w:val="24"/>
          <w:szCs w:val="24"/>
          <w:lang w:eastAsia="en-US"/>
        </w:rPr>
        <w:t>F10.</w:t>
      </w:r>
      <w:r>
        <w:rPr>
          <w:rFonts w:ascii="Arial" w:hAnsi="Arial" w:cs="Arial"/>
          <w:sz w:val="24"/>
          <w:szCs w:val="24"/>
          <w:lang w:eastAsia="en-US"/>
        </w:rPr>
        <w:t>2</w:t>
      </w:r>
      <w:r w:rsidRPr="00EE5A88">
        <w:rPr>
          <w:rFonts w:ascii="Arial" w:hAnsi="Arial" w:cs="Arial"/>
          <w:sz w:val="24"/>
          <w:szCs w:val="24"/>
          <w:lang w:eastAsia="en-US"/>
        </w:rPr>
        <w:t xml:space="preserve"> Poruchy duševní a poruchy chování způsobené užíváním alkoholu </w:t>
      </w:r>
      <w:r>
        <w:rPr>
          <w:rFonts w:ascii="Arial" w:hAnsi="Arial" w:cs="Arial"/>
          <w:sz w:val="24"/>
          <w:szCs w:val="24"/>
          <w:lang w:eastAsia="en-US"/>
        </w:rPr>
        <w:t>–</w:t>
      </w:r>
      <w:r w:rsidRPr="00EE5A88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syndrom závislosti). K příjmu přichází sama pro zhoršující se stav. V posledních týdnech vypije 1,</w:t>
      </w:r>
      <w:r w:rsidRPr="00EE5A88">
        <w:rPr>
          <w:rFonts w:ascii="Arial" w:hAnsi="Arial" w:cs="Arial"/>
          <w:sz w:val="24"/>
          <w:szCs w:val="24"/>
          <w:lang w:eastAsia="en-US"/>
        </w:rPr>
        <w:t>5 litru bílého vína den</w:t>
      </w:r>
      <w:r>
        <w:rPr>
          <w:rFonts w:ascii="Arial" w:hAnsi="Arial" w:cs="Arial"/>
          <w:sz w:val="24"/>
          <w:szCs w:val="24"/>
          <w:lang w:eastAsia="en-US"/>
        </w:rPr>
        <w:t xml:space="preserve">ně. </w:t>
      </w: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Přijata na oddělení pro léčbu závislostí (AT oddělení). Vstup dobrovolný.</w:t>
      </w:r>
    </w:p>
    <w:p w:rsidR="00085F82" w:rsidRDefault="00085F82" w:rsidP="00287A6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Při příjmu:</w:t>
      </w: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 xml:space="preserve">Pacientka opakovaně při rozhovoru vstává, bohatě dramaticky gestikuluje, zvyšuje hlas, myšlení souvislé, devalvační </w:t>
      </w:r>
      <w:r>
        <w:rPr>
          <w:rFonts w:ascii="Arial" w:hAnsi="Arial" w:cs="Arial"/>
          <w:sz w:val="24"/>
          <w:szCs w:val="24"/>
          <w:lang w:eastAsia="en-US"/>
        </w:rPr>
        <w:t>obsahy stran zdravotnického zařízení.</w:t>
      </w: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Alkohol tester Altest 0,</w:t>
      </w:r>
      <w:r w:rsidRPr="00EE5A88">
        <w:rPr>
          <w:rFonts w:ascii="Arial" w:hAnsi="Arial" w:cs="Arial"/>
          <w:sz w:val="24"/>
          <w:szCs w:val="24"/>
          <w:lang w:eastAsia="en-US"/>
        </w:rPr>
        <w:t>68</w:t>
      </w:r>
      <w:r w:rsidR="00937B9C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>%</w:t>
      </w:r>
      <w:r>
        <w:rPr>
          <w:rFonts w:ascii="Arial" w:hAnsi="Arial" w:cs="Arial"/>
          <w:sz w:val="16"/>
          <w:szCs w:val="16"/>
          <w:lang w:eastAsia="en-US"/>
        </w:rPr>
        <w:t>.</w:t>
      </w:r>
    </w:p>
    <w:p w:rsidR="00085F82" w:rsidRDefault="00085F82" w:rsidP="00DD3ABF">
      <w:pPr>
        <w:tabs>
          <w:tab w:val="left" w:pos="1488"/>
          <w:tab w:val="left" w:pos="2958"/>
        </w:tabs>
        <w:ind w:left="-237"/>
        <w:jc w:val="both"/>
        <w:rPr>
          <w:rFonts w:ascii="Arial" w:hAnsi="Arial" w:cs="Arial"/>
          <w:sz w:val="24"/>
          <w:szCs w:val="24"/>
          <w:lang w:eastAsia="en-US"/>
        </w:rPr>
      </w:pPr>
    </w:p>
    <w:p w:rsidR="00085F82" w:rsidRPr="003E25E1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bez známek odvykacího stavu</w:t>
      </w:r>
    </w:p>
    <w:p w:rsidR="00085F82" w:rsidRPr="003E25E1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četné modřiny a oděrky po těle - před 4 dny údajně pád na chodník</w:t>
      </w:r>
    </w:p>
    <w:p w:rsidR="00085F82" w:rsidRPr="003E25E1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dominuje doznívající ebrieta a histrionský projev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psychomotorické tempo (</w:t>
      </w:r>
      <w:r w:rsidRPr="003E25E1">
        <w:rPr>
          <w:rFonts w:ascii="Arial" w:hAnsi="Arial" w:cs="Arial"/>
          <w:sz w:val="24"/>
          <w:szCs w:val="24"/>
          <w:lang w:eastAsia="en-US"/>
        </w:rPr>
        <w:t>PM</w:t>
      </w:r>
      <w:r>
        <w:rPr>
          <w:rFonts w:ascii="Arial" w:hAnsi="Arial" w:cs="Arial"/>
          <w:sz w:val="24"/>
          <w:szCs w:val="24"/>
          <w:lang w:eastAsia="en-US"/>
        </w:rPr>
        <w:t>)</w:t>
      </w:r>
      <w:r w:rsidRPr="003E25E1">
        <w:rPr>
          <w:rFonts w:ascii="Arial" w:hAnsi="Arial" w:cs="Arial"/>
          <w:sz w:val="24"/>
          <w:szCs w:val="24"/>
          <w:lang w:eastAsia="en-US"/>
        </w:rPr>
        <w:t xml:space="preserve"> </w:t>
      </w:r>
      <w:r>
        <w:rPr>
          <w:rFonts w:ascii="Arial" w:hAnsi="Arial" w:cs="Arial"/>
          <w:sz w:val="24"/>
          <w:szCs w:val="24"/>
          <w:lang w:eastAsia="en-US"/>
        </w:rPr>
        <w:t xml:space="preserve">- </w:t>
      </w:r>
      <w:r w:rsidRPr="003E25E1">
        <w:rPr>
          <w:rFonts w:ascii="Arial" w:hAnsi="Arial" w:cs="Arial"/>
          <w:sz w:val="24"/>
          <w:szCs w:val="24"/>
          <w:lang w:eastAsia="en-US"/>
        </w:rPr>
        <w:t>lehce zvýšené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zvýšené sebevědomí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forie lehce dysforická, mírná IP</w:t>
      </w:r>
      <w:r>
        <w:rPr>
          <w:rFonts w:ascii="Arial" w:hAnsi="Arial" w:cs="Arial"/>
          <w:sz w:val="24"/>
          <w:szCs w:val="24"/>
          <w:lang w:eastAsia="en-US"/>
        </w:rPr>
        <w:t xml:space="preserve"> (intrapsychická)</w:t>
      </w:r>
      <w:r w:rsidRPr="003E25E1">
        <w:rPr>
          <w:rFonts w:ascii="Arial" w:hAnsi="Arial" w:cs="Arial"/>
          <w:sz w:val="24"/>
          <w:szCs w:val="24"/>
          <w:lang w:eastAsia="en-US"/>
        </w:rPr>
        <w:t xml:space="preserve"> tenze</w:t>
      </w:r>
      <w:r>
        <w:rPr>
          <w:rFonts w:ascii="Arial" w:hAnsi="Arial" w:cs="Arial"/>
          <w:sz w:val="24"/>
          <w:szCs w:val="24"/>
          <w:lang w:eastAsia="en-US"/>
        </w:rPr>
        <w:t>, emoční labilita s plačtivostí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osob</w:t>
      </w:r>
      <w:r>
        <w:rPr>
          <w:rFonts w:ascii="Arial" w:hAnsi="Arial" w:cs="Arial"/>
          <w:sz w:val="24"/>
          <w:szCs w:val="24"/>
          <w:lang w:eastAsia="en-US"/>
        </w:rPr>
        <w:t>nost v.s. dramatizujících rysů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náhled na chorobnost parciální</w:t>
      </w:r>
    </w:p>
    <w:p w:rsidR="00085F82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motivace k léčbě externí</w:t>
      </w:r>
    </w:p>
    <w:p w:rsidR="00085F82" w:rsidRPr="003E25E1" w:rsidRDefault="00085F82" w:rsidP="00DD3ABF">
      <w:pPr>
        <w:pStyle w:val="ListParagraph"/>
        <w:numPr>
          <w:ilvl w:val="0"/>
          <w:numId w:val="22"/>
        </w:numPr>
        <w:tabs>
          <w:tab w:val="left" w:pos="1488"/>
          <w:tab w:val="left" w:pos="2958"/>
        </w:tabs>
        <w:jc w:val="both"/>
        <w:rPr>
          <w:rFonts w:ascii="Arial" w:hAnsi="Arial" w:cs="Arial"/>
          <w:sz w:val="24"/>
          <w:szCs w:val="24"/>
          <w:lang w:eastAsia="en-US"/>
        </w:rPr>
      </w:pPr>
      <w:r w:rsidRPr="003E25E1">
        <w:rPr>
          <w:rFonts w:ascii="Arial" w:hAnsi="Arial" w:cs="Arial"/>
          <w:sz w:val="24"/>
          <w:szCs w:val="24"/>
          <w:lang w:eastAsia="en-US"/>
        </w:rPr>
        <w:t>bez suic</w:t>
      </w:r>
      <w:r>
        <w:rPr>
          <w:rFonts w:ascii="Arial" w:hAnsi="Arial" w:cs="Arial"/>
          <w:sz w:val="24"/>
          <w:szCs w:val="24"/>
          <w:lang w:eastAsia="en-US"/>
        </w:rPr>
        <w:t>idálních tendencí či ideací</w:t>
      </w:r>
    </w:p>
    <w:p w:rsidR="00085F82" w:rsidRDefault="00085F82" w:rsidP="004A5924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5A3618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Somatický stav: </w:t>
      </w:r>
    </w:p>
    <w:p w:rsidR="00085F82" w:rsidRDefault="00085F82" w:rsidP="003E25E1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četné hematomy a exkoriace po těle</w:t>
      </w:r>
    </w:p>
    <w:p w:rsidR="00085F82" w:rsidRDefault="00085F82" w:rsidP="003E25E1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odeznívající ebrieta</w:t>
      </w:r>
    </w:p>
    <w:p w:rsidR="00085F82" w:rsidRDefault="00085F82" w:rsidP="003E25E1">
      <w:pPr>
        <w:pStyle w:val="ListParagraph"/>
        <w:numPr>
          <w:ilvl w:val="0"/>
          <w:numId w:val="24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dále BPN (bez příznaků)</w:t>
      </w:r>
    </w:p>
    <w:p w:rsidR="00085F82" w:rsidRPr="003E25E1" w:rsidRDefault="00085F82" w:rsidP="003E25E1">
      <w:pPr>
        <w:pStyle w:val="ListParagraph"/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33256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Ordinovaná vyšetření: KO+diff., JT, moč na toxikologii</w:t>
      </w:r>
    </w:p>
    <w:p w:rsidR="00085F82" w:rsidRDefault="00085F82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 xml:space="preserve">Plán: </w:t>
      </w:r>
    </w:p>
    <w:p w:rsidR="00085F82" w:rsidRDefault="00085F82" w:rsidP="00F07EEE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 odeznění ebriety nastavení medikace</w:t>
      </w:r>
    </w:p>
    <w:p w:rsidR="00085F82" w:rsidRDefault="00085F82" w:rsidP="00F07EEE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dořešení sociální problematiky (PN?)</w:t>
      </w:r>
    </w:p>
    <w:p w:rsidR="00085F82" w:rsidRPr="00F07EEE" w:rsidRDefault="00085F82" w:rsidP="00F07EEE">
      <w:pPr>
        <w:pStyle w:val="ListParagraph"/>
        <w:numPr>
          <w:ilvl w:val="0"/>
          <w:numId w:val="25"/>
        </w:numPr>
        <w:tabs>
          <w:tab w:val="left" w:pos="1488"/>
          <w:tab w:val="left" w:pos="2958"/>
        </w:tabs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pobyt v terapeutické komunitě Bílá Voda</w:t>
      </w:r>
    </w:p>
    <w:p w:rsidR="00085F82" w:rsidRDefault="00085F82" w:rsidP="0029237B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Terapeutické aktivity: AT aktivity (volnočasové aktivity, pracovní a sportovní terapie, relaxace arteterapie, dramaterapie, přednášky)</w:t>
      </w:r>
    </w:p>
    <w:p w:rsidR="00085F82" w:rsidRDefault="00085F82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Psychoterapie: individuální a skupinová psychoterapie</w:t>
      </w:r>
    </w:p>
    <w:p w:rsidR="00085F82" w:rsidRPr="00BD22BE" w:rsidRDefault="00085F82" w:rsidP="00BD22BE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  <w:r>
        <w:rPr>
          <w:rFonts w:ascii="Arial" w:hAnsi="Arial" w:cs="Arial"/>
          <w:sz w:val="24"/>
          <w:szCs w:val="24"/>
          <w:lang w:eastAsia="en-US"/>
        </w:rPr>
        <w:t>Režimová opatření: pobyt na oddělení</w:t>
      </w:r>
    </w:p>
    <w:p w:rsidR="00085F82" w:rsidRDefault="00085F82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37B9C" w:rsidRDefault="00937B9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937B9C" w:rsidRDefault="00937B9C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Pr="004D495A" w:rsidRDefault="00085F82" w:rsidP="002F2F61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lastRenderedPageBreak/>
        <w:t>Zadání pro studenty:</w:t>
      </w:r>
    </w:p>
    <w:p w:rsidR="00085F82" w:rsidRDefault="00085F82" w:rsidP="005620FF">
      <w:pPr>
        <w:tabs>
          <w:tab w:val="left" w:pos="1488"/>
          <w:tab w:val="left" w:pos="2958"/>
        </w:tabs>
        <w:ind w:left="-237"/>
        <w:rPr>
          <w:rFonts w:ascii="Arial" w:hAnsi="Arial" w:cs="Arial"/>
          <w:sz w:val="24"/>
          <w:szCs w:val="24"/>
          <w:lang w:eastAsia="en-US"/>
        </w:rPr>
      </w:pPr>
    </w:p>
    <w:p w:rsidR="00085F82" w:rsidRDefault="00085F82" w:rsidP="0034085F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r w:rsidRPr="0034085F">
        <w:rPr>
          <w:rFonts w:cs="Arial"/>
          <w:color w:val="0000FF"/>
          <w:sz w:val="28"/>
          <w:szCs w:val="28"/>
        </w:rPr>
        <w:t>Ošetřovatelský proces</w:t>
      </w:r>
      <w:r w:rsidRPr="0034085F">
        <w:rPr>
          <w:rFonts w:cs="Arial"/>
          <w:caps/>
          <w:color w:val="0000FF"/>
          <w:sz w:val="28"/>
          <w:szCs w:val="28"/>
        </w:rPr>
        <w:t xml:space="preserve"> </w:t>
      </w:r>
      <w:r>
        <w:rPr>
          <w:rFonts w:cs="Arial"/>
          <w:color w:val="0000FF"/>
          <w:sz w:val="28"/>
          <w:szCs w:val="28"/>
        </w:rPr>
        <w:t>u pacientky</w:t>
      </w:r>
      <w:r w:rsidRPr="0034085F">
        <w:rPr>
          <w:rFonts w:cs="Arial"/>
          <w:color w:val="0000FF"/>
          <w:sz w:val="28"/>
          <w:szCs w:val="28"/>
        </w:rPr>
        <w:t xml:space="preserve"> s</w:t>
      </w:r>
      <w:r>
        <w:rPr>
          <w:rFonts w:cs="Arial"/>
          <w:color w:val="0000FF"/>
          <w:sz w:val="28"/>
          <w:szCs w:val="28"/>
        </w:rPr>
        <w:t> </w:t>
      </w:r>
      <w:r w:rsidRPr="0034085F">
        <w:rPr>
          <w:rFonts w:cs="Arial"/>
          <w:color w:val="0000FF"/>
          <w:sz w:val="28"/>
          <w:szCs w:val="28"/>
        </w:rPr>
        <w:t>diagnózou</w:t>
      </w:r>
      <w:r>
        <w:rPr>
          <w:rFonts w:cs="Arial"/>
          <w:color w:val="0000FF"/>
          <w:sz w:val="28"/>
          <w:szCs w:val="28"/>
        </w:rPr>
        <w:t xml:space="preserve"> </w:t>
      </w:r>
    </w:p>
    <w:p w:rsidR="00085F82" w:rsidRDefault="00085F82" w:rsidP="002F2F61">
      <w:pPr>
        <w:pStyle w:val="Nadpis1"/>
        <w:ind w:left="142"/>
        <w:jc w:val="center"/>
        <w:rPr>
          <w:rFonts w:cs="Arial"/>
          <w:color w:val="0000FF"/>
          <w:szCs w:val="24"/>
        </w:rPr>
      </w:pPr>
      <w:r w:rsidRPr="00EE5A88">
        <w:rPr>
          <w:rFonts w:cs="Arial"/>
          <w:color w:val="0000FF"/>
          <w:sz w:val="28"/>
          <w:szCs w:val="28"/>
        </w:rPr>
        <w:t>Poruchy duševní a poruchy chování způsobené užíváním alkoholu - Syndrom závislosti</w:t>
      </w:r>
    </w:p>
    <w:p w:rsidR="00085F82" w:rsidRDefault="00085F82" w:rsidP="0012650A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</w:p>
    <w:p w:rsidR="00085F82" w:rsidRPr="0012650A" w:rsidRDefault="00085F82" w:rsidP="0034085F">
      <w:pPr>
        <w:pStyle w:val="ListParagraph"/>
        <w:numPr>
          <w:ilvl w:val="0"/>
          <w:numId w:val="2"/>
        </w:numPr>
        <w:spacing w:line="360" w:lineRule="auto"/>
        <w:jc w:val="both"/>
        <w:rPr>
          <w:rFonts w:eastAsia="Times New Roman"/>
        </w:rPr>
      </w:pPr>
      <w:r w:rsidRPr="0012650A">
        <w:rPr>
          <w:rFonts w:ascii="Arial" w:hAnsi="Arial" w:cs="Arial"/>
          <w:b/>
          <w:color w:val="00B050"/>
          <w:sz w:val="24"/>
          <w:szCs w:val="24"/>
        </w:rPr>
        <w:t>Doplňte dle výše uvedených informací</w:t>
      </w:r>
    </w:p>
    <w:p w:rsidR="00085F82" w:rsidRPr="00CC30EB" w:rsidRDefault="00085F8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2126"/>
        <w:gridCol w:w="1984"/>
        <w:gridCol w:w="2338"/>
      </w:tblGrid>
      <w:tr w:rsidR="00085F82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J. L.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3408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48 let</w:t>
            </w:r>
          </w:p>
        </w:tc>
      </w:tr>
      <w:tr w:rsidR="00085F8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xxx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vyučena</w:t>
            </w:r>
          </w:p>
        </w:tc>
      </w:tr>
      <w:tr w:rsidR="00085F8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F07EE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vdaná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34085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</w:t>
            </w:r>
          </w:p>
        </w:tc>
      </w:tr>
      <w:tr w:rsidR="00085F8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937B9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085F82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085F82" w:rsidRPr="00FF4A98" w:rsidRDefault="00085F82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x.</w:t>
            </w:r>
            <w:r w:rsidR="00937B9C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2F2F2"/>
          </w:tcPr>
          <w:p w:rsidR="00085F82" w:rsidRPr="00C45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C45C96">
              <w:rPr>
                <w:rFonts w:ascii="Arial" w:hAnsi="Arial" w:cs="Arial"/>
                <w:b/>
                <w:sz w:val="24"/>
                <w:szCs w:val="24"/>
              </w:rPr>
              <w:t>Hospitalizace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85F82" w:rsidRPr="00FF4A98" w:rsidRDefault="00085F82" w:rsidP="00F509A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dobrovolná</w:t>
            </w:r>
          </w:p>
        </w:tc>
      </w:tr>
    </w:tbl>
    <w:p w:rsidR="00085F82" w:rsidRPr="00FF4A98" w:rsidRDefault="00085F82" w:rsidP="00D67AB0">
      <w:pPr>
        <w:pStyle w:val="Nadpis1"/>
        <w:rPr>
          <w:rFonts w:cs="Arial"/>
          <w:b w:val="0"/>
          <w:szCs w:val="24"/>
        </w:rPr>
      </w:pPr>
    </w:p>
    <w:p w:rsidR="00085F82" w:rsidRPr="00CC30EB" w:rsidRDefault="00085F8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085F82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85F82" w:rsidRPr="00FF4A98" w:rsidRDefault="00085F82" w:rsidP="0033256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5F82" w:rsidRDefault="00085F82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85F8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F509A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607D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82554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8C3C4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5F82" w:rsidRDefault="00085F82" w:rsidP="00D67AB0">
      <w:pPr>
        <w:rPr>
          <w:rFonts w:ascii="Arial" w:hAnsi="Arial" w:cs="Arial"/>
          <w:sz w:val="24"/>
          <w:szCs w:val="24"/>
        </w:rPr>
      </w:pPr>
    </w:p>
    <w:p w:rsidR="00085F82" w:rsidRPr="00CC30EB" w:rsidRDefault="00085F8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085F82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85F82" w:rsidRPr="00FF4A98" w:rsidRDefault="00085F82" w:rsidP="0012650A">
            <w:pPr>
              <w:rPr>
                <w:rFonts w:ascii="Arial" w:hAnsi="Arial" w:cs="Arial"/>
                <w:sz w:val="24"/>
                <w:szCs w:val="24"/>
              </w:rPr>
            </w:pPr>
            <w:r w:rsidRPr="00B750DE">
              <w:rPr>
                <w:rFonts w:ascii="Arial" w:hAnsi="Arial" w:cs="Arial"/>
                <w:sz w:val="24"/>
                <w:szCs w:val="24"/>
              </w:rPr>
              <w:t>F10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750DE">
              <w:rPr>
                <w:rFonts w:ascii="Arial" w:hAnsi="Arial" w:cs="Arial"/>
                <w:sz w:val="24"/>
                <w:szCs w:val="24"/>
              </w:rPr>
              <w:t>2 Poruchy duševní</w:t>
            </w:r>
            <w:r>
              <w:rPr>
                <w:rFonts w:ascii="Arial" w:hAnsi="Arial" w:cs="Arial"/>
                <w:sz w:val="24"/>
                <w:szCs w:val="24"/>
              </w:rPr>
              <w:t xml:space="preserve"> a poruchy chování způsobené uží</w:t>
            </w:r>
            <w:r w:rsidRPr="00B750DE">
              <w:rPr>
                <w:rFonts w:ascii="Arial" w:hAnsi="Arial" w:cs="Arial"/>
                <w:sz w:val="24"/>
                <w:szCs w:val="24"/>
              </w:rPr>
              <w:t>váním alkoholu - Syndrom závislosti</w:t>
            </w:r>
          </w:p>
        </w:tc>
      </w:tr>
      <w:tr w:rsidR="00085F82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B750DE">
              <w:rPr>
                <w:rFonts w:ascii="Arial" w:hAnsi="Arial" w:cs="Arial"/>
                <w:sz w:val="24"/>
                <w:szCs w:val="24"/>
              </w:rPr>
              <w:t>F40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Pr="00B750DE">
              <w:rPr>
                <w:rFonts w:ascii="Arial" w:hAnsi="Arial" w:cs="Arial"/>
                <w:sz w:val="24"/>
                <w:szCs w:val="24"/>
              </w:rPr>
              <w:t>1 sociální fobie dle dokumentace</w:t>
            </w:r>
            <w:r>
              <w:rPr>
                <w:rFonts w:ascii="Arial" w:hAnsi="Arial" w:cs="Arial"/>
                <w:sz w:val="24"/>
                <w:szCs w:val="24"/>
              </w:rPr>
              <w:t>; F61 smíšené a jiné por. osobnosti: R</w:t>
            </w:r>
            <w:r w:rsidRPr="00B750DE">
              <w:rPr>
                <w:rFonts w:ascii="Arial" w:hAnsi="Arial" w:cs="Arial"/>
                <w:sz w:val="24"/>
                <w:szCs w:val="24"/>
              </w:rPr>
              <w:t>ysy vyhýbavé, anxiózní a závislé</w:t>
            </w:r>
            <w:r>
              <w:rPr>
                <w:rFonts w:ascii="Arial" w:hAnsi="Arial" w:cs="Arial"/>
                <w:sz w:val="24"/>
                <w:szCs w:val="24"/>
              </w:rPr>
              <w:t>. D</w:t>
            </w:r>
            <w:r w:rsidRPr="00B750DE">
              <w:rPr>
                <w:rFonts w:ascii="Arial" w:hAnsi="Arial" w:cs="Arial"/>
                <w:sz w:val="24"/>
                <w:szCs w:val="24"/>
              </w:rPr>
              <w:t>if.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B750DE">
              <w:rPr>
                <w:rFonts w:ascii="Arial" w:hAnsi="Arial" w:cs="Arial"/>
                <w:sz w:val="24"/>
                <w:szCs w:val="24"/>
              </w:rPr>
              <w:t>dg. hysterická struktura osobnosti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085F82" w:rsidRDefault="00085F82" w:rsidP="00D67AB0">
      <w:pPr>
        <w:rPr>
          <w:rFonts w:ascii="Arial" w:hAnsi="Arial" w:cs="Arial"/>
          <w:sz w:val="24"/>
          <w:szCs w:val="24"/>
        </w:rPr>
      </w:pPr>
    </w:p>
    <w:p w:rsidR="00085F82" w:rsidRDefault="00085F82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085F8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085F82" w:rsidRPr="00FF4A98" w:rsidRDefault="00085F82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085F82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vstupní laboratorní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B922A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interní vyšetření 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33256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85F82" w:rsidRPr="004613A7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85F82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5F82" w:rsidRDefault="00085F8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085F82" w:rsidRDefault="00085F82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085F82" w:rsidRPr="00FF4A98">
        <w:trPr>
          <w:cantSplit/>
        </w:trPr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12650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Režimová opatření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Terapeutické aktivity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B03823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937B9C" w:rsidP="00E4531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</w:t>
            </w:r>
            <w:r w:rsidR="00085F82" w:rsidRPr="000A0215">
              <w:rPr>
                <w:rFonts w:ascii="Arial" w:hAnsi="Arial" w:cs="Arial"/>
                <w:sz w:val="24"/>
                <w:szCs w:val="24"/>
              </w:rPr>
              <w:t xml:space="preserve">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9904B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0A0215" w:rsidRDefault="00085F82" w:rsidP="00E4531F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 w:rsidR="00937B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 w:rsidR="00937B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 w:rsidR="00937B9C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77887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E4531F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Jiné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85F82" w:rsidRPr="00FF4A98" w:rsidRDefault="00085F82" w:rsidP="004D495A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5F82" w:rsidRDefault="00085F82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</w:p>
    <w:p w:rsidR="00085F82" w:rsidRDefault="00085F82" w:rsidP="00A93B51">
      <w:pPr>
        <w:pStyle w:val="Nadpis1"/>
        <w:tabs>
          <w:tab w:val="left" w:pos="2835"/>
          <w:tab w:val="left" w:pos="6663"/>
        </w:tabs>
        <w:ind w:left="142"/>
        <w:rPr>
          <w:rFonts w:cs="Arial"/>
          <w:color w:val="0000FF"/>
          <w:szCs w:val="24"/>
        </w:rPr>
      </w:pPr>
      <w:r w:rsidRPr="008608F2">
        <w:rPr>
          <w:rFonts w:cs="Arial"/>
          <w:color w:val="0000FF"/>
          <w:szCs w:val="24"/>
        </w:rPr>
        <w:t>Základní screeningové vyšetření sestrou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38"/>
      </w:tblGrid>
      <w:tr w:rsidR="00085F82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Hlava a krk</w:t>
            </w:r>
          </w:p>
        </w:tc>
        <w:tc>
          <w:tcPr>
            <w:tcW w:w="57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rPr>
          <w:cantSplit/>
        </w:trPr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Hrudník a dýchací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Srdečně cévní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Břicho a GIT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Močový a pohlavní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Kosterní a svalový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Nervový systém a smysly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Endokrinní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Imunologický systém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85F82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085F82" w:rsidRPr="00F00C96" w:rsidRDefault="00085F82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Kůže a její adnexa</w:t>
            </w:r>
          </w:p>
        </w:tc>
        <w:tc>
          <w:tcPr>
            <w:tcW w:w="57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085F82" w:rsidRPr="00FF4A98" w:rsidRDefault="00085F82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085F82" w:rsidRDefault="00085F82" w:rsidP="00D67AB0">
      <w:pPr>
        <w:pStyle w:val="Nadpis1"/>
        <w:ind w:left="142"/>
        <w:rPr>
          <w:rFonts w:cs="Arial"/>
          <w:color w:val="0000FF"/>
          <w:szCs w:val="24"/>
        </w:rPr>
      </w:pPr>
    </w:p>
    <w:p w:rsidR="00085F82" w:rsidRPr="00FF4A98" w:rsidRDefault="00085F82" w:rsidP="00BD22BE">
      <w:pPr>
        <w:pStyle w:val="Nadpis1"/>
        <w:ind w:left="142"/>
        <w:rPr>
          <w:rFonts w:cs="Arial"/>
          <w:szCs w:val="24"/>
        </w:rPr>
      </w:pPr>
      <w:r>
        <w:rPr>
          <w:rFonts w:cs="Arial"/>
          <w:color w:val="0000FF"/>
          <w:szCs w:val="24"/>
        </w:rPr>
        <w:t>Zhodnocení pacientky</w:t>
      </w:r>
      <w:r w:rsidRPr="00F00C96">
        <w:rPr>
          <w:rFonts w:cs="Arial"/>
          <w:color w:val="0000FF"/>
          <w:szCs w:val="24"/>
        </w:rPr>
        <w:t xml:space="preserve"> dle modelu </w:t>
      </w:r>
      <w:r>
        <w:rPr>
          <w:rFonts w:cs="Arial"/>
          <w:color w:val="0000FF"/>
          <w:szCs w:val="24"/>
        </w:rPr>
        <w:t>….</w:t>
      </w:r>
    </w:p>
    <w:p w:rsidR="00085F82" w:rsidRDefault="00085F82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085F82" w:rsidRPr="00F52E68" w:rsidRDefault="00085F82" w:rsidP="002F2F61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085F82" w:rsidRPr="00FF4A98" w:rsidRDefault="00085F82" w:rsidP="002F3E03">
      <w:pPr>
        <w:tabs>
          <w:tab w:val="left" w:pos="1845"/>
        </w:tabs>
        <w:ind w:right="-256"/>
        <w:rPr>
          <w:rFonts w:ascii="Arial" w:hAnsi="Arial" w:cs="Arial"/>
          <w:sz w:val="24"/>
          <w:szCs w:val="24"/>
        </w:rPr>
      </w:pPr>
    </w:p>
    <w:p w:rsidR="00085F82" w:rsidRDefault="00085F82" w:rsidP="004D495A">
      <w:pPr>
        <w:pStyle w:val="Nadpis1"/>
        <w:ind w:left="142"/>
        <w:rPr>
          <w:rFonts w:cs="Arial"/>
          <w:color w:val="0000FF"/>
          <w:szCs w:val="24"/>
        </w:rPr>
      </w:pPr>
      <w:r w:rsidRPr="004D495A">
        <w:rPr>
          <w:rFonts w:cs="Arial"/>
          <w:color w:val="0000FF"/>
          <w:szCs w:val="24"/>
        </w:rPr>
        <w:t>Zadání pro studenty:</w:t>
      </w:r>
    </w:p>
    <w:p w:rsidR="00085F82" w:rsidRPr="0015567C" w:rsidRDefault="00085F82" w:rsidP="0015567C"/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Stanovte ošetřovatelské problémy pacientky v rámci holistické filosofie.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Stanovte ošetřovatelské diagnózy</w:t>
      </w:r>
      <w:r w:rsidR="00937B9C">
        <w:rPr>
          <w:rFonts w:ascii="Arial" w:hAnsi="Arial" w:cs="Arial"/>
          <w:b/>
          <w:color w:val="00B050"/>
          <w:sz w:val="24"/>
          <w:szCs w:val="24"/>
        </w:rPr>
        <w:t xml:space="preserve"> dle NANDA International 2012-</w:t>
      </w:r>
      <w:r w:rsidRPr="002B1A05">
        <w:rPr>
          <w:rFonts w:ascii="Arial" w:hAnsi="Arial" w:cs="Arial"/>
          <w:b/>
          <w:color w:val="00B050"/>
          <w:sz w:val="24"/>
          <w:szCs w:val="24"/>
        </w:rPr>
        <w:t>2014 Taxonomie II a uspořádejte je podle priorit.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U všech zvolených diagnóz zapište určující znaky a související faktory nebo rizikové faktory.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Vyberte jednu ze stanovených diagnóz a navrhněte u ní cíle, očekávané výsledky a intervence.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Navrhněte oblasti pro dohled.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Vysvětlete význam metody krátké intervence realizované všeobecnou sestrou v oblasti konzumace alkoholu v ordinaci praktického lékaře pro dospělé.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Nastudujte a vysvětlete podstatu rozdílu léčby závislosti na alkoholu přípravkem Antabus a nově registrovaným přípravkem Selincro.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>Vysvětlete, k čemu slouží dotazník AUDIT a jaké je jeho využití?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lastRenderedPageBreak/>
        <w:t xml:space="preserve"> Které společenství mužů a žen sdružuje a pomáhá lidem závislým na alkoholu?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 xml:space="preserve"> K navrženým ošetřovatelským intervencím proveďte kritickou analýzu.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 xml:space="preserve"> Proveďte diskusi k dané problematice.</w:t>
      </w:r>
    </w:p>
    <w:p w:rsidR="00085F82" w:rsidRPr="002B1A05" w:rsidRDefault="00085F82" w:rsidP="002B1A05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 w:rsidRPr="002B1A05">
        <w:rPr>
          <w:rFonts w:ascii="Arial" w:hAnsi="Arial" w:cs="Arial"/>
          <w:b/>
          <w:color w:val="00B050"/>
          <w:sz w:val="24"/>
          <w:szCs w:val="24"/>
        </w:rPr>
        <w:t xml:space="preserve"> V závěru kazuistiky se vyjádřete k vypracované kazuistice.</w:t>
      </w:r>
    </w:p>
    <w:sectPr w:rsidR="00085F82" w:rsidRPr="002B1A05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19D2" w:rsidRDefault="00DB19D2" w:rsidP="00A5128C">
      <w:r>
        <w:separator/>
      </w:r>
    </w:p>
  </w:endnote>
  <w:endnote w:type="continuationSeparator" w:id="0">
    <w:p w:rsidR="00DB19D2" w:rsidRDefault="00DB19D2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19D2" w:rsidRDefault="00DB19D2" w:rsidP="00A5128C">
      <w:r>
        <w:separator/>
      </w:r>
    </w:p>
  </w:footnote>
  <w:footnote w:type="continuationSeparator" w:id="0">
    <w:p w:rsidR="00DB19D2" w:rsidRDefault="00DB19D2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F82" w:rsidRDefault="00085F82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</w:t>
    </w:r>
    <w:r w:rsidR="00A43DD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p.</w:t>
    </w:r>
    <w:r w:rsidR="00A43DDA">
      <w:rPr>
        <w:i/>
        <w:color w:val="808080"/>
        <w:sz w:val="24"/>
        <w:szCs w:val="24"/>
      </w:rPr>
      <w:t xml:space="preserve"> </w:t>
    </w:r>
    <w:r>
      <w:rPr>
        <w:i/>
        <w:color w:val="808080"/>
        <w:sz w:val="24"/>
        <w:szCs w:val="24"/>
      </w:rPr>
      <w:t>s.</w:t>
    </w:r>
    <w:r>
      <w:rPr>
        <w:i/>
        <w:color w:val="808080"/>
        <w:sz w:val="24"/>
        <w:szCs w:val="24"/>
      </w:rPr>
      <w:tab/>
    </w:r>
  </w:p>
  <w:p w:rsidR="00085F82" w:rsidRPr="00A5128C" w:rsidRDefault="00085F82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997"/>
    <w:multiLevelType w:val="hybridMultilevel"/>
    <w:tmpl w:val="1FBCD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022FCD"/>
    <w:multiLevelType w:val="hybridMultilevel"/>
    <w:tmpl w:val="1F7E9DBA"/>
    <w:lvl w:ilvl="0" w:tplc="83E0CC1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">
    <w:nsid w:val="163D4D75"/>
    <w:multiLevelType w:val="hybridMultilevel"/>
    <w:tmpl w:val="ADD42668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3">
    <w:nsid w:val="1AAA150C"/>
    <w:multiLevelType w:val="hybridMultilevel"/>
    <w:tmpl w:val="21BC8DC2"/>
    <w:lvl w:ilvl="0" w:tplc="0405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6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2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8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4">
    <w:nsid w:val="1AC23E39"/>
    <w:multiLevelType w:val="hybridMultilevel"/>
    <w:tmpl w:val="939A2544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5">
    <w:nsid w:val="23AA61CB"/>
    <w:multiLevelType w:val="hybridMultilevel"/>
    <w:tmpl w:val="061CC5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FB6247"/>
    <w:multiLevelType w:val="hybridMultilevel"/>
    <w:tmpl w:val="FD22C8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D155C7"/>
    <w:multiLevelType w:val="hybridMultilevel"/>
    <w:tmpl w:val="1B18C312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8">
    <w:nsid w:val="33D11A37"/>
    <w:multiLevelType w:val="hybridMultilevel"/>
    <w:tmpl w:val="C068D050"/>
    <w:lvl w:ilvl="0" w:tplc="04050001">
      <w:start w:val="1"/>
      <w:numFmt w:val="bullet"/>
      <w:lvlText w:val=""/>
      <w:lvlJc w:val="left"/>
      <w:pPr>
        <w:ind w:left="12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9">
    <w:nsid w:val="3FDE6E65"/>
    <w:multiLevelType w:val="hybridMultilevel"/>
    <w:tmpl w:val="D8C6C01C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0">
    <w:nsid w:val="4342732F"/>
    <w:multiLevelType w:val="hybridMultilevel"/>
    <w:tmpl w:val="2B20EA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01DD2"/>
    <w:multiLevelType w:val="hybridMultilevel"/>
    <w:tmpl w:val="4CAE0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EB6789"/>
    <w:multiLevelType w:val="hybridMultilevel"/>
    <w:tmpl w:val="59CA2274"/>
    <w:lvl w:ilvl="0" w:tplc="BD841D46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3">
    <w:nsid w:val="4DA152C8"/>
    <w:multiLevelType w:val="hybridMultilevel"/>
    <w:tmpl w:val="1EB0A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932A42"/>
    <w:multiLevelType w:val="hybridMultilevel"/>
    <w:tmpl w:val="A976B636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5">
    <w:nsid w:val="4EB950CC"/>
    <w:multiLevelType w:val="hybridMultilevel"/>
    <w:tmpl w:val="3FCA9B30"/>
    <w:lvl w:ilvl="0" w:tplc="583439A0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6">
    <w:nsid w:val="5477163B"/>
    <w:multiLevelType w:val="hybridMultilevel"/>
    <w:tmpl w:val="96CC9BC4"/>
    <w:lvl w:ilvl="0" w:tplc="8B863020">
      <w:start w:val="4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17">
    <w:nsid w:val="5A4558D4"/>
    <w:multiLevelType w:val="hybridMultilevel"/>
    <w:tmpl w:val="74ECEB9C"/>
    <w:lvl w:ilvl="0" w:tplc="725CC0EA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color w:val="00B050"/>
        <w:sz w:val="24"/>
        <w:szCs w:val="24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FDD6E47"/>
    <w:multiLevelType w:val="hybridMultilevel"/>
    <w:tmpl w:val="BE1A63CE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19">
    <w:nsid w:val="67C24654"/>
    <w:multiLevelType w:val="hybridMultilevel"/>
    <w:tmpl w:val="B36CABC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0">
    <w:nsid w:val="681251B1"/>
    <w:multiLevelType w:val="hybridMultilevel"/>
    <w:tmpl w:val="9566C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3B39B9"/>
    <w:multiLevelType w:val="hybridMultilevel"/>
    <w:tmpl w:val="1F8E126C"/>
    <w:lvl w:ilvl="0" w:tplc="2EC8023C">
      <w:start w:val="10"/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2">
    <w:nsid w:val="73210AA2"/>
    <w:multiLevelType w:val="hybridMultilevel"/>
    <w:tmpl w:val="BB5653C0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3">
    <w:nsid w:val="754F3565"/>
    <w:multiLevelType w:val="hybridMultilevel"/>
    <w:tmpl w:val="5B08D102"/>
    <w:lvl w:ilvl="0" w:tplc="04050001">
      <w:start w:val="1"/>
      <w:numFmt w:val="bullet"/>
      <w:lvlText w:val=""/>
      <w:lvlJc w:val="left"/>
      <w:pPr>
        <w:ind w:left="48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20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92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64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36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08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80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52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243" w:hanging="360"/>
      </w:pPr>
      <w:rPr>
        <w:rFonts w:ascii="Wingdings" w:hAnsi="Wingdings" w:hint="default"/>
      </w:rPr>
    </w:lvl>
  </w:abstractNum>
  <w:abstractNum w:abstractNumId="24">
    <w:nsid w:val="76ED3E23"/>
    <w:multiLevelType w:val="hybridMultilevel"/>
    <w:tmpl w:val="5D1EA22E"/>
    <w:lvl w:ilvl="0" w:tplc="1070FC94">
      <w:numFmt w:val="bullet"/>
      <w:lvlText w:val="-"/>
      <w:lvlJc w:val="left"/>
      <w:pPr>
        <w:ind w:left="123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843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156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28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003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372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44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163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5883" w:hanging="360"/>
      </w:pPr>
      <w:rPr>
        <w:rFonts w:ascii="Wingdings" w:hAnsi="Wingdings" w:hint="default"/>
      </w:rPr>
    </w:lvl>
  </w:abstractNum>
  <w:abstractNum w:abstractNumId="25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1"/>
  </w:num>
  <w:num w:numId="5">
    <w:abstractNumId w:val="21"/>
  </w:num>
  <w:num w:numId="6">
    <w:abstractNumId w:val="7"/>
  </w:num>
  <w:num w:numId="7">
    <w:abstractNumId w:val="8"/>
  </w:num>
  <w:num w:numId="8">
    <w:abstractNumId w:val="23"/>
  </w:num>
  <w:num w:numId="9">
    <w:abstractNumId w:val="12"/>
  </w:num>
  <w:num w:numId="10">
    <w:abstractNumId w:val="18"/>
  </w:num>
  <w:num w:numId="11">
    <w:abstractNumId w:val="16"/>
  </w:num>
  <w:num w:numId="12">
    <w:abstractNumId w:val="22"/>
  </w:num>
  <w:num w:numId="13">
    <w:abstractNumId w:val="3"/>
  </w:num>
  <w:num w:numId="14">
    <w:abstractNumId w:val="0"/>
  </w:num>
  <w:num w:numId="15">
    <w:abstractNumId w:val="11"/>
  </w:num>
  <w:num w:numId="16">
    <w:abstractNumId w:val="20"/>
  </w:num>
  <w:num w:numId="17">
    <w:abstractNumId w:val="14"/>
  </w:num>
  <w:num w:numId="18">
    <w:abstractNumId w:val="9"/>
  </w:num>
  <w:num w:numId="19">
    <w:abstractNumId w:val="10"/>
  </w:num>
  <w:num w:numId="20">
    <w:abstractNumId w:val="13"/>
  </w:num>
  <w:num w:numId="21">
    <w:abstractNumId w:val="4"/>
  </w:num>
  <w:num w:numId="22">
    <w:abstractNumId w:val="19"/>
  </w:num>
  <w:num w:numId="23">
    <w:abstractNumId w:val="6"/>
  </w:num>
  <w:num w:numId="24">
    <w:abstractNumId w:val="5"/>
  </w:num>
  <w:num w:numId="25">
    <w:abstractNumId w:val="2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85F82"/>
    <w:rsid w:val="000A0215"/>
    <w:rsid w:val="000F2C50"/>
    <w:rsid w:val="000F2D03"/>
    <w:rsid w:val="00124E5B"/>
    <w:rsid w:val="0012650A"/>
    <w:rsid w:val="0014470C"/>
    <w:rsid w:val="0014610C"/>
    <w:rsid w:val="0015567C"/>
    <w:rsid w:val="001A276E"/>
    <w:rsid w:val="001C50A5"/>
    <w:rsid w:val="001C7337"/>
    <w:rsid w:val="00220DFD"/>
    <w:rsid w:val="00222003"/>
    <w:rsid w:val="00234787"/>
    <w:rsid w:val="002370F2"/>
    <w:rsid w:val="00242B77"/>
    <w:rsid w:val="002740E5"/>
    <w:rsid w:val="00280AA1"/>
    <w:rsid w:val="00283A42"/>
    <w:rsid w:val="00287A64"/>
    <w:rsid w:val="0029237B"/>
    <w:rsid w:val="002B1A05"/>
    <w:rsid w:val="002C253D"/>
    <w:rsid w:val="002E489D"/>
    <w:rsid w:val="002F2F61"/>
    <w:rsid w:val="002F3E03"/>
    <w:rsid w:val="00330F01"/>
    <w:rsid w:val="0033256F"/>
    <w:rsid w:val="0034085F"/>
    <w:rsid w:val="003679FF"/>
    <w:rsid w:val="00384220"/>
    <w:rsid w:val="003842B5"/>
    <w:rsid w:val="00397E02"/>
    <w:rsid w:val="003E25E1"/>
    <w:rsid w:val="0043475F"/>
    <w:rsid w:val="004454D3"/>
    <w:rsid w:val="004613A7"/>
    <w:rsid w:val="004769AE"/>
    <w:rsid w:val="00477263"/>
    <w:rsid w:val="0048279C"/>
    <w:rsid w:val="00491EFF"/>
    <w:rsid w:val="004A5924"/>
    <w:rsid w:val="004B6ECB"/>
    <w:rsid w:val="004C1A29"/>
    <w:rsid w:val="004D495A"/>
    <w:rsid w:val="00506227"/>
    <w:rsid w:val="00557B5D"/>
    <w:rsid w:val="005620FF"/>
    <w:rsid w:val="00573067"/>
    <w:rsid w:val="00577887"/>
    <w:rsid w:val="005823FE"/>
    <w:rsid w:val="005A3618"/>
    <w:rsid w:val="005B38B2"/>
    <w:rsid w:val="005C06C1"/>
    <w:rsid w:val="005C3A0E"/>
    <w:rsid w:val="005C4A55"/>
    <w:rsid w:val="005D4173"/>
    <w:rsid w:val="00607DE0"/>
    <w:rsid w:val="00611F3A"/>
    <w:rsid w:val="006231ED"/>
    <w:rsid w:val="0064647B"/>
    <w:rsid w:val="006772FE"/>
    <w:rsid w:val="00691B03"/>
    <w:rsid w:val="00792F10"/>
    <w:rsid w:val="007A3727"/>
    <w:rsid w:val="007A76AC"/>
    <w:rsid w:val="0082554A"/>
    <w:rsid w:val="0084569F"/>
    <w:rsid w:val="00846FC8"/>
    <w:rsid w:val="008608F2"/>
    <w:rsid w:val="00881BC8"/>
    <w:rsid w:val="008C3C47"/>
    <w:rsid w:val="008E5600"/>
    <w:rsid w:val="008E5A8B"/>
    <w:rsid w:val="0090614E"/>
    <w:rsid w:val="00911A59"/>
    <w:rsid w:val="00937B9C"/>
    <w:rsid w:val="009904BD"/>
    <w:rsid w:val="009B6059"/>
    <w:rsid w:val="009C10F4"/>
    <w:rsid w:val="009C6463"/>
    <w:rsid w:val="00A43DDA"/>
    <w:rsid w:val="00A5128C"/>
    <w:rsid w:val="00A93B51"/>
    <w:rsid w:val="00AB2287"/>
    <w:rsid w:val="00AC2EE8"/>
    <w:rsid w:val="00B03823"/>
    <w:rsid w:val="00B0720D"/>
    <w:rsid w:val="00B30A3F"/>
    <w:rsid w:val="00B750DE"/>
    <w:rsid w:val="00B922A1"/>
    <w:rsid w:val="00BD22BE"/>
    <w:rsid w:val="00C11802"/>
    <w:rsid w:val="00C45C96"/>
    <w:rsid w:val="00C651BF"/>
    <w:rsid w:val="00C652F5"/>
    <w:rsid w:val="00CA04F1"/>
    <w:rsid w:val="00CB45D5"/>
    <w:rsid w:val="00CC30EB"/>
    <w:rsid w:val="00CC7824"/>
    <w:rsid w:val="00CD1414"/>
    <w:rsid w:val="00CD32E4"/>
    <w:rsid w:val="00CE5553"/>
    <w:rsid w:val="00CE5A5A"/>
    <w:rsid w:val="00D132C2"/>
    <w:rsid w:val="00D274D3"/>
    <w:rsid w:val="00D67AB0"/>
    <w:rsid w:val="00DB19D2"/>
    <w:rsid w:val="00DC368D"/>
    <w:rsid w:val="00DD3ABF"/>
    <w:rsid w:val="00DD3BE6"/>
    <w:rsid w:val="00DD62A9"/>
    <w:rsid w:val="00DE7524"/>
    <w:rsid w:val="00E4531F"/>
    <w:rsid w:val="00E5484C"/>
    <w:rsid w:val="00E7102F"/>
    <w:rsid w:val="00EA2DEA"/>
    <w:rsid w:val="00EA54CD"/>
    <w:rsid w:val="00EE5A88"/>
    <w:rsid w:val="00F00C96"/>
    <w:rsid w:val="00F069B5"/>
    <w:rsid w:val="00F07EEE"/>
    <w:rsid w:val="00F27B11"/>
    <w:rsid w:val="00F509A3"/>
    <w:rsid w:val="00F52E68"/>
    <w:rsid w:val="00F675D2"/>
    <w:rsid w:val="00F841D2"/>
    <w:rsid w:val="00FA0D2C"/>
    <w:rsid w:val="00FA1029"/>
    <w:rsid w:val="00FC39C9"/>
    <w:rsid w:val="00FC42C9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234787"/>
    <w:pPr>
      <w:ind w:left="720"/>
    </w:pPr>
  </w:style>
  <w:style w:type="paragraph" w:customStyle="1" w:styleId="NoSpacing">
    <w:name w:val="No Spacing"/>
    <w:rsid w:val="0029237B"/>
    <w:rPr>
      <w:rFonts w:ascii="Times New Roman" w:eastAsia="Times New Roman" w:hAnsi="Times New Roman"/>
      <w:sz w:val="24"/>
      <w:szCs w:val="22"/>
      <w:lang w:eastAsia="en-US"/>
    </w:rPr>
  </w:style>
  <w:style w:type="character" w:styleId="Hypertextovodkaz">
    <w:name w:val="Hyperlink"/>
    <w:rsid w:val="002F2F6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998552-D0ED-4BA5-8F2A-700C21CB4EFD}"/>
</file>

<file path=customXml/itemProps2.xml><?xml version="1.0" encoding="utf-8"?>
<ds:datastoreItem xmlns:ds="http://schemas.openxmlformats.org/officeDocument/2006/customXml" ds:itemID="{89A105AD-B1FF-4B80-9C73-A42A18812E0C}"/>
</file>

<file path=customXml/itemProps3.xml><?xml version="1.0" encoding="utf-8"?>
<ds:datastoreItem xmlns:ds="http://schemas.openxmlformats.org/officeDocument/2006/customXml" ds:itemID="{963BC844-7E7B-46CA-9A93-811E98EEF5F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602</Words>
  <Characters>3554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Pacientka s poruchou duševní a poruchou chování způsobenou užíváním alkoholu - syndrom závislosti</vt:lpstr>
    </vt:vector>
  </TitlesOfParts>
  <Company>HP</Company>
  <LinksUpToDate>false</LinksUpToDate>
  <CharactersWithSpaces>4148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Pacientka s poruchou duševní a poruchou chování způsobenou užíváním alkoholu - syndrom závislosti</dc:title>
  <dc:creator>VSZDRAV</dc:creator>
  <cp:lastModifiedBy>Němcová Jitka</cp:lastModifiedBy>
  <cp:revision>2</cp:revision>
  <dcterms:created xsi:type="dcterms:W3CDTF">2015-04-14T09:42:00Z</dcterms:created>
  <dcterms:modified xsi:type="dcterms:W3CDTF">2015-04-14T09:42:00Z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