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6F0EC0">
        <w:rPr>
          <w:b/>
          <w:noProof/>
          <w:sz w:val="32"/>
        </w:rPr>
        <w:t>RECTODELT</w:t>
      </w:r>
    </w:p>
    <w:p w:rsidR="00A04702" w:rsidRPr="00A05C94" w:rsidRDefault="00A04702" w:rsidP="00A05C94"/>
    <w:p w:rsidR="00A05C94" w:rsidRPr="00B90019" w:rsidRDefault="00B90019" w:rsidP="00B90019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Hormon, Glukokortikoid</w:t>
      </w:r>
      <w:bookmarkStart w:id="0" w:name="_GoBack"/>
      <w:bookmarkEnd w:id="0"/>
    </w:p>
    <w:p w:rsidR="00A05C94" w:rsidRPr="00B90019" w:rsidRDefault="00A05C94" w:rsidP="00B90019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 w:rsidRPr="00A04702">
        <w:rPr>
          <w:b/>
          <w:sz w:val="20"/>
        </w:rPr>
        <w:t>terapeutické indikace</w:t>
      </w:r>
      <w:r w:rsidR="008A2211">
        <w:rPr>
          <w:b/>
          <w:sz w:val="20"/>
        </w:rPr>
        <w:t xml:space="preserve"> </w:t>
      </w:r>
      <w:r w:rsidR="00E87B91">
        <w:rPr>
          <w:b/>
          <w:sz w:val="20"/>
        </w:rPr>
        <w:t>–</w:t>
      </w:r>
      <w:r w:rsidRPr="00A04702">
        <w:rPr>
          <w:sz w:val="20"/>
        </w:rPr>
        <w:t xml:space="preserve"> </w:t>
      </w:r>
      <w:r w:rsidR="00B90019">
        <w:rPr>
          <w:sz w:val="20"/>
        </w:rPr>
        <w:t xml:space="preserve">použití především pro své protizánětlivé, protialergické, </w:t>
      </w:r>
      <w:proofErr w:type="spellStart"/>
      <w:r w:rsidR="00B90019">
        <w:rPr>
          <w:sz w:val="20"/>
        </w:rPr>
        <w:t>antiedematozní</w:t>
      </w:r>
      <w:proofErr w:type="spellEnd"/>
      <w:r w:rsidR="00B90019">
        <w:rPr>
          <w:sz w:val="20"/>
        </w:rPr>
        <w:t xml:space="preserve"> a imunosupresivní účinky; u dětí je indikován k terapii akutní laryngitidy, spastické bronchitidy a akutní </w:t>
      </w:r>
      <w:proofErr w:type="spellStart"/>
      <w:r w:rsidR="00B90019">
        <w:rPr>
          <w:sz w:val="20"/>
        </w:rPr>
        <w:t>subglotické</w:t>
      </w:r>
      <w:proofErr w:type="spellEnd"/>
      <w:r w:rsidR="00B90019">
        <w:rPr>
          <w:sz w:val="20"/>
        </w:rPr>
        <w:t xml:space="preserve"> </w:t>
      </w:r>
      <w:proofErr w:type="spellStart"/>
      <w:r w:rsidR="00B90019">
        <w:rPr>
          <w:sz w:val="20"/>
        </w:rPr>
        <w:t>laryngotracheitidy</w:t>
      </w:r>
      <w:proofErr w:type="spellEnd"/>
      <w:r w:rsidR="00B90019">
        <w:rPr>
          <w:sz w:val="20"/>
        </w:rPr>
        <w:t>.</w:t>
      </w:r>
    </w:p>
    <w:p w:rsidR="00595F04" w:rsidRPr="00595F04" w:rsidRDefault="008A2211" w:rsidP="00595F04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>
        <w:rPr>
          <w:b/>
          <w:sz w:val="20"/>
        </w:rPr>
        <w:t>Dávkování</w:t>
      </w:r>
      <w:r>
        <w:rPr>
          <w:sz w:val="20"/>
        </w:rPr>
        <w:t xml:space="preserve"> – </w:t>
      </w:r>
      <w:r w:rsidR="00B90019">
        <w:rPr>
          <w:sz w:val="20"/>
        </w:rPr>
        <w:t xml:space="preserve">individuální; děti od kojeneckého věku – 1 čípek 100 mg denně, v nutných případech může být aplikace zopakována. Celková dávka by neměla překročit 2 čípky (200 mg </w:t>
      </w:r>
      <w:proofErr w:type="spellStart"/>
      <w:r w:rsidR="00B90019">
        <w:rPr>
          <w:sz w:val="20"/>
        </w:rPr>
        <w:t>prednisonu</w:t>
      </w:r>
      <w:proofErr w:type="spellEnd"/>
      <w:r w:rsidR="00B90019">
        <w:rPr>
          <w:sz w:val="20"/>
        </w:rPr>
        <w:t>)</w:t>
      </w:r>
    </w:p>
    <w:p w:rsidR="008A2211" w:rsidRPr="008A2211" w:rsidRDefault="008A2211" w:rsidP="008A2211">
      <w:pPr>
        <w:pStyle w:val="Odstavecseseznamem"/>
        <w:rPr>
          <w:sz w:val="20"/>
        </w:rPr>
      </w:pPr>
    </w:p>
    <w:p w:rsidR="00D03DE9" w:rsidRPr="006F0EC0" w:rsidRDefault="008A2211" w:rsidP="006F0EC0">
      <w:pPr>
        <w:pStyle w:val="Odstavecseseznamem"/>
        <w:numPr>
          <w:ilvl w:val="0"/>
          <w:numId w:val="1"/>
        </w:numPr>
        <w:spacing w:line="360" w:lineRule="auto"/>
        <w:ind w:right="1559"/>
        <w:rPr>
          <w:b/>
          <w:sz w:val="20"/>
        </w:rPr>
      </w:pPr>
      <w:proofErr w:type="gramStart"/>
      <w:r w:rsidRPr="008A2211">
        <w:rPr>
          <w:b/>
          <w:sz w:val="20"/>
        </w:rPr>
        <w:t>Kontraindikace</w:t>
      </w:r>
      <w:proofErr w:type="gramEnd"/>
      <w:r w:rsidRPr="008A2211">
        <w:rPr>
          <w:b/>
          <w:sz w:val="20"/>
        </w:rPr>
        <w:t xml:space="preserve"> </w:t>
      </w:r>
      <w:r w:rsidRPr="008A2211">
        <w:rPr>
          <w:sz w:val="20"/>
        </w:rPr>
        <w:t>–</w:t>
      </w:r>
      <w:proofErr w:type="gramStart"/>
      <w:r w:rsidR="006F0EC0">
        <w:rPr>
          <w:sz w:val="20"/>
        </w:rPr>
        <w:t>přecitlivělost</w:t>
      </w:r>
      <w:proofErr w:type="gramEnd"/>
      <w:r w:rsidR="006F0EC0">
        <w:rPr>
          <w:sz w:val="20"/>
        </w:rPr>
        <w:t xml:space="preserve"> na složky přípravku. Při krátkodobé léčbě ve vitální indikaci jsou všechny kontraindikace pouze relativní</w:t>
      </w:r>
    </w:p>
    <w:p w:rsidR="00D03DE9" w:rsidRDefault="00D03DE9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D03DE9" w:rsidRPr="008A2211" w:rsidRDefault="00D03DE9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307E8F"/>
    <w:rsid w:val="00595F04"/>
    <w:rsid w:val="00613EE8"/>
    <w:rsid w:val="00622165"/>
    <w:rsid w:val="006972E8"/>
    <w:rsid w:val="006F0EC0"/>
    <w:rsid w:val="008A2211"/>
    <w:rsid w:val="00A04702"/>
    <w:rsid w:val="00A05C94"/>
    <w:rsid w:val="00A268D1"/>
    <w:rsid w:val="00A57656"/>
    <w:rsid w:val="00AA2931"/>
    <w:rsid w:val="00B90019"/>
    <w:rsid w:val="00C00877"/>
    <w:rsid w:val="00D03DE9"/>
    <w:rsid w:val="00D04595"/>
    <w:rsid w:val="00D42993"/>
    <w:rsid w:val="00E87B91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Lukáš</cp:lastModifiedBy>
  <cp:revision>2</cp:revision>
  <dcterms:created xsi:type="dcterms:W3CDTF">2020-06-06T17:24:00Z</dcterms:created>
  <dcterms:modified xsi:type="dcterms:W3CDTF">2020-06-06T17:24:00Z</dcterms:modified>
</cp:coreProperties>
</file>