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34175C" w14:paraId="075E9EEA" wp14:textId="2E0AFA0D">
      <w:pPr>
        <w:rPr>
          <w:b w:val="1"/>
          <w:bCs w:val="1"/>
          <w:sz w:val="24"/>
          <w:szCs w:val="24"/>
        </w:rPr>
      </w:pPr>
      <w:bookmarkStart w:name="_GoBack" w:id="0"/>
      <w:bookmarkEnd w:id="0"/>
      <w:r w:rsidRPr="0C34175C" w:rsidR="3934D4F6">
        <w:rPr>
          <w:b w:val="1"/>
          <w:bCs w:val="1"/>
          <w:sz w:val="24"/>
          <w:szCs w:val="24"/>
        </w:rPr>
        <w:t xml:space="preserve">Pokyny ke studiu předmětu Problematika návykových látek v letním semestru AR 2020/2021 </w:t>
      </w:r>
    </w:p>
    <w:p w:rsidR="0C34175C" w:rsidP="0C34175C" w:rsidRDefault="0C34175C" w14:paraId="6711A347" w14:textId="7EC2D8ED">
      <w:pPr>
        <w:pStyle w:val="Normal"/>
        <w:rPr>
          <w:b w:val="1"/>
          <w:bCs w:val="1"/>
          <w:sz w:val="24"/>
          <w:szCs w:val="24"/>
        </w:rPr>
      </w:pPr>
    </w:p>
    <w:p w:rsidR="3934D4F6" w:rsidP="0C34175C" w:rsidRDefault="3934D4F6" w14:paraId="35A25844" w14:textId="5448B13A">
      <w:pPr>
        <w:pStyle w:val="Normal"/>
        <w:rPr>
          <w:b w:val="0"/>
          <w:bCs w:val="0"/>
          <w:sz w:val="24"/>
          <w:szCs w:val="24"/>
        </w:rPr>
      </w:pPr>
      <w:r w:rsidRPr="0C34175C" w:rsidR="3934D4F6">
        <w:rPr>
          <w:b w:val="0"/>
          <w:bCs w:val="0"/>
          <w:sz w:val="24"/>
          <w:szCs w:val="24"/>
        </w:rPr>
        <w:t xml:space="preserve">Studijní </w:t>
      </w:r>
      <w:proofErr w:type="gramStart"/>
      <w:r w:rsidRPr="0C34175C" w:rsidR="3934D4F6">
        <w:rPr>
          <w:b w:val="0"/>
          <w:bCs w:val="0"/>
          <w:sz w:val="24"/>
          <w:szCs w:val="24"/>
        </w:rPr>
        <w:t>materiály - prezentace</w:t>
      </w:r>
      <w:proofErr w:type="gramEnd"/>
      <w:r w:rsidRPr="0C34175C" w:rsidR="3934D4F6">
        <w:rPr>
          <w:b w:val="0"/>
          <w:bCs w:val="0"/>
          <w:sz w:val="24"/>
          <w:szCs w:val="24"/>
        </w:rPr>
        <w:t xml:space="preserve"> </w:t>
      </w:r>
    </w:p>
    <w:p w:rsidR="3934D4F6" w:rsidP="0C34175C" w:rsidRDefault="3934D4F6" w14:paraId="09B43561" w14:textId="1153AFD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proofErr w:type="gramStart"/>
      <w:r w:rsidRPr="0C34175C" w:rsidR="3934D4F6">
        <w:rPr>
          <w:b w:val="0"/>
          <w:bCs w:val="0"/>
          <w:sz w:val="24"/>
          <w:szCs w:val="24"/>
        </w:rPr>
        <w:t>PNL - odborná</w:t>
      </w:r>
      <w:proofErr w:type="gramEnd"/>
      <w:r w:rsidRPr="0C34175C" w:rsidR="3934D4F6">
        <w:rPr>
          <w:b w:val="0"/>
          <w:bCs w:val="0"/>
          <w:sz w:val="24"/>
          <w:szCs w:val="24"/>
        </w:rPr>
        <w:t xml:space="preserve"> terminologie </w:t>
      </w:r>
    </w:p>
    <w:p w:rsidR="1D533630" w:rsidP="0C34175C" w:rsidRDefault="1D533630" w14:paraId="16B4EF94" w14:textId="74B4E7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C34175C" w:rsidR="1D533630">
        <w:rPr>
          <w:b w:val="0"/>
          <w:bCs w:val="0"/>
          <w:sz w:val="24"/>
          <w:szCs w:val="24"/>
        </w:rPr>
        <w:t xml:space="preserve">Ilegální návykové </w:t>
      </w:r>
      <w:proofErr w:type="gramStart"/>
      <w:r w:rsidRPr="0C34175C" w:rsidR="1D533630">
        <w:rPr>
          <w:b w:val="0"/>
          <w:bCs w:val="0"/>
          <w:sz w:val="24"/>
          <w:szCs w:val="24"/>
        </w:rPr>
        <w:t>lá</w:t>
      </w:r>
      <w:r w:rsidRPr="0C34175C" w:rsidR="1D533630">
        <w:rPr>
          <w:b w:val="0"/>
          <w:bCs w:val="0"/>
          <w:sz w:val="24"/>
          <w:szCs w:val="24"/>
        </w:rPr>
        <w:t>tky</w:t>
      </w:r>
      <w:r w:rsidRPr="0C34175C" w:rsidR="1D533630">
        <w:rPr>
          <w:b w:val="0"/>
          <w:bCs w:val="0"/>
          <w:sz w:val="24"/>
          <w:szCs w:val="24"/>
        </w:rPr>
        <w:t xml:space="preserve"> - charakteristika</w:t>
      </w:r>
      <w:proofErr w:type="gramEnd"/>
      <w:r w:rsidRPr="0C34175C" w:rsidR="1D533630">
        <w:rPr>
          <w:b w:val="0"/>
          <w:bCs w:val="0"/>
          <w:sz w:val="24"/>
          <w:szCs w:val="24"/>
        </w:rPr>
        <w:t xml:space="preserve"> dle účinků na organizmus </w:t>
      </w:r>
    </w:p>
    <w:p w:rsidR="1D533630" w:rsidP="0C34175C" w:rsidRDefault="1D533630" w14:paraId="615B7ED0" w14:textId="6329A06F">
      <w:pPr>
        <w:pStyle w:val="ListParagraph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C34175C" w:rsidR="1D533630">
        <w:rPr>
          <w:b w:val="0"/>
          <w:bCs w:val="0"/>
          <w:sz w:val="24"/>
          <w:szCs w:val="24"/>
        </w:rPr>
        <w:t>Problematika závislosti na alkoholu</w:t>
      </w:r>
    </w:p>
    <w:p w:rsidR="1D533630" w:rsidP="0C34175C" w:rsidRDefault="1D533630" w14:paraId="18B63BCA" w14:textId="0F60BBD4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C34175C" w:rsidR="1D533630">
        <w:rPr>
          <w:b w:val="0"/>
          <w:bCs w:val="0"/>
          <w:sz w:val="24"/>
          <w:szCs w:val="24"/>
        </w:rPr>
        <w:t>Problematika závislosti na nikotinu</w:t>
      </w:r>
    </w:p>
    <w:p w:rsidR="1D533630" w:rsidP="0C34175C" w:rsidRDefault="1D533630" w14:paraId="7DB201EE" w14:textId="6614A09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C34175C" w:rsidR="1D533630">
        <w:rPr>
          <w:b w:val="0"/>
          <w:bCs w:val="0"/>
          <w:sz w:val="24"/>
          <w:szCs w:val="24"/>
        </w:rPr>
        <w:t>Prevence</w:t>
      </w:r>
      <w:r w:rsidRPr="0C34175C" w:rsidR="1D533630">
        <w:rPr>
          <w:b w:val="0"/>
          <w:bCs w:val="0"/>
          <w:sz w:val="24"/>
          <w:szCs w:val="24"/>
        </w:rPr>
        <w:t xml:space="preserve"> užívání NL</w:t>
      </w:r>
    </w:p>
    <w:p w:rsidR="0C34175C" w:rsidP="0C34175C" w:rsidRDefault="0C34175C" w14:paraId="5F391A07" w14:textId="39780082">
      <w:pPr>
        <w:pStyle w:val="Normal"/>
        <w:ind w:left="0"/>
        <w:rPr>
          <w:b w:val="0"/>
          <w:bCs w:val="0"/>
          <w:sz w:val="24"/>
          <w:szCs w:val="24"/>
        </w:rPr>
      </w:pPr>
    </w:p>
    <w:p w:rsidR="1D533630" w:rsidP="0C34175C" w:rsidRDefault="1D533630" w14:paraId="5E208161" w14:textId="53D0E8BB">
      <w:pPr>
        <w:pStyle w:val="Normal"/>
        <w:ind w:left="0"/>
        <w:rPr>
          <w:b w:val="0"/>
          <w:bCs w:val="0"/>
          <w:sz w:val="24"/>
          <w:szCs w:val="24"/>
        </w:rPr>
      </w:pPr>
      <w:r w:rsidRPr="0C34175C" w:rsidR="1D533630">
        <w:rPr>
          <w:b w:val="0"/>
          <w:bCs w:val="0"/>
          <w:sz w:val="24"/>
          <w:szCs w:val="24"/>
        </w:rPr>
        <w:t>D</w:t>
      </w:r>
      <w:r w:rsidRPr="0C34175C" w:rsidR="5C7C4D83">
        <w:rPr>
          <w:b w:val="0"/>
          <w:bCs w:val="0"/>
          <w:sz w:val="24"/>
          <w:szCs w:val="24"/>
        </w:rPr>
        <w:t xml:space="preserve">ále z </w:t>
      </w:r>
      <w:r w:rsidRPr="0C34175C" w:rsidR="1D533630">
        <w:rPr>
          <w:b w:val="0"/>
          <w:bCs w:val="0"/>
          <w:sz w:val="24"/>
          <w:szCs w:val="24"/>
        </w:rPr>
        <w:t xml:space="preserve">učebnice </w:t>
      </w:r>
      <w:r w:rsidRPr="0C34175C" w:rsidR="14BA9C51">
        <w:rPr>
          <w:b w:val="0"/>
          <w:bCs w:val="0"/>
          <w:sz w:val="24"/>
          <w:szCs w:val="24"/>
        </w:rPr>
        <w:t>H</w:t>
      </w:r>
      <w:r w:rsidRPr="0C34175C" w:rsidR="1D533630">
        <w:rPr>
          <w:b w:val="0"/>
          <w:bCs w:val="0"/>
          <w:sz w:val="24"/>
          <w:szCs w:val="24"/>
        </w:rPr>
        <w:t xml:space="preserve">amplová, L. </w:t>
      </w:r>
      <w:r w:rsidRPr="0C34175C" w:rsidR="7BA3200A">
        <w:rPr>
          <w:b w:val="0"/>
          <w:bCs w:val="0"/>
          <w:sz w:val="24"/>
          <w:szCs w:val="24"/>
        </w:rPr>
        <w:t>V</w:t>
      </w:r>
      <w:r w:rsidRPr="0C34175C" w:rsidR="1D533630">
        <w:rPr>
          <w:b w:val="0"/>
          <w:bCs w:val="0"/>
          <w:sz w:val="24"/>
          <w:szCs w:val="24"/>
        </w:rPr>
        <w:t>eřejné zdrav</w:t>
      </w:r>
      <w:r w:rsidRPr="0C34175C" w:rsidR="2282595D">
        <w:rPr>
          <w:b w:val="0"/>
          <w:bCs w:val="0"/>
          <w:sz w:val="24"/>
          <w:szCs w:val="24"/>
        </w:rPr>
        <w:t>o</w:t>
      </w:r>
      <w:r w:rsidRPr="0C34175C" w:rsidR="1D533630">
        <w:rPr>
          <w:b w:val="0"/>
          <w:bCs w:val="0"/>
          <w:sz w:val="24"/>
          <w:szCs w:val="24"/>
        </w:rPr>
        <w:t xml:space="preserve">tnictví a výchova ke zdraví </w:t>
      </w:r>
      <w:r w:rsidRPr="0C34175C" w:rsidR="4CB045CB">
        <w:rPr>
          <w:b w:val="0"/>
          <w:bCs w:val="0"/>
          <w:sz w:val="24"/>
          <w:szCs w:val="24"/>
        </w:rPr>
        <w:t xml:space="preserve">pro zdravotnické obory od </w:t>
      </w:r>
      <w:r w:rsidRPr="0C34175C" w:rsidR="1D533630">
        <w:rPr>
          <w:b w:val="0"/>
          <w:bCs w:val="0"/>
          <w:sz w:val="24"/>
          <w:szCs w:val="24"/>
        </w:rPr>
        <w:t>stran</w:t>
      </w:r>
      <w:r w:rsidRPr="0C34175C" w:rsidR="275EDE1F">
        <w:rPr>
          <w:b w:val="0"/>
          <w:bCs w:val="0"/>
          <w:sz w:val="24"/>
          <w:szCs w:val="24"/>
        </w:rPr>
        <w:t xml:space="preserve">y </w:t>
      </w:r>
      <w:r w:rsidRPr="0C34175C" w:rsidR="1D533630">
        <w:rPr>
          <w:b w:val="0"/>
          <w:bCs w:val="0"/>
          <w:sz w:val="24"/>
          <w:szCs w:val="24"/>
        </w:rPr>
        <w:t>29</w:t>
      </w:r>
      <w:r w:rsidRPr="0C34175C" w:rsidR="5774247E">
        <w:rPr>
          <w:b w:val="0"/>
          <w:bCs w:val="0"/>
          <w:sz w:val="24"/>
          <w:szCs w:val="24"/>
        </w:rPr>
        <w:t xml:space="preserve"> </w:t>
      </w:r>
      <w:r w:rsidRPr="0C34175C" w:rsidR="120466B4">
        <w:rPr>
          <w:b w:val="0"/>
          <w:bCs w:val="0"/>
          <w:sz w:val="24"/>
          <w:szCs w:val="24"/>
        </w:rPr>
        <w:t>P</w:t>
      </w:r>
      <w:r w:rsidRPr="0C34175C" w:rsidR="5774247E">
        <w:rPr>
          <w:b w:val="0"/>
          <w:bCs w:val="0"/>
          <w:sz w:val="24"/>
          <w:szCs w:val="24"/>
        </w:rPr>
        <w:t>robl</w:t>
      </w:r>
      <w:r w:rsidRPr="0C34175C" w:rsidR="05AEA3E9">
        <w:rPr>
          <w:b w:val="0"/>
          <w:bCs w:val="0"/>
          <w:sz w:val="24"/>
          <w:szCs w:val="24"/>
        </w:rPr>
        <w:t>e</w:t>
      </w:r>
      <w:r w:rsidRPr="0C34175C" w:rsidR="5774247E">
        <w:rPr>
          <w:b w:val="0"/>
          <w:bCs w:val="0"/>
          <w:sz w:val="24"/>
          <w:szCs w:val="24"/>
        </w:rPr>
        <w:t xml:space="preserve">matika závislosti na tabáku po stranu 43 – </w:t>
      </w:r>
      <w:proofErr w:type="spellStart"/>
      <w:r w:rsidRPr="0C34175C" w:rsidR="11BA41C4">
        <w:rPr>
          <w:b w:val="0"/>
          <w:bCs w:val="0"/>
          <w:sz w:val="24"/>
          <w:szCs w:val="24"/>
        </w:rPr>
        <w:t>N</w:t>
      </w:r>
      <w:r w:rsidRPr="0C34175C" w:rsidR="5774247E">
        <w:rPr>
          <w:b w:val="0"/>
          <w:bCs w:val="0"/>
          <w:sz w:val="24"/>
          <w:szCs w:val="24"/>
        </w:rPr>
        <w:t>etolizmus</w:t>
      </w:r>
      <w:proofErr w:type="spellEnd"/>
      <w:r w:rsidRPr="0C34175C" w:rsidR="5774247E">
        <w:rPr>
          <w:b w:val="0"/>
          <w:bCs w:val="0"/>
          <w:sz w:val="24"/>
          <w:szCs w:val="24"/>
        </w:rPr>
        <w:t xml:space="preserve"> (včetně). </w:t>
      </w:r>
    </w:p>
    <w:p w:rsidR="28A392F9" w:rsidP="0C34175C" w:rsidRDefault="28A392F9" w14:paraId="2B108833" w14:textId="43CA9D9D">
      <w:pPr>
        <w:pStyle w:val="Normal"/>
        <w:ind w:left="0"/>
        <w:rPr>
          <w:b w:val="0"/>
          <w:bCs w:val="0"/>
          <w:sz w:val="24"/>
          <w:szCs w:val="24"/>
        </w:rPr>
      </w:pPr>
      <w:r w:rsidRPr="0C34175C" w:rsidR="28A392F9">
        <w:rPr>
          <w:b w:val="0"/>
          <w:bCs w:val="0"/>
          <w:sz w:val="24"/>
          <w:szCs w:val="24"/>
        </w:rPr>
        <w:t xml:space="preserve">Doporučuji soustředit se zde zejména na systém péče o uživatele návykových látek v ČR v systému zdravotní a sociální </w:t>
      </w:r>
      <w:r w:rsidRPr="0C34175C" w:rsidR="28A392F9">
        <w:rPr>
          <w:b w:val="0"/>
          <w:bCs w:val="0"/>
          <w:sz w:val="24"/>
          <w:szCs w:val="24"/>
        </w:rPr>
        <w:t>péče</w:t>
      </w:r>
      <w:r w:rsidRPr="0C34175C" w:rsidR="275BF441">
        <w:rPr>
          <w:b w:val="0"/>
          <w:bCs w:val="0"/>
          <w:sz w:val="24"/>
          <w:szCs w:val="24"/>
        </w:rPr>
        <w:t xml:space="preserve"> </w:t>
      </w:r>
      <w:r w:rsidRPr="0C34175C" w:rsidR="28A392F9">
        <w:rPr>
          <w:b w:val="0"/>
          <w:bCs w:val="0"/>
          <w:sz w:val="24"/>
          <w:szCs w:val="24"/>
        </w:rPr>
        <w:t>(</w:t>
      </w:r>
      <w:r w:rsidRPr="0C34175C" w:rsidR="28A392F9">
        <w:rPr>
          <w:b w:val="0"/>
          <w:bCs w:val="0"/>
          <w:sz w:val="24"/>
          <w:szCs w:val="24"/>
        </w:rPr>
        <w:t xml:space="preserve">typy </w:t>
      </w:r>
      <w:r w:rsidRPr="0C34175C" w:rsidR="3A8334F2">
        <w:rPr>
          <w:b w:val="0"/>
          <w:bCs w:val="0"/>
          <w:sz w:val="24"/>
          <w:szCs w:val="24"/>
        </w:rPr>
        <w:t xml:space="preserve">zdravotnických a sociálních </w:t>
      </w:r>
      <w:r w:rsidRPr="0C34175C" w:rsidR="28A392F9">
        <w:rPr>
          <w:b w:val="0"/>
          <w:bCs w:val="0"/>
          <w:sz w:val="24"/>
          <w:szCs w:val="24"/>
        </w:rPr>
        <w:t>zařízení a j</w:t>
      </w:r>
      <w:r w:rsidRPr="0C34175C" w:rsidR="6358DCEF">
        <w:rPr>
          <w:b w:val="0"/>
          <w:bCs w:val="0"/>
          <w:sz w:val="24"/>
          <w:szCs w:val="24"/>
        </w:rPr>
        <w:t xml:space="preserve">imi poskytované </w:t>
      </w:r>
      <w:r w:rsidRPr="0C34175C" w:rsidR="28A392F9">
        <w:rPr>
          <w:b w:val="0"/>
          <w:bCs w:val="0"/>
          <w:sz w:val="24"/>
          <w:szCs w:val="24"/>
        </w:rPr>
        <w:t>odborné služby)</w:t>
      </w:r>
      <w:r w:rsidRPr="0C34175C" w:rsidR="0B45DA8B">
        <w:rPr>
          <w:b w:val="0"/>
          <w:bCs w:val="0"/>
          <w:sz w:val="24"/>
          <w:szCs w:val="24"/>
        </w:rPr>
        <w:t>.</w:t>
      </w:r>
      <w:r w:rsidRPr="0C34175C" w:rsidR="28A392F9">
        <w:rPr>
          <w:b w:val="0"/>
          <w:bCs w:val="0"/>
          <w:sz w:val="24"/>
          <w:szCs w:val="24"/>
        </w:rPr>
        <w:t xml:space="preserve">  </w:t>
      </w:r>
    </w:p>
    <w:p w:rsidR="06BC9FF4" w:rsidP="0C34175C" w:rsidRDefault="06BC9FF4" w14:paraId="4D816027" w14:textId="33FF44EA">
      <w:pPr>
        <w:pStyle w:val="Normal"/>
        <w:ind w:left="0"/>
        <w:rPr>
          <w:b w:val="1"/>
          <w:bCs w:val="1"/>
          <w:sz w:val="24"/>
          <w:szCs w:val="24"/>
        </w:rPr>
      </w:pPr>
      <w:r w:rsidRPr="0C34175C" w:rsidR="06BC9FF4">
        <w:rPr>
          <w:b w:val="1"/>
          <w:bCs w:val="1"/>
          <w:sz w:val="24"/>
          <w:szCs w:val="24"/>
        </w:rPr>
        <w:t xml:space="preserve">Podmínky </w:t>
      </w:r>
      <w:r w:rsidRPr="0C34175C" w:rsidR="06BC9FF4">
        <w:rPr>
          <w:b w:val="1"/>
          <w:bCs w:val="1"/>
          <w:sz w:val="24"/>
          <w:szCs w:val="24"/>
        </w:rPr>
        <w:t>udělení zápočtu.</w:t>
      </w:r>
    </w:p>
    <w:p w:rsidR="06BC9FF4" w:rsidP="0C34175C" w:rsidRDefault="06BC9FF4" w14:paraId="1FB618F8" w14:textId="20B3CD96">
      <w:pPr>
        <w:pStyle w:val="Normal"/>
        <w:ind w:left="0"/>
        <w:rPr>
          <w:b w:val="1"/>
          <w:bCs w:val="1"/>
          <w:sz w:val="24"/>
          <w:szCs w:val="24"/>
        </w:rPr>
      </w:pPr>
      <w:r w:rsidRPr="0C34175C" w:rsidR="06BC9FF4">
        <w:rPr>
          <w:b w:val="1"/>
          <w:bCs w:val="1"/>
          <w:sz w:val="24"/>
          <w:szCs w:val="24"/>
        </w:rPr>
        <w:t xml:space="preserve">Nastudování výše uvedených prezentací a kapitol z učebnice. </w:t>
      </w:r>
    </w:p>
    <w:p w:rsidR="06BC9FF4" w:rsidP="0C34175C" w:rsidRDefault="06BC9FF4" w14:paraId="2E8CA35A" w14:textId="0113A120">
      <w:pPr>
        <w:pStyle w:val="Normal"/>
        <w:ind w:left="0"/>
        <w:rPr>
          <w:b w:val="1"/>
          <w:bCs w:val="1"/>
          <w:sz w:val="24"/>
          <w:szCs w:val="24"/>
        </w:rPr>
      </w:pPr>
      <w:r w:rsidRPr="0C34175C" w:rsidR="06BC9FF4">
        <w:rPr>
          <w:b w:val="1"/>
          <w:bCs w:val="1"/>
          <w:sz w:val="24"/>
          <w:szCs w:val="24"/>
        </w:rPr>
        <w:t xml:space="preserve">Splnění zápočtového testu na </w:t>
      </w:r>
      <w:r w:rsidRPr="0C34175C" w:rsidR="06BC9FF4">
        <w:rPr>
          <w:b w:val="1"/>
          <w:bCs w:val="1"/>
          <w:sz w:val="24"/>
          <w:szCs w:val="24"/>
        </w:rPr>
        <w:t>minimálně</w:t>
      </w:r>
      <w:r w:rsidRPr="0C34175C" w:rsidR="06BC9FF4">
        <w:rPr>
          <w:b w:val="1"/>
          <w:bCs w:val="1"/>
          <w:sz w:val="24"/>
          <w:szCs w:val="24"/>
        </w:rPr>
        <w:t xml:space="preserve"> 75 %.</w:t>
      </w:r>
    </w:p>
    <w:p w:rsidR="0C34175C" w:rsidP="0C34175C" w:rsidRDefault="0C34175C" w14:paraId="31F99C25" w14:textId="0B493A22">
      <w:pPr>
        <w:pStyle w:val="Normal"/>
        <w:ind w:left="0"/>
        <w:rPr>
          <w:b w:val="0"/>
          <w:bCs w:val="0"/>
          <w:sz w:val="24"/>
          <w:szCs w:val="24"/>
        </w:rPr>
      </w:pPr>
    </w:p>
    <w:p w:rsidR="0C34175C" w:rsidP="0C34175C" w:rsidRDefault="0C34175C" w14:paraId="5AB2ABAE" w14:textId="1E1107FA">
      <w:pPr>
        <w:pStyle w:val="Normal"/>
        <w:ind w:left="0"/>
        <w:rPr>
          <w:b w:val="1"/>
          <w:bCs w:val="1"/>
          <w:sz w:val="24"/>
          <w:szCs w:val="24"/>
        </w:rPr>
      </w:pPr>
    </w:p>
    <w:p w:rsidR="0C34175C" w:rsidP="0C34175C" w:rsidRDefault="0C34175C" w14:paraId="272BA391" w14:textId="098674D6">
      <w:pPr>
        <w:pStyle w:val="Normal"/>
        <w:ind w:left="0"/>
        <w:rPr>
          <w:b w:val="1"/>
          <w:bCs w:val="1"/>
          <w:sz w:val="24"/>
          <w:szCs w:val="24"/>
        </w:rPr>
      </w:pPr>
    </w:p>
    <w:p w:rsidR="0C34175C" w:rsidP="0C34175C" w:rsidRDefault="0C34175C" w14:paraId="2172CB62" w14:textId="504EC68C">
      <w:pPr>
        <w:pStyle w:val="Normal"/>
        <w:ind w:left="0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D632D"/>
    <w:rsid w:val="05AEA3E9"/>
    <w:rsid w:val="06BC9FF4"/>
    <w:rsid w:val="0B45DA8B"/>
    <w:rsid w:val="0C34175C"/>
    <w:rsid w:val="0C913A89"/>
    <w:rsid w:val="114B834F"/>
    <w:rsid w:val="11BA41C4"/>
    <w:rsid w:val="120466B4"/>
    <w:rsid w:val="14BA9C51"/>
    <w:rsid w:val="1D533630"/>
    <w:rsid w:val="21993B18"/>
    <w:rsid w:val="2282595D"/>
    <w:rsid w:val="2573E271"/>
    <w:rsid w:val="275BF441"/>
    <w:rsid w:val="275EDE1F"/>
    <w:rsid w:val="28A392F9"/>
    <w:rsid w:val="2D7EF456"/>
    <w:rsid w:val="2F1AC4B7"/>
    <w:rsid w:val="33EE35DA"/>
    <w:rsid w:val="3725D69C"/>
    <w:rsid w:val="3934D4F6"/>
    <w:rsid w:val="3A8334F2"/>
    <w:rsid w:val="3AD0A557"/>
    <w:rsid w:val="40D4A668"/>
    <w:rsid w:val="4743E7EC"/>
    <w:rsid w:val="4CB045CB"/>
    <w:rsid w:val="4D8CC2B1"/>
    <w:rsid w:val="54FD058A"/>
    <w:rsid w:val="5698D5EB"/>
    <w:rsid w:val="5774247E"/>
    <w:rsid w:val="5C7C4D83"/>
    <w:rsid w:val="6358DCEF"/>
    <w:rsid w:val="6C4D632D"/>
    <w:rsid w:val="71499EEE"/>
    <w:rsid w:val="7BA3200A"/>
    <w:rsid w:val="7FB2B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632D"/>
  <w15:chartTrackingRefBased/>
  <w15:docId w15:val="{bd317825-bda1-4510-8c87-a1e84bfda4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710087f42724a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2021-02-22T17:35:22.7054048Z</dcterms:created>
  <dcterms:modified xsi:type="dcterms:W3CDTF">2021-02-22T18:12:25.1313784Z</dcterms:modified>
  <dc:creator>Hamplová Lidmila</dc:creator>
  <lastModifiedBy>Hamplová Lidmila</lastModifiedBy>
</coreProperties>
</file>