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13" w:rsidRDefault="0076624F" w:rsidP="0076624F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32"/>
          <w:szCs w:val="24"/>
        </w:rPr>
      </w:pPr>
      <w:bookmarkStart w:id="0" w:name="_Toc474579292"/>
      <w:r>
        <w:rPr>
          <w:rFonts w:ascii="Times New Roman" w:hAnsi="Times New Roman" w:cs="Times New Roman"/>
          <w:b/>
          <w:sz w:val="32"/>
          <w:szCs w:val="24"/>
        </w:rPr>
        <w:t xml:space="preserve">VZOROVÁ </w:t>
      </w:r>
      <w:r w:rsidR="00C32913" w:rsidRPr="00C32913">
        <w:rPr>
          <w:rFonts w:ascii="Times New Roman" w:hAnsi="Times New Roman" w:cs="Times New Roman"/>
          <w:b/>
          <w:sz w:val="32"/>
          <w:szCs w:val="24"/>
        </w:rPr>
        <w:t>KAZUISTIKA</w:t>
      </w:r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 ZZ</w:t>
      </w:r>
    </w:p>
    <w:p w:rsidR="002F6934" w:rsidRPr="002F6934" w:rsidRDefault="002F6934" w:rsidP="0076624F">
      <w:pPr>
        <w:spacing w:line="48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2F6934">
        <w:rPr>
          <w:rFonts w:ascii="Times New Roman" w:hAnsi="Times New Roman" w:cs="Times New Roman"/>
          <w:i/>
          <w:sz w:val="24"/>
          <w:szCs w:val="24"/>
        </w:rPr>
        <w:t xml:space="preserve">MUDr. Milan Procházka, Mgr. Jaroslav </w:t>
      </w:r>
      <w:proofErr w:type="spellStart"/>
      <w:r w:rsidRPr="002F6934">
        <w:rPr>
          <w:rFonts w:ascii="Times New Roman" w:hAnsi="Times New Roman" w:cs="Times New Roman"/>
          <w:i/>
          <w:sz w:val="24"/>
          <w:szCs w:val="24"/>
        </w:rPr>
        <w:t>Pekara</w:t>
      </w:r>
      <w:proofErr w:type="spellEnd"/>
      <w:r w:rsidRPr="002F6934">
        <w:rPr>
          <w:rFonts w:ascii="Times New Roman" w:hAnsi="Times New Roman" w:cs="Times New Roman"/>
          <w:i/>
          <w:sz w:val="24"/>
          <w:szCs w:val="24"/>
        </w:rPr>
        <w:t xml:space="preserve">, Ph.D. </w:t>
      </w:r>
    </w:p>
    <w:p w:rsidR="00C32913" w:rsidRPr="0016627D" w:rsidRDefault="0076624F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27D">
        <w:rPr>
          <w:rFonts w:ascii="Times New Roman" w:hAnsi="Times New Roman" w:cs="Times New Roman"/>
          <w:b/>
          <w:sz w:val="24"/>
          <w:szCs w:val="24"/>
        </w:rPr>
        <w:t>Výzva</w:t>
      </w:r>
      <w:r w:rsidR="00C32913" w:rsidRPr="001662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6627D">
        <w:rPr>
          <w:rFonts w:ascii="Times New Roman" w:hAnsi="Times New Roman" w:cs="Times New Roman"/>
          <w:sz w:val="24"/>
          <w:szCs w:val="24"/>
        </w:rPr>
        <w:t xml:space="preserve">úraz (priorita </w:t>
      </w:r>
      <w:r w:rsidR="00DA20ED" w:rsidRPr="0016627D">
        <w:rPr>
          <w:rFonts w:ascii="Times New Roman" w:hAnsi="Times New Roman" w:cs="Times New Roman"/>
          <w:sz w:val="24"/>
          <w:szCs w:val="24"/>
        </w:rPr>
        <w:t>tři</w:t>
      </w:r>
      <w:r w:rsidRPr="0016627D">
        <w:rPr>
          <w:rFonts w:ascii="Times New Roman" w:hAnsi="Times New Roman" w:cs="Times New Roman"/>
          <w:sz w:val="24"/>
          <w:szCs w:val="24"/>
        </w:rPr>
        <w:t xml:space="preserve"> – dle volající t. č. bez ohrožení vitálních funkcí</w:t>
      </w:r>
      <w:r w:rsidR="00DA20ED" w:rsidRPr="0016627D">
        <w:rPr>
          <w:rFonts w:ascii="Times New Roman" w:hAnsi="Times New Roman" w:cs="Times New Roman"/>
          <w:sz w:val="24"/>
          <w:szCs w:val="24"/>
        </w:rPr>
        <w:t>, nezávažný úraz</w:t>
      </w:r>
      <w:r w:rsidRPr="0016627D">
        <w:rPr>
          <w:rFonts w:ascii="Times New Roman" w:hAnsi="Times New Roman" w:cs="Times New Roman"/>
          <w:sz w:val="24"/>
          <w:szCs w:val="24"/>
        </w:rPr>
        <w:t>), rodinný dům</w:t>
      </w:r>
      <w:r w:rsidR="00F6297B" w:rsidRPr="0016627D">
        <w:rPr>
          <w:rFonts w:ascii="Times New Roman" w:hAnsi="Times New Roman" w:cs="Times New Roman"/>
          <w:sz w:val="24"/>
          <w:szCs w:val="24"/>
        </w:rPr>
        <w:t>.</w:t>
      </w:r>
    </w:p>
    <w:p w:rsidR="00C32913" w:rsidRPr="0016627D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7D">
        <w:rPr>
          <w:rFonts w:ascii="Times New Roman" w:hAnsi="Times New Roman" w:cs="Times New Roman"/>
          <w:b/>
          <w:sz w:val="24"/>
          <w:szCs w:val="24"/>
        </w:rPr>
        <w:t>Podmínky</w:t>
      </w:r>
      <w:r w:rsidR="0076624F" w:rsidRPr="0016627D">
        <w:rPr>
          <w:rFonts w:ascii="Times New Roman" w:hAnsi="Times New Roman" w:cs="Times New Roman"/>
          <w:b/>
          <w:sz w:val="24"/>
          <w:szCs w:val="24"/>
        </w:rPr>
        <w:t xml:space="preserve"> k dosažení místa zásahu</w:t>
      </w:r>
      <w:r w:rsidRPr="0016627D">
        <w:rPr>
          <w:rFonts w:ascii="Times New Roman" w:hAnsi="Times New Roman" w:cs="Times New Roman"/>
          <w:b/>
          <w:sz w:val="24"/>
          <w:szCs w:val="24"/>
        </w:rPr>
        <w:t>:</w:t>
      </w:r>
      <w:r w:rsidRPr="0016627D">
        <w:rPr>
          <w:rFonts w:ascii="Times New Roman" w:hAnsi="Times New Roman" w:cs="Times New Roman"/>
          <w:sz w:val="24"/>
          <w:szCs w:val="24"/>
        </w:rPr>
        <w:t xml:space="preserve"> </w:t>
      </w:r>
      <w:r w:rsidR="0076624F" w:rsidRPr="0016627D">
        <w:rPr>
          <w:rFonts w:ascii="Times New Roman" w:hAnsi="Times New Roman" w:cs="Times New Roman"/>
          <w:sz w:val="24"/>
          <w:szCs w:val="24"/>
        </w:rPr>
        <w:t>leden</w:t>
      </w:r>
      <w:r w:rsidRPr="0016627D">
        <w:rPr>
          <w:rFonts w:ascii="Times New Roman" w:hAnsi="Times New Roman" w:cs="Times New Roman"/>
          <w:sz w:val="24"/>
          <w:szCs w:val="24"/>
        </w:rPr>
        <w:t xml:space="preserve">, </w:t>
      </w:r>
      <w:r w:rsidR="007E0261" w:rsidRPr="0016627D">
        <w:rPr>
          <w:rFonts w:ascii="Times New Roman" w:hAnsi="Times New Roman" w:cs="Times New Roman"/>
          <w:sz w:val="24"/>
          <w:szCs w:val="24"/>
        </w:rPr>
        <w:t xml:space="preserve">18:00, </w:t>
      </w:r>
      <w:r w:rsidR="0076624F" w:rsidRPr="0016627D">
        <w:rPr>
          <w:rFonts w:ascii="Times New Roman" w:hAnsi="Times New Roman" w:cs="Times New Roman"/>
          <w:sz w:val="24"/>
          <w:szCs w:val="24"/>
        </w:rPr>
        <w:t xml:space="preserve">vzdálenost dojezdu cca 10 km, </w:t>
      </w:r>
      <w:r w:rsidRPr="0016627D">
        <w:rPr>
          <w:rFonts w:ascii="Times New Roman" w:hAnsi="Times New Roman" w:cs="Times New Roman"/>
          <w:sz w:val="24"/>
          <w:szCs w:val="24"/>
        </w:rPr>
        <w:t xml:space="preserve">teplota ovzduší 1 °C, mokrá vozovka, bezvětří, slabý dopravní provoz, krátce po šestnácté hodině. </w:t>
      </w:r>
    </w:p>
    <w:p w:rsidR="00C32913" w:rsidRPr="00D66EAF" w:rsidRDefault="00A56B4F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EAF">
        <w:rPr>
          <w:rFonts w:ascii="Times New Roman" w:hAnsi="Times New Roman" w:cs="Times New Roman"/>
          <w:b/>
          <w:sz w:val="24"/>
          <w:szCs w:val="24"/>
        </w:rPr>
        <w:t>Okolní síť ZZS:</w:t>
      </w:r>
      <w:r w:rsidRPr="00D66EAF">
        <w:rPr>
          <w:rFonts w:ascii="Times New Roman" w:hAnsi="Times New Roman" w:cs="Times New Roman"/>
          <w:sz w:val="24"/>
          <w:szCs w:val="24"/>
        </w:rPr>
        <w:t xml:space="preserve"> </w:t>
      </w:r>
      <w:r w:rsidR="0016627D">
        <w:rPr>
          <w:rFonts w:ascii="Times New Roman" w:hAnsi="Times New Roman" w:cs="Times New Roman"/>
          <w:sz w:val="24"/>
          <w:szCs w:val="24"/>
        </w:rPr>
        <w:t>n</w:t>
      </w:r>
      <w:r w:rsidRPr="00D66EAF">
        <w:rPr>
          <w:rFonts w:ascii="Times New Roman" w:hAnsi="Times New Roman" w:cs="Times New Roman"/>
          <w:sz w:val="24"/>
          <w:szCs w:val="24"/>
        </w:rPr>
        <w:t>ejbližší výjezdové stanoviště ZZS od místa zásahu</w:t>
      </w:r>
      <w:r w:rsidR="0016627D">
        <w:rPr>
          <w:rFonts w:ascii="Times New Roman" w:hAnsi="Times New Roman" w:cs="Times New Roman"/>
          <w:sz w:val="24"/>
          <w:szCs w:val="24"/>
        </w:rPr>
        <w:t xml:space="preserve"> je </w:t>
      </w:r>
      <w:r w:rsidRPr="00D66EAF">
        <w:rPr>
          <w:rFonts w:ascii="Times New Roman" w:hAnsi="Times New Roman" w:cs="Times New Roman"/>
          <w:sz w:val="24"/>
          <w:szCs w:val="24"/>
        </w:rPr>
        <w:t xml:space="preserve">oblastní výjezdové stanoviště v okresním městě </w:t>
      </w:r>
      <w:r w:rsidR="00D66EAF">
        <w:rPr>
          <w:rFonts w:ascii="Times New Roman" w:hAnsi="Times New Roman" w:cs="Times New Roman"/>
          <w:sz w:val="24"/>
          <w:szCs w:val="24"/>
        </w:rPr>
        <w:t>v</w:t>
      </w:r>
      <w:r w:rsidRPr="00D66EAF">
        <w:rPr>
          <w:rFonts w:ascii="Times New Roman" w:hAnsi="Times New Roman" w:cs="Times New Roman"/>
          <w:sz w:val="24"/>
          <w:szCs w:val="24"/>
        </w:rPr>
        <w:t>zdálené 10 km, s možností využití tří výjezdových skupin RZP a jedné výjezdové skupiny RV</w:t>
      </w:r>
      <w:r w:rsidR="0016627D">
        <w:rPr>
          <w:rFonts w:ascii="Times New Roman" w:hAnsi="Times New Roman" w:cs="Times New Roman"/>
          <w:sz w:val="24"/>
          <w:szCs w:val="24"/>
        </w:rPr>
        <w:t>. D</w:t>
      </w:r>
      <w:r w:rsidRPr="00D66EAF">
        <w:rPr>
          <w:rFonts w:ascii="Times New Roman" w:hAnsi="Times New Roman" w:cs="Times New Roman"/>
          <w:sz w:val="24"/>
          <w:szCs w:val="24"/>
        </w:rPr>
        <w:t xml:space="preserve">alší dostupná výjezdová stanoviště ve dvou menších městech </w:t>
      </w:r>
      <w:r w:rsidR="0016627D">
        <w:rPr>
          <w:rFonts w:ascii="Times New Roman" w:hAnsi="Times New Roman" w:cs="Times New Roman"/>
          <w:sz w:val="24"/>
          <w:szCs w:val="24"/>
        </w:rPr>
        <w:t xml:space="preserve">jsou </w:t>
      </w:r>
      <w:r w:rsidRPr="00D66EAF">
        <w:rPr>
          <w:rFonts w:ascii="Times New Roman" w:hAnsi="Times New Roman" w:cs="Times New Roman"/>
          <w:sz w:val="24"/>
          <w:szCs w:val="24"/>
        </w:rPr>
        <w:t xml:space="preserve">vzdálená 22 km – 1x RZP a 25 km – 1x RZP. Letecká zdravotnická záchranná služba není v kraji k dispozici. Nejbližší </w:t>
      </w:r>
      <w:proofErr w:type="spellStart"/>
      <w:r w:rsidRPr="00D66EAF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D66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EAF">
        <w:rPr>
          <w:rFonts w:ascii="Times New Roman" w:hAnsi="Times New Roman" w:cs="Times New Roman"/>
          <w:sz w:val="24"/>
          <w:szCs w:val="24"/>
        </w:rPr>
        <w:t>responder</w:t>
      </w:r>
      <w:proofErr w:type="spellEnd"/>
      <w:r w:rsidRPr="00D66EAF">
        <w:rPr>
          <w:rFonts w:ascii="Times New Roman" w:hAnsi="Times New Roman" w:cs="Times New Roman"/>
          <w:sz w:val="24"/>
          <w:szCs w:val="24"/>
        </w:rPr>
        <w:t xml:space="preserve"> je člen výjezdové skupiny sboru dobrovolných hasičů vzdálený 1 km od místa zásahu.</w:t>
      </w:r>
    </w:p>
    <w:p w:rsidR="00C32913" w:rsidRPr="00D66EAF" w:rsidRDefault="00A56B4F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EAF">
        <w:rPr>
          <w:rFonts w:ascii="Times New Roman" w:hAnsi="Times New Roman" w:cs="Times New Roman"/>
          <w:b/>
          <w:sz w:val="24"/>
          <w:szCs w:val="24"/>
        </w:rPr>
        <w:t>Síť zdravotnických zařízení:</w:t>
      </w:r>
      <w:r w:rsidRPr="00D66EAF">
        <w:rPr>
          <w:rFonts w:ascii="Times New Roman" w:hAnsi="Times New Roman" w:cs="Times New Roman"/>
          <w:sz w:val="24"/>
          <w:szCs w:val="24"/>
        </w:rPr>
        <w:t xml:space="preserve"> nejbližší zdravotnické zařízení poskytující ambulantní, standardní lůžkovou a intenzivní lůžkovou péči je vzdálené 10 km od místa zásahu. Další </w:t>
      </w:r>
      <w:r w:rsidR="0016627D">
        <w:rPr>
          <w:rFonts w:ascii="Times New Roman" w:hAnsi="Times New Roman" w:cs="Times New Roman"/>
          <w:sz w:val="24"/>
          <w:szCs w:val="24"/>
        </w:rPr>
        <w:t xml:space="preserve">nejbližší </w:t>
      </w:r>
      <w:r w:rsidRPr="00D66EAF">
        <w:rPr>
          <w:rFonts w:ascii="Times New Roman" w:hAnsi="Times New Roman" w:cs="Times New Roman"/>
          <w:sz w:val="24"/>
          <w:szCs w:val="24"/>
        </w:rPr>
        <w:t xml:space="preserve">zdravotnické zařízení </w:t>
      </w:r>
      <w:r w:rsidR="0016627D">
        <w:rPr>
          <w:rFonts w:ascii="Times New Roman" w:hAnsi="Times New Roman" w:cs="Times New Roman"/>
          <w:sz w:val="24"/>
          <w:szCs w:val="24"/>
        </w:rPr>
        <w:t xml:space="preserve">je ZZ </w:t>
      </w:r>
      <w:r w:rsidRPr="00D66EAF">
        <w:rPr>
          <w:rFonts w:ascii="Times New Roman" w:hAnsi="Times New Roman" w:cs="Times New Roman"/>
          <w:sz w:val="24"/>
          <w:szCs w:val="24"/>
        </w:rPr>
        <w:t xml:space="preserve">poskytující kardiovaskulární péči s pracovištěm </w:t>
      </w:r>
      <w:proofErr w:type="spellStart"/>
      <w:r w:rsidRPr="00D66EAF">
        <w:rPr>
          <w:rFonts w:ascii="Times New Roman" w:hAnsi="Times New Roman" w:cs="Times New Roman"/>
          <w:sz w:val="24"/>
          <w:szCs w:val="24"/>
        </w:rPr>
        <w:t>Kardiocentra</w:t>
      </w:r>
      <w:proofErr w:type="spellEnd"/>
      <w:r w:rsidRPr="00D66EAF">
        <w:rPr>
          <w:rFonts w:ascii="Times New Roman" w:hAnsi="Times New Roman" w:cs="Times New Roman"/>
          <w:sz w:val="24"/>
          <w:szCs w:val="24"/>
        </w:rPr>
        <w:t xml:space="preserve"> II. kategorie, které je vzdálené 27 km od místa zásahu. </w:t>
      </w:r>
    </w:p>
    <w:p w:rsidR="00C32913" w:rsidRPr="0016627D" w:rsidRDefault="0076624F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27D">
        <w:rPr>
          <w:rFonts w:ascii="Times New Roman" w:hAnsi="Times New Roman" w:cs="Times New Roman"/>
          <w:b/>
          <w:sz w:val="24"/>
          <w:szCs w:val="24"/>
        </w:rPr>
        <w:t>Informace od ZOS</w:t>
      </w:r>
      <w:r w:rsidR="00C32913" w:rsidRPr="0016627D">
        <w:rPr>
          <w:rFonts w:ascii="Times New Roman" w:hAnsi="Times New Roman" w:cs="Times New Roman"/>
          <w:b/>
          <w:sz w:val="24"/>
          <w:szCs w:val="24"/>
        </w:rPr>
        <w:t>:</w:t>
      </w:r>
      <w:r w:rsidR="00C32913" w:rsidRPr="0016627D">
        <w:rPr>
          <w:rFonts w:ascii="Times New Roman" w:hAnsi="Times New Roman" w:cs="Times New Roman"/>
          <w:sz w:val="24"/>
          <w:szCs w:val="24"/>
        </w:rPr>
        <w:t xml:space="preserve"> žena ve věku 77 let, upadla</w:t>
      </w:r>
      <w:r w:rsidR="00DA20ED" w:rsidRPr="0016627D">
        <w:rPr>
          <w:rFonts w:ascii="Times New Roman" w:hAnsi="Times New Roman" w:cs="Times New Roman"/>
          <w:sz w:val="24"/>
          <w:szCs w:val="24"/>
        </w:rPr>
        <w:t xml:space="preserve"> na obličej</w:t>
      </w:r>
      <w:r w:rsidR="00C32913" w:rsidRPr="0016627D">
        <w:rPr>
          <w:rFonts w:ascii="Times New Roman" w:hAnsi="Times New Roman" w:cs="Times New Roman"/>
          <w:sz w:val="24"/>
          <w:szCs w:val="24"/>
        </w:rPr>
        <w:t xml:space="preserve"> doma při chůzi, udává bolest v oblasti pravého oka, svědek události je dcera postižené, která vol</w:t>
      </w:r>
      <w:r w:rsidR="00AD3FB0">
        <w:rPr>
          <w:rFonts w:ascii="Times New Roman" w:hAnsi="Times New Roman" w:cs="Times New Roman"/>
          <w:sz w:val="24"/>
          <w:szCs w:val="24"/>
        </w:rPr>
        <w:t xml:space="preserve">ala na tísňovou linku 155. Pacientka je při </w:t>
      </w:r>
      <w:r w:rsidR="00AD3FB0" w:rsidRPr="00D66EAF">
        <w:rPr>
          <w:rFonts w:ascii="Times New Roman" w:hAnsi="Times New Roman" w:cs="Times New Roman"/>
          <w:sz w:val="24"/>
          <w:szCs w:val="24"/>
        </w:rPr>
        <w:t xml:space="preserve">vědomí, orientovaná, </w:t>
      </w:r>
      <w:r w:rsidR="00A56B4F" w:rsidRPr="00D66EAF">
        <w:rPr>
          <w:rFonts w:ascii="Times New Roman" w:hAnsi="Times New Roman" w:cs="Times New Roman"/>
          <w:sz w:val="24"/>
          <w:szCs w:val="24"/>
        </w:rPr>
        <w:t>nekrvácí,</w:t>
      </w:r>
      <w:r w:rsidRPr="00D66EAF">
        <w:rPr>
          <w:rFonts w:ascii="Times New Roman" w:hAnsi="Times New Roman" w:cs="Times New Roman"/>
          <w:sz w:val="24"/>
          <w:szCs w:val="24"/>
        </w:rPr>
        <w:t xml:space="preserve"> komunikuje</w:t>
      </w:r>
      <w:r w:rsidRPr="0016627D">
        <w:rPr>
          <w:rFonts w:ascii="Times New Roman" w:hAnsi="Times New Roman" w:cs="Times New Roman"/>
          <w:sz w:val="24"/>
          <w:szCs w:val="24"/>
        </w:rPr>
        <w:t xml:space="preserve"> normálně, bez dušnosti. </w:t>
      </w:r>
      <w:r w:rsidR="00C32913" w:rsidRPr="00166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24F" w:rsidRDefault="0076624F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Průběh zásahu z pohledu zdravotnické záchranné služby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18:02 </w:t>
      </w:r>
      <w:r w:rsidR="0076624F">
        <w:rPr>
          <w:rFonts w:ascii="Times New Roman" w:hAnsi="Times New Roman" w:cs="Times New Roman"/>
          <w:b/>
          <w:sz w:val="24"/>
          <w:szCs w:val="24"/>
        </w:rPr>
        <w:t>– stručný záznam volání na ZOS</w:t>
      </w:r>
    </w:p>
    <w:p w:rsidR="00C32913" w:rsidRDefault="00A43018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Operátor krajského</w:t>
      </w:r>
      <w:r w:rsidR="00C32913">
        <w:rPr>
          <w:rFonts w:ascii="Times New Roman" w:hAnsi="Times New Roman" w:cs="Times New Roman"/>
          <w:sz w:val="24"/>
          <w:szCs w:val="24"/>
        </w:rPr>
        <w:t xml:space="preserve"> zdravotnického operačního střediska přijímá tísňové volání na linku 155 od ženy, která volá pomoc pro svou matku. Dcera oznamuje, že viděla svou matku jít po pokoji a </w:t>
      </w:r>
      <w:r w:rsidR="0016627D">
        <w:rPr>
          <w:rFonts w:ascii="Times New Roman" w:hAnsi="Times New Roman" w:cs="Times New Roman"/>
          <w:sz w:val="24"/>
          <w:szCs w:val="24"/>
        </w:rPr>
        <w:t xml:space="preserve">ta </w:t>
      </w:r>
      <w:proofErr w:type="gramStart"/>
      <w:r w:rsidR="0016627D">
        <w:rPr>
          <w:rFonts w:ascii="Times New Roman" w:hAnsi="Times New Roman" w:cs="Times New Roman"/>
          <w:sz w:val="24"/>
          <w:szCs w:val="24"/>
        </w:rPr>
        <w:t>náhle</w:t>
      </w:r>
      <w:r w:rsidR="00C32913">
        <w:rPr>
          <w:rFonts w:ascii="Times New Roman" w:hAnsi="Times New Roman" w:cs="Times New Roman"/>
          <w:sz w:val="24"/>
          <w:szCs w:val="24"/>
        </w:rPr>
        <w:t xml:space="preserve">  upadla</w:t>
      </w:r>
      <w:proofErr w:type="gramEnd"/>
      <w:r w:rsidR="00C32913">
        <w:rPr>
          <w:rFonts w:ascii="Times New Roman" w:hAnsi="Times New Roman" w:cs="Times New Roman"/>
          <w:sz w:val="24"/>
          <w:szCs w:val="24"/>
        </w:rPr>
        <w:t xml:space="preserve"> na zem. Při pádu si způsobila ránu na obličeji, která </w:t>
      </w:r>
      <w:r w:rsidR="00DA20ED" w:rsidRPr="0016627D">
        <w:rPr>
          <w:rFonts w:ascii="Times New Roman" w:hAnsi="Times New Roman" w:cs="Times New Roman"/>
          <w:sz w:val="24"/>
          <w:szCs w:val="24"/>
        </w:rPr>
        <w:t xml:space="preserve">nyní </w:t>
      </w:r>
      <w:r w:rsidR="00C32913" w:rsidRPr="0016627D">
        <w:rPr>
          <w:rFonts w:ascii="Times New Roman" w:hAnsi="Times New Roman" w:cs="Times New Roman"/>
          <w:sz w:val="24"/>
          <w:szCs w:val="24"/>
        </w:rPr>
        <w:t>nekrvácí</w:t>
      </w:r>
      <w:r w:rsidR="00C32913">
        <w:rPr>
          <w:rFonts w:ascii="Times New Roman" w:hAnsi="Times New Roman" w:cs="Times New Roman"/>
          <w:sz w:val="24"/>
          <w:szCs w:val="24"/>
        </w:rPr>
        <w:t xml:space="preserve">. </w:t>
      </w:r>
      <w:r w:rsidR="00DA20ED">
        <w:rPr>
          <w:rFonts w:ascii="Times New Roman" w:hAnsi="Times New Roman" w:cs="Times New Roman"/>
          <w:sz w:val="24"/>
          <w:szCs w:val="24"/>
        </w:rPr>
        <w:t>Vědomí neztratila,</w:t>
      </w:r>
      <w:r w:rsidR="00C32913">
        <w:rPr>
          <w:rFonts w:ascii="Times New Roman" w:hAnsi="Times New Roman" w:cs="Times New Roman"/>
          <w:sz w:val="24"/>
          <w:szCs w:val="24"/>
        </w:rPr>
        <w:t xml:space="preserve"> komunikuje</w:t>
      </w:r>
      <w:r w:rsidR="00DA20ED">
        <w:rPr>
          <w:rFonts w:ascii="Times New Roman" w:hAnsi="Times New Roman" w:cs="Times New Roman"/>
          <w:sz w:val="24"/>
          <w:szCs w:val="24"/>
        </w:rPr>
        <w:t xml:space="preserve"> normálně</w:t>
      </w:r>
      <w:r w:rsidR="00C32913">
        <w:rPr>
          <w:rFonts w:ascii="Times New Roman" w:hAnsi="Times New Roman" w:cs="Times New Roman"/>
          <w:sz w:val="24"/>
          <w:szCs w:val="24"/>
        </w:rPr>
        <w:t xml:space="preserve">. Dcera také doplňuje, že </w:t>
      </w:r>
      <w:r w:rsidR="0016627D">
        <w:rPr>
          <w:rFonts w:ascii="Times New Roman" w:hAnsi="Times New Roman" w:cs="Times New Roman"/>
          <w:sz w:val="24"/>
          <w:szCs w:val="24"/>
        </w:rPr>
        <w:t xml:space="preserve">matka </w:t>
      </w:r>
      <w:r w:rsidR="00C32913">
        <w:rPr>
          <w:rFonts w:ascii="Times New Roman" w:hAnsi="Times New Roman" w:cs="Times New Roman"/>
          <w:sz w:val="24"/>
          <w:szCs w:val="24"/>
        </w:rPr>
        <w:t xml:space="preserve">upadla už ráno, ale na nic si nestěžovala. </w:t>
      </w:r>
      <w:r>
        <w:rPr>
          <w:rFonts w:ascii="Times New Roman" w:hAnsi="Times New Roman" w:cs="Times New Roman"/>
          <w:sz w:val="24"/>
          <w:szCs w:val="24"/>
        </w:rPr>
        <w:t>Operátor</w:t>
      </w:r>
      <w:r w:rsidR="00C32913">
        <w:rPr>
          <w:rFonts w:ascii="Times New Roman" w:hAnsi="Times New Roman" w:cs="Times New Roman"/>
          <w:sz w:val="24"/>
          <w:szCs w:val="24"/>
        </w:rPr>
        <w:t xml:space="preserve"> zjistil od dcery přesnou adresu místa zásahu a poučil dceru, aby matku hlídala a nikam neodcházela do příjezdu výjezdové skupiny, která by tam měla </w:t>
      </w:r>
      <w:r w:rsidR="00C32913">
        <w:rPr>
          <w:rFonts w:ascii="Times New Roman" w:hAnsi="Times New Roman" w:cs="Times New Roman"/>
          <w:sz w:val="24"/>
          <w:szCs w:val="24"/>
        </w:rPr>
        <w:lastRenderedPageBreak/>
        <w:t xml:space="preserve">dorazit do deseti minut. </w:t>
      </w:r>
      <w:r>
        <w:rPr>
          <w:rFonts w:ascii="Times New Roman" w:hAnsi="Times New Roman" w:cs="Times New Roman"/>
          <w:sz w:val="24"/>
          <w:szCs w:val="24"/>
        </w:rPr>
        <w:t xml:space="preserve">Operátor se </w:t>
      </w:r>
      <w:r w:rsidR="00C32913">
        <w:rPr>
          <w:rFonts w:ascii="Times New Roman" w:hAnsi="Times New Roman" w:cs="Times New Roman"/>
          <w:sz w:val="24"/>
          <w:szCs w:val="24"/>
        </w:rPr>
        <w:t xml:space="preserve">na závěr doptal dcery na onemocnění matky a pravidelnou užívanou medikaci. Dcera odpovídá, že matka má Alzheimerovu chorobu a názvy léků si nepamatuje.  </w:t>
      </w:r>
      <w:r>
        <w:rPr>
          <w:rFonts w:ascii="Times New Roman" w:hAnsi="Times New Roman" w:cs="Times New Roman"/>
          <w:sz w:val="24"/>
          <w:szCs w:val="24"/>
        </w:rPr>
        <w:t>Operátor</w:t>
      </w:r>
      <w:r w:rsidR="00C32913">
        <w:rPr>
          <w:rFonts w:ascii="Times New Roman" w:hAnsi="Times New Roman" w:cs="Times New Roman"/>
          <w:sz w:val="24"/>
          <w:szCs w:val="24"/>
        </w:rPr>
        <w:t xml:space="preserve"> ještě doplnil, aby neváhala znovu zavolat na linku 155, kdyby se stav matky zhoršil</w:t>
      </w:r>
      <w:r w:rsidR="00DA20ED">
        <w:rPr>
          <w:rFonts w:ascii="Times New Roman" w:hAnsi="Times New Roman" w:cs="Times New Roman"/>
          <w:sz w:val="24"/>
          <w:szCs w:val="24"/>
        </w:rPr>
        <w:t xml:space="preserve"> a do příjezdu výjezdové skupiny připravila </w:t>
      </w:r>
      <w:r w:rsidR="0016627D">
        <w:rPr>
          <w:rFonts w:ascii="Times New Roman" w:hAnsi="Times New Roman" w:cs="Times New Roman"/>
          <w:sz w:val="24"/>
          <w:szCs w:val="24"/>
        </w:rPr>
        <w:t xml:space="preserve">matčin </w:t>
      </w:r>
      <w:r w:rsidR="00DA20ED">
        <w:rPr>
          <w:rFonts w:ascii="Times New Roman" w:hAnsi="Times New Roman" w:cs="Times New Roman"/>
          <w:sz w:val="24"/>
          <w:szCs w:val="24"/>
        </w:rPr>
        <w:t>rozpis léků nebo alespoň krabičky s užívanými léky.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73">
        <w:rPr>
          <w:rFonts w:ascii="Times New Roman" w:hAnsi="Times New Roman" w:cs="Times New Roman"/>
          <w:b/>
          <w:sz w:val="24"/>
          <w:szCs w:val="24"/>
        </w:rPr>
        <w:t>18:02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Tísňová výzva byla přijata výjezdovou skupinou RZP ve složení řidič </w:t>
      </w:r>
      <w:r w:rsidR="0076624F">
        <w:rPr>
          <w:rFonts w:ascii="Times New Roman" w:hAnsi="Times New Roman" w:cs="Times New Roman"/>
          <w:sz w:val="24"/>
          <w:szCs w:val="24"/>
        </w:rPr>
        <w:t xml:space="preserve">vozidla ZZS </w:t>
      </w:r>
      <w:r>
        <w:rPr>
          <w:rFonts w:ascii="Times New Roman" w:hAnsi="Times New Roman" w:cs="Times New Roman"/>
          <w:sz w:val="24"/>
          <w:szCs w:val="24"/>
        </w:rPr>
        <w:t xml:space="preserve">a zdravotnický záchranář. Výjezdová skupina vyjíždí </w:t>
      </w:r>
      <w:r w:rsidR="0076624F">
        <w:rPr>
          <w:rFonts w:ascii="Times New Roman" w:hAnsi="Times New Roman" w:cs="Times New Roman"/>
          <w:sz w:val="24"/>
          <w:szCs w:val="24"/>
        </w:rPr>
        <w:t>z výjezdové základny v</w:t>
      </w:r>
      <w:r w:rsidR="00DA20ED">
        <w:rPr>
          <w:rFonts w:ascii="Times New Roman" w:hAnsi="Times New Roman" w:cs="Times New Roman"/>
          <w:sz w:val="24"/>
          <w:szCs w:val="24"/>
        </w:rPr>
        <w:t> okresním městě</w:t>
      </w:r>
      <w:r w:rsidR="007662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373">
        <w:rPr>
          <w:rFonts w:ascii="Times New Roman" w:hAnsi="Times New Roman" w:cs="Times New Roman"/>
          <w:b/>
          <w:sz w:val="24"/>
          <w:szCs w:val="24"/>
        </w:rPr>
        <w:t>18:03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13" w:rsidRDefault="0076624F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Výjezdová skupina RZP potvrdila</w:t>
      </w:r>
      <w:r w:rsidR="00C32913">
        <w:rPr>
          <w:rFonts w:ascii="Times New Roman" w:hAnsi="Times New Roman" w:cs="Times New Roman"/>
          <w:sz w:val="24"/>
          <w:szCs w:val="24"/>
        </w:rPr>
        <w:t xml:space="preserve"> příjem výzvy k výjezdu „</w:t>
      </w:r>
      <w:r>
        <w:rPr>
          <w:rFonts w:ascii="Times New Roman" w:hAnsi="Times New Roman" w:cs="Times New Roman"/>
          <w:sz w:val="24"/>
          <w:szCs w:val="24"/>
        </w:rPr>
        <w:t xml:space="preserve">úraz, priorita </w:t>
      </w:r>
      <w:r w:rsidR="00DA20ED">
        <w:rPr>
          <w:rFonts w:ascii="Times New Roman" w:hAnsi="Times New Roman" w:cs="Times New Roman"/>
          <w:sz w:val="24"/>
          <w:szCs w:val="24"/>
        </w:rPr>
        <w:t>3</w:t>
      </w:r>
      <w:r w:rsidR="00C32913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877">
        <w:rPr>
          <w:rFonts w:ascii="Times New Roman" w:hAnsi="Times New Roman" w:cs="Times New Roman"/>
          <w:b/>
          <w:sz w:val="24"/>
          <w:szCs w:val="24"/>
        </w:rPr>
        <w:t>18:11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13" w:rsidRDefault="0076624F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na místo události – zač</w:t>
      </w:r>
      <w:r w:rsidR="00DA20ED">
        <w:rPr>
          <w:rFonts w:ascii="Times New Roman" w:hAnsi="Times New Roman" w:cs="Times New Roman"/>
          <w:sz w:val="24"/>
          <w:szCs w:val="24"/>
        </w:rPr>
        <w:t>íná s</w:t>
      </w:r>
      <w:r>
        <w:rPr>
          <w:rFonts w:ascii="Times New Roman" w:hAnsi="Times New Roman" w:cs="Times New Roman"/>
          <w:sz w:val="24"/>
          <w:szCs w:val="24"/>
        </w:rPr>
        <w:t>něžit. Před domem zhodnotil</w:t>
      </w:r>
      <w:r w:rsidR="00C32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zdravotnický </w:t>
      </w:r>
      <w:r w:rsidR="00C32913">
        <w:rPr>
          <w:rFonts w:ascii="Times New Roman" w:hAnsi="Times New Roman" w:cs="Times New Roman"/>
          <w:sz w:val="24"/>
          <w:szCs w:val="24"/>
        </w:rPr>
        <w:t>záchranář bezpečnost pro zasahující výjezdovou skupinu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E1BC7">
        <w:rPr>
          <w:rFonts w:ascii="Times New Roman" w:hAnsi="Times New Roman" w:cs="Times New Roman"/>
          <w:sz w:val="24"/>
          <w:szCs w:val="24"/>
        </w:rPr>
        <w:t xml:space="preserve">dcera negovala psa). </w:t>
      </w:r>
      <w:r w:rsidR="00C32913">
        <w:rPr>
          <w:rFonts w:ascii="Times New Roman" w:hAnsi="Times New Roman" w:cs="Times New Roman"/>
          <w:sz w:val="24"/>
          <w:szCs w:val="24"/>
        </w:rPr>
        <w:t xml:space="preserve">Výjezdová skupina si </w:t>
      </w:r>
      <w:r w:rsidR="00EE1BC7">
        <w:rPr>
          <w:rFonts w:ascii="Times New Roman" w:hAnsi="Times New Roman" w:cs="Times New Roman"/>
          <w:sz w:val="24"/>
          <w:szCs w:val="24"/>
        </w:rPr>
        <w:t>vzala</w:t>
      </w:r>
      <w:r w:rsidR="00C32913">
        <w:rPr>
          <w:rFonts w:ascii="Times New Roman" w:hAnsi="Times New Roman" w:cs="Times New Roman"/>
          <w:sz w:val="24"/>
          <w:szCs w:val="24"/>
        </w:rPr>
        <w:t xml:space="preserve"> s sebou na místo zásahu zásahový batoh, monitor EKG s defibrilátorem, malý batoh s tlakovou lahví medicinálního kyslíku, tablet pro zápis dat do zdravotnické dokumentace a ruční terminál Matra.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CD">
        <w:rPr>
          <w:rFonts w:ascii="Times New Roman" w:hAnsi="Times New Roman" w:cs="Times New Roman"/>
          <w:b/>
          <w:sz w:val="24"/>
          <w:szCs w:val="24"/>
        </w:rPr>
        <w:t>18:13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13" w:rsidRDefault="00EE1BC7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vstupu do domu </w:t>
      </w:r>
      <w:r w:rsidR="00DA20ED">
        <w:rPr>
          <w:rFonts w:ascii="Times New Roman" w:hAnsi="Times New Roman" w:cs="Times New Roman"/>
          <w:sz w:val="24"/>
          <w:szCs w:val="24"/>
        </w:rPr>
        <w:t>výjezdová skupina pozdravila a zdravotnický záchranář se představil rodině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A20ED">
        <w:rPr>
          <w:rFonts w:ascii="Times New Roman" w:hAnsi="Times New Roman" w:cs="Times New Roman"/>
          <w:sz w:val="24"/>
          <w:szCs w:val="24"/>
        </w:rPr>
        <w:t>Poté přist</w:t>
      </w:r>
      <w:r>
        <w:rPr>
          <w:rFonts w:ascii="Times New Roman" w:hAnsi="Times New Roman" w:cs="Times New Roman"/>
          <w:sz w:val="24"/>
          <w:szCs w:val="24"/>
        </w:rPr>
        <w:t>oupil k postižené, která sed</w:t>
      </w:r>
      <w:r w:rsidR="0015753C">
        <w:rPr>
          <w:rFonts w:ascii="Times New Roman" w:hAnsi="Times New Roman" w:cs="Times New Roman"/>
          <w:sz w:val="24"/>
          <w:szCs w:val="24"/>
        </w:rPr>
        <w:t>ěla</w:t>
      </w:r>
      <w:r w:rsidR="00C32913">
        <w:rPr>
          <w:rFonts w:ascii="Times New Roman" w:hAnsi="Times New Roman" w:cs="Times New Roman"/>
          <w:sz w:val="24"/>
          <w:szCs w:val="24"/>
        </w:rPr>
        <w:t xml:space="preserve"> na pohovce v</w:t>
      </w:r>
      <w:r w:rsidR="00DA20ED">
        <w:rPr>
          <w:rFonts w:ascii="Times New Roman" w:hAnsi="Times New Roman" w:cs="Times New Roman"/>
          <w:sz w:val="24"/>
          <w:szCs w:val="24"/>
        </w:rPr>
        <w:t> </w:t>
      </w:r>
      <w:r w:rsidR="00C32913">
        <w:rPr>
          <w:rFonts w:ascii="Times New Roman" w:hAnsi="Times New Roman" w:cs="Times New Roman"/>
          <w:sz w:val="24"/>
          <w:szCs w:val="24"/>
        </w:rPr>
        <w:t>obýv</w:t>
      </w:r>
      <w:r w:rsidR="00DA20ED">
        <w:rPr>
          <w:rFonts w:ascii="Times New Roman" w:hAnsi="Times New Roman" w:cs="Times New Roman"/>
          <w:sz w:val="24"/>
          <w:szCs w:val="24"/>
        </w:rPr>
        <w:t>acím pokoji</w:t>
      </w:r>
      <w:r w:rsidR="00C329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Pacientka </w:t>
      </w:r>
      <w:r w:rsidR="00DA20ED">
        <w:rPr>
          <w:rFonts w:ascii="Times New Roman" w:hAnsi="Times New Roman" w:cs="Times New Roman"/>
          <w:sz w:val="24"/>
          <w:szCs w:val="24"/>
        </w:rPr>
        <w:t xml:space="preserve">normálně </w:t>
      </w:r>
      <w:r>
        <w:rPr>
          <w:rFonts w:ascii="Times New Roman" w:hAnsi="Times New Roman" w:cs="Times New Roman"/>
          <w:sz w:val="24"/>
          <w:szCs w:val="24"/>
        </w:rPr>
        <w:t>odpověděla</w:t>
      </w:r>
      <w:r w:rsidR="00C32913">
        <w:rPr>
          <w:rFonts w:ascii="Times New Roman" w:hAnsi="Times New Roman" w:cs="Times New Roman"/>
          <w:sz w:val="24"/>
          <w:szCs w:val="24"/>
        </w:rPr>
        <w:t xml:space="preserve"> na pozdrav</w:t>
      </w:r>
      <w:r>
        <w:rPr>
          <w:rFonts w:ascii="Times New Roman" w:hAnsi="Times New Roman" w:cs="Times New Roman"/>
          <w:sz w:val="24"/>
          <w:szCs w:val="24"/>
        </w:rPr>
        <w:t xml:space="preserve">. Pohledem </w:t>
      </w:r>
      <w:r w:rsidR="00DA20ED">
        <w:rPr>
          <w:rFonts w:ascii="Times New Roman" w:hAnsi="Times New Roman" w:cs="Times New Roman"/>
          <w:sz w:val="24"/>
          <w:szCs w:val="24"/>
        </w:rPr>
        <w:t>je vidět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913">
        <w:rPr>
          <w:rFonts w:ascii="Times New Roman" w:hAnsi="Times New Roman" w:cs="Times New Roman"/>
          <w:sz w:val="24"/>
          <w:szCs w:val="24"/>
        </w:rPr>
        <w:t xml:space="preserve">v oblasti pravé </w:t>
      </w:r>
      <w:r w:rsidR="00DA20ED">
        <w:rPr>
          <w:rFonts w:ascii="Times New Roman" w:hAnsi="Times New Roman" w:cs="Times New Roman"/>
          <w:sz w:val="24"/>
          <w:szCs w:val="24"/>
        </w:rPr>
        <w:t>tváře</w:t>
      </w:r>
      <w:r>
        <w:rPr>
          <w:rFonts w:ascii="Times New Roman" w:hAnsi="Times New Roman" w:cs="Times New Roman"/>
          <w:sz w:val="24"/>
          <w:szCs w:val="24"/>
        </w:rPr>
        <w:t xml:space="preserve"> hematom</w:t>
      </w:r>
      <w:r w:rsidR="00DA20ED">
        <w:rPr>
          <w:rFonts w:ascii="Times New Roman" w:hAnsi="Times New Roman" w:cs="Times New Roman"/>
          <w:sz w:val="24"/>
          <w:szCs w:val="24"/>
        </w:rPr>
        <w:t xml:space="preserve"> a drobná, již </w:t>
      </w:r>
      <w:r w:rsidR="00347813">
        <w:rPr>
          <w:rFonts w:ascii="Times New Roman" w:hAnsi="Times New Roman" w:cs="Times New Roman"/>
          <w:sz w:val="24"/>
          <w:szCs w:val="24"/>
        </w:rPr>
        <w:t>n</w:t>
      </w:r>
      <w:r w:rsidR="00DA20ED">
        <w:rPr>
          <w:rFonts w:ascii="Times New Roman" w:hAnsi="Times New Roman" w:cs="Times New Roman"/>
          <w:sz w:val="24"/>
          <w:szCs w:val="24"/>
        </w:rPr>
        <w:t>ekrvácející oděrka</w:t>
      </w:r>
      <w:r>
        <w:rPr>
          <w:rFonts w:ascii="Times New Roman" w:hAnsi="Times New Roman" w:cs="Times New Roman"/>
          <w:sz w:val="24"/>
          <w:szCs w:val="24"/>
        </w:rPr>
        <w:t>. Pacientka sed</w:t>
      </w:r>
      <w:r w:rsidR="0015753C">
        <w:rPr>
          <w:rFonts w:ascii="Times New Roman" w:hAnsi="Times New Roman" w:cs="Times New Roman"/>
          <w:sz w:val="24"/>
          <w:szCs w:val="24"/>
        </w:rPr>
        <w:t>ěla</w:t>
      </w:r>
      <w:r w:rsidR="00C32913">
        <w:rPr>
          <w:rFonts w:ascii="Times New Roman" w:hAnsi="Times New Roman" w:cs="Times New Roman"/>
          <w:sz w:val="24"/>
          <w:szCs w:val="24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řená </w:t>
      </w:r>
      <w:r w:rsidR="0034781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madlo pohovky a na další dotazy záchranáře odpov</w:t>
      </w:r>
      <w:r w:rsidR="0015753C">
        <w:rPr>
          <w:rFonts w:ascii="Times New Roman" w:hAnsi="Times New Roman" w:cs="Times New Roman"/>
          <w:sz w:val="24"/>
          <w:szCs w:val="24"/>
        </w:rPr>
        <w:t>ěděla</w:t>
      </w:r>
      <w:r w:rsidR="00C32913">
        <w:rPr>
          <w:rFonts w:ascii="Times New Roman" w:hAnsi="Times New Roman" w:cs="Times New Roman"/>
          <w:sz w:val="24"/>
          <w:szCs w:val="24"/>
        </w:rPr>
        <w:t xml:space="preserve">, že se jí </w:t>
      </w:r>
      <w:r>
        <w:rPr>
          <w:rFonts w:ascii="Times New Roman" w:hAnsi="Times New Roman" w:cs="Times New Roman"/>
          <w:sz w:val="24"/>
          <w:szCs w:val="24"/>
        </w:rPr>
        <w:t xml:space="preserve">před </w:t>
      </w:r>
      <w:r w:rsidR="00347813">
        <w:rPr>
          <w:rFonts w:ascii="Times New Roman" w:hAnsi="Times New Roman" w:cs="Times New Roman"/>
          <w:sz w:val="24"/>
          <w:szCs w:val="24"/>
        </w:rPr>
        <w:t xml:space="preserve">asi </w:t>
      </w:r>
      <w:r>
        <w:rPr>
          <w:rFonts w:ascii="Times New Roman" w:hAnsi="Times New Roman" w:cs="Times New Roman"/>
          <w:sz w:val="24"/>
          <w:szCs w:val="24"/>
        </w:rPr>
        <w:t xml:space="preserve">5 minutami </w:t>
      </w:r>
      <w:r w:rsidR="00C32913">
        <w:rPr>
          <w:rFonts w:ascii="Times New Roman" w:hAnsi="Times New Roman" w:cs="Times New Roman"/>
          <w:sz w:val="24"/>
          <w:szCs w:val="24"/>
        </w:rPr>
        <w:t>začalo hůř dýchat.</w:t>
      </w:r>
      <w:r w:rsidR="00F7540E">
        <w:rPr>
          <w:rFonts w:ascii="Times New Roman" w:hAnsi="Times New Roman" w:cs="Times New Roman"/>
          <w:sz w:val="24"/>
          <w:szCs w:val="24"/>
        </w:rPr>
        <w:t xml:space="preserve"> Pacientka udávala opakované pády za poslední dva dny (upadla asi 5x)</w:t>
      </w:r>
      <w:r w:rsidR="00347813">
        <w:rPr>
          <w:rFonts w:ascii="Times New Roman" w:hAnsi="Times New Roman" w:cs="Times New Roman"/>
          <w:sz w:val="24"/>
          <w:szCs w:val="24"/>
        </w:rPr>
        <w:t>, neví, že by zakopla, neměla žádné předchozí prodromy.</w:t>
      </w:r>
      <w:r w:rsidR="00F7540E">
        <w:rPr>
          <w:rFonts w:ascii="Times New Roman" w:hAnsi="Times New Roman" w:cs="Times New Roman"/>
          <w:sz w:val="24"/>
          <w:szCs w:val="24"/>
        </w:rPr>
        <w:t xml:space="preserve"> </w:t>
      </w:r>
      <w:r w:rsidR="00C65BD8">
        <w:rPr>
          <w:rFonts w:ascii="Times New Roman" w:hAnsi="Times New Roman" w:cs="Times New Roman"/>
          <w:sz w:val="24"/>
          <w:szCs w:val="24"/>
        </w:rPr>
        <w:t xml:space="preserve">Pacientka uvedla, že </w:t>
      </w:r>
      <w:r w:rsidR="00F7540E">
        <w:rPr>
          <w:rFonts w:ascii="Times New Roman" w:hAnsi="Times New Roman" w:cs="Times New Roman"/>
          <w:sz w:val="24"/>
          <w:szCs w:val="24"/>
        </w:rPr>
        <w:t>se léčí se srdcem. Jiné nemoci neuváděla. Aktuálně ji bo</w:t>
      </w:r>
      <w:r w:rsidR="00347813">
        <w:rPr>
          <w:rFonts w:ascii="Times New Roman" w:hAnsi="Times New Roman" w:cs="Times New Roman"/>
          <w:sz w:val="24"/>
          <w:szCs w:val="24"/>
        </w:rPr>
        <w:t>lí</w:t>
      </w:r>
      <w:r w:rsidR="00F7540E">
        <w:rPr>
          <w:rFonts w:ascii="Times New Roman" w:hAnsi="Times New Roman" w:cs="Times New Roman"/>
          <w:sz w:val="24"/>
          <w:szCs w:val="24"/>
        </w:rPr>
        <w:t xml:space="preserve"> obličej a oko, další bolesti neuvád</w:t>
      </w:r>
      <w:r w:rsidR="00347813">
        <w:rPr>
          <w:rFonts w:ascii="Times New Roman" w:hAnsi="Times New Roman" w:cs="Times New Roman"/>
          <w:sz w:val="24"/>
          <w:szCs w:val="24"/>
        </w:rPr>
        <w:t>í</w:t>
      </w:r>
      <w:r w:rsidR="00F7540E">
        <w:rPr>
          <w:rFonts w:ascii="Times New Roman" w:hAnsi="Times New Roman" w:cs="Times New Roman"/>
          <w:sz w:val="24"/>
          <w:szCs w:val="24"/>
        </w:rPr>
        <w:t>. Dcera doplnila záchranáři diagnózu demence. U posledního pádu dcera byla. Pacientka dle dcery v bezvědomí nebyla</w:t>
      </w:r>
      <w:r w:rsidR="00347813">
        <w:rPr>
          <w:rFonts w:ascii="Times New Roman" w:hAnsi="Times New Roman" w:cs="Times New Roman"/>
          <w:sz w:val="24"/>
          <w:szCs w:val="24"/>
        </w:rPr>
        <w:t xml:space="preserve"> nebo maximálně někol</w:t>
      </w:r>
      <w:r w:rsidR="00F6297B">
        <w:rPr>
          <w:rFonts w:ascii="Times New Roman" w:hAnsi="Times New Roman" w:cs="Times New Roman"/>
          <w:sz w:val="24"/>
          <w:szCs w:val="24"/>
        </w:rPr>
        <w:t>i</w:t>
      </w:r>
      <w:r w:rsidR="00347813">
        <w:rPr>
          <w:rFonts w:ascii="Times New Roman" w:hAnsi="Times New Roman" w:cs="Times New Roman"/>
          <w:sz w:val="24"/>
          <w:szCs w:val="24"/>
        </w:rPr>
        <w:t>k vteřin</w:t>
      </w:r>
      <w:r w:rsidR="00F7540E">
        <w:rPr>
          <w:rFonts w:ascii="Times New Roman" w:hAnsi="Times New Roman" w:cs="Times New Roman"/>
          <w:sz w:val="24"/>
          <w:szCs w:val="24"/>
        </w:rPr>
        <w:t>, nezvracela, okol</w:t>
      </w:r>
      <w:r w:rsidR="00862272">
        <w:rPr>
          <w:rFonts w:ascii="Times New Roman" w:hAnsi="Times New Roman" w:cs="Times New Roman"/>
          <w:sz w:val="24"/>
          <w:szCs w:val="24"/>
        </w:rPr>
        <w:t>nosti pádu záchranáři po</w:t>
      </w:r>
      <w:r w:rsidR="00F7540E">
        <w:rPr>
          <w:rFonts w:ascii="Times New Roman" w:hAnsi="Times New Roman" w:cs="Times New Roman"/>
          <w:sz w:val="24"/>
          <w:szCs w:val="24"/>
        </w:rPr>
        <w:t>p</w:t>
      </w:r>
      <w:r w:rsidR="00862272">
        <w:rPr>
          <w:rFonts w:ascii="Times New Roman" w:hAnsi="Times New Roman" w:cs="Times New Roman"/>
          <w:sz w:val="24"/>
          <w:szCs w:val="24"/>
        </w:rPr>
        <w:t>s</w:t>
      </w:r>
      <w:r w:rsidR="007E5A27">
        <w:rPr>
          <w:rFonts w:ascii="Times New Roman" w:hAnsi="Times New Roman" w:cs="Times New Roman"/>
          <w:sz w:val="24"/>
          <w:szCs w:val="24"/>
        </w:rPr>
        <w:t xml:space="preserve">ala </w:t>
      </w:r>
      <w:r w:rsidR="00F7540E">
        <w:rPr>
          <w:rFonts w:ascii="Times New Roman" w:hAnsi="Times New Roman" w:cs="Times New Roman"/>
          <w:sz w:val="24"/>
          <w:szCs w:val="24"/>
        </w:rPr>
        <w:t xml:space="preserve">sama pacientka. </w:t>
      </w:r>
      <w:r w:rsidR="00347813">
        <w:rPr>
          <w:rFonts w:ascii="Times New Roman" w:hAnsi="Times New Roman" w:cs="Times New Roman"/>
          <w:sz w:val="24"/>
          <w:szCs w:val="24"/>
        </w:rPr>
        <w:t>Dcera neguje, že by pozorovala křeče a rovněž potvrzuje, že pacientka nezakopla, ale upadla „z ničeho nic“.</w:t>
      </w:r>
    </w:p>
    <w:p w:rsidR="00541040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Záchranář </w:t>
      </w:r>
      <w:r w:rsidR="00EE1BC7">
        <w:rPr>
          <w:rFonts w:ascii="Times New Roman" w:hAnsi="Times New Roman" w:cs="Times New Roman"/>
          <w:sz w:val="24"/>
          <w:szCs w:val="24"/>
        </w:rPr>
        <w:t>společně s řidičem vozidla ZZS začali pacient</w:t>
      </w:r>
      <w:r w:rsidR="0015753C">
        <w:rPr>
          <w:rFonts w:ascii="Times New Roman" w:hAnsi="Times New Roman" w:cs="Times New Roman"/>
          <w:sz w:val="24"/>
          <w:szCs w:val="24"/>
        </w:rPr>
        <w:t>k</w:t>
      </w:r>
      <w:r w:rsidR="00EE1BC7">
        <w:rPr>
          <w:rFonts w:ascii="Times New Roman" w:hAnsi="Times New Roman" w:cs="Times New Roman"/>
          <w:sz w:val="24"/>
          <w:szCs w:val="24"/>
        </w:rPr>
        <w:t xml:space="preserve">u vyšetřovat </w:t>
      </w:r>
      <w:r>
        <w:rPr>
          <w:rFonts w:ascii="Times New Roman" w:hAnsi="Times New Roman" w:cs="Times New Roman"/>
          <w:sz w:val="24"/>
          <w:szCs w:val="24"/>
        </w:rPr>
        <w:t xml:space="preserve">podle akronymu </w:t>
      </w:r>
    </w:p>
    <w:p w:rsidR="00C32913" w:rsidRDefault="003478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C32913">
        <w:rPr>
          <w:rFonts w:ascii="Times New Roman" w:hAnsi="Times New Roman" w:cs="Times New Roman"/>
          <w:sz w:val="24"/>
          <w:szCs w:val="24"/>
        </w:rPr>
        <w:t>ABCDE</w:t>
      </w:r>
      <w:proofErr w:type="spellEnd"/>
      <w:r w:rsidR="00C32913">
        <w:rPr>
          <w:rFonts w:ascii="Times New Roman" w:hAnsi="Times New Roman" w:cs="Times New Roman"/>
          <w:sz w:val="24"/>
          <w:szCs w:val="24"/>
        </w:rPr>
        <w:t>:</w:t>
      </w:r>
    </w:p>
    <w:p w:rsidR="00541040" w:rsidRDefault="00541040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Nejsou známky masívního zevního krvácení, pacientka nejeví známky šoku</w:t>
      </w:r>
    </w:p>
    <w:p w:rsidR="00C32913" w:rsidRDefault="00441DD5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Dýchací cesty spontánně průchodné, pacientka komunik</w:t>
      </w:r>
      <w:r w:rsidR="00541040">
        <w:rPr>
          <w:rFonts w:ascii="Times New Roman" w:hAnsi="Times New Roman" w:cs="Times New Roman"/>
          <w:sz w:val="24"/>
          <w:szCs w:val="24"/>
        </w:rPr>
        <w:t xml:space="preserve">uje koherentně, bez zadýchávání, bez </w:t>
      </w:r>
      <w:proofErr w:type="spellStart"/>
      <w:r w:rsidR="00541040">
        <w:rPr>
          <w:rFonts w:ascii="Times New Roman" w:hAnsi="Times New Roman" w:cs="Times New Roman"/>
          <w:sz w:val="24"/>
          <w:szCs w:val="24"/>
        </w:rPr>
        <w:t>stridoru</w:t>
      </w:r>
      <w:proofErr w:type="spellEnd"/>
      <w:r w:rsidR="00F6297B">
        <w:rPr>
          <w:rFonts w:ascii="Times New Roman" w:hAnsi="Times New Roman" w:cs="Times New Roman"/>
          <w:sz w:val="24"/>
          <w:szCs w:val="24"/>
        </w:rPr>
        <w:t>.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Oxygenace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ventilace: eupnoe s dechovou frekvencí</w:t>
      </w:r>
      <w:r w:rsidR="00541040">
        <w:rPr>
          <w:rFonts w:ascii="Times New Roman" w:hAnsi="Times New Roman" w:cs="Times New Roman"/>
          <w:sz w:val="24"/>
          <w:szCs w:val="24"/>
        </w:rPr>
        <w:t xml:space="preserve"> 18 dechů za minutu, subjektivně čerstvě vzniklá</w:t>
      </w:r>
      <w:r>
        <w:rPr>
          <w:rFonts w:ascii="Times New Roman" w:hAnsi="Times New Roman" w:cs="Times New Roman"/>
          <w:sz w:val="24"/>
          <w:szCs w:val="24"/>
        </w:rPr>
        <w:t xml:space="preserve"> dušnost, auskultačně dýchání </w:t>
      </w:r>
      <w:r w:rsidR="00441DD5">
        <w:rPr>
          <w:rFonts w:ascii="Times New Roman" w:hAnsi="Times New Roman" w:cs="Times New Roman"/>
          <w:sz w:val="24"/>
          <w:szCs w:val="24"/>
        </w:rPr>
        <w:t xml:space="preserve">bilaterálně čisté, sklípkové, </w:t>
      </w:r>
      <w:r>
        <w:rPr>
          <w:rFonts w:ascii="Times New Roman" w:hAnsi="Times New Roman" w:cs="Times New Roman"/>
          <w:sz w:val="24"/>
          <w:szCs w:val="24"/>
        </w:rPr>
        <w:t xml:space="preserve">saturace hemoglobinu kyslíkem </w:t>
      </w:r>
      <w:r w:rsidR="00A46920">
        <w:rPr>
          <w:rFonts w:ascii="Times New Roman" w:hAnsi="Times New Roman" w:cs="Times New Roman"/>
          <w:sz w:val="24"/>
          <w:szCs w:val="24"/>
        </w:rPr>
        <w:t>90</w:t>
      </w:r>
      <w:r w:rsidR="00F6297B">
        <w:rPr>
          <w:rFonts w:ascii="Times New Roman" w:hAnsi="Times New Roman" w:cs="Times New Roman"/>
          <w:sz w:val="24"/>
          <w:szCs w:val="24"/>
        </w:rPr>
        <w:t xml:space="preserve"> </w:t>
      </w:r>
      <w:r w:rsidR="00441DD5">
        <w:rPr>
          <w:rFonts w:ascii="Times New Roman" w:hAnsi="Times New Roman" w:cs="Times New Roman"/>
          <w:sz w:val="24"/>
          <w:szCs w:val="24"/>
        </w:rPr>
        <w:t>%, hrudník se zved</w:t>
      </w:r>
      <w:r w:rsidR="0054104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symetricky. Záchranář rozhodl o </w:t>
      </w:r>
      <w:proofErr w:type="spellStart"/>
      <w:r>
        <w:rPr>
          <w:rFonts w:ascii="Times New Roman" w:hAnsi="Times New Roman" w:cs="Times New Roman"/>
          <w:sz w:val="24"/>
          <w:szCs w:val="24"/>
        </w:rPr>
        <w:t>oxygenoterapii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medicinálním kyslíkem</w:t>
      </w:r>
      <w:r w:rsidR="00441DD5">
        <w:rPr>
          <w:rFonts w:ascii="Times New Roman" w:hAnsi="Times New Roman" w:cs="Times New Roman"/>
          <w:sz w:val="24"/>
          <w:szCs w:val="24"/>
        </w:rPr>
        <w:t xml:space="preserve"> a požádal ř</w:t>
      </w:r>
      <w:r>
        <w:rPr>
          <w:rFonts w:ascii="Times New Roman" w:hAnsi="Times New Roman" w:cs="Times New Roman"/>
          <w:sz w:val="24"/>
          <w:szCs w:val="24"/>
        </w:rPr>
        <w:t>idič</w:t>
      </w:r>
      <w:r w:rsidR="00441DD5">
        <w:rPr>
          <w:rFonts w:ascii="Times New Roman" w:hAnsi="Times New Roman" w:cs="Times New Roman"/>
          <w:sz w:val="24"/>
          <w:szCs w:val="24"/>
        </w:rPr>
        <w:t xml:space="preserve">e, </w:t>
      </w:r>
      <w:r w:rsidR="0015753C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DD5">
        <w:rPr>
          <w:rFonts w:ascii="Times New Roman" w:hAnsi="Times New Roman" w:cs="Times New Roman"/>
          <w:sz w:val="24"/>
          <w:szCs w:val="24"/>
        </w:rPr>
        <w:t>nasadil pacientce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040">
        <w:rPr>
          <w:rFonts w:ascii="Times New Roman" w:hAnsi="Times New Roman" w:cs="Times New Roman"/>
          <w:sz w:val="24"/>
          <w:szCs w:val="24"/>
        </w:rPr>
        <w:t>polo</w:t>
      </w:r>
      <w:r>
        <w:rPr>
          <w:rFonts w:ascii="Times New Roman" w:hAnsi="Times New Roman" w:cs="Times New Roman"/>
          <w:sz w:val="24"/>
          <w:szCs w:val="24"/>
        </w:rPr>
        <w:t xml:space="preserve">masku s kyslíkem </w:t>
      </w:r>
      <w:r w:rsidR="00441DD5">
        <w:rPr>
          <w:rFonts w:ascii="Times New Roman" w:hAnsi="Times New Roman" w:cs="Times New Roman"/>
          <w:sz w:val="24"/>
          <w:szCs w:val="24"/>
        </w:rPr>
        <w:t xml:space="preserve">(průtok </w:t>
      </w:r>
      <w:proofErr w:type="gramStart"/>
      <w:r w:rsidR="00441DD5">
        <w:rPr>
          <w:rFonts w:ascii="Times New Roman" w:hAnsi="Times New Roman" w:cs="Times New Roman"/>
          <w:sz w:val="24"/>
          <w:szCs w:val="24"/>
        </w:rPr>
        <w:t>5l</w:t>
      </w:r>
      <w:proofErr w:type="gramEnd"/>
      <w:r>
        <w:rPr>
          <w:rFonts w:ascii="Times New Roman" w:hAnsi="Times New Roman" w:cs="Times New Roman"/>
          <w:sz w:val="24"/>
          <w:szCs w:val="24"/>
        </w:rPr>
        <w:t>/min</w:t>
      </w:r>
      <w:r w:rsidR="00441D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540E">
        <w:rPr>
          <w:rFonts w:ascii="Times New Roman" w:hAnsi="Times New Roman" w:cs="Times New Roman"/>
          <w:sz w:val="24"/>
          <w:szCs w:val="24"/>
        </w:rPr>
        <w:t xml:space="preserve"> Saturace </w:t>
      </w:r>
      <w:r w:rsidR="00A46920">
        <w:rPr>
          <w:rFonts w:ascii="Times New Roman" w:hAnsi="Times New Roman" w:cs="Times New Roman"/>
          <w:sz w:val="24"/>
          <w:szCs w:val="24"/>
        </w:rPr>
        <w:t xml:space="preserve">se po </w:t>
      </w:r>
      <w:r w:rsidR="00541040">
        <w:rPr>
          <w:rFonts w:ascii="Times New Roman" w:hAnsi="Times New Roman" w:cs="Times New Roman"/>
          <w:sz w:val="24"/>
          <w:szCs w:val="24"/>
        </w:rPr>
        <w:t xml:space="preserve">2 </w:t>
      </w:r>
      <w:r w:rsidR="00A46920">
        <w:rPr>
          <w:rFonts w:ascii="Times New Roman" w:hAnsi="Times New Roman" w:cs="Times New Roman"/>
          <w:sz w:val="24"/>
          <w:szCs w:val="24"/>
        </w:rPr>
        <w:t>minutách zlepšila na 95</w:t>
      </w:r>
      <w:r w:rsidR="00F6297B">
        <w:rPr>
          <w:rFonts w:ascii="Times New Roman" w:hAnsi="Times New Roman" w:cs="Times New Roman"/>
          <w:sz w:val="24"/>
          <w:szCs w:val="24"/>
        </w:rPr>
        <w:t xml:space="preserve"> </w:t>
      </w:r>
      <w:r w:rsidR="00F7540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– Krevní oběh: pulz </w:t>
      </w:r>
      <w:r w:rsidR="0054104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41040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="00541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040">
        <w:rPr>
          <w:rFonts w:ascii="Times New Roman" w:hAnsi="Times New Roman" w:cs="Times New Roman"/>
          <w:sz w:val="24"/>
          <w:szCs w:val="24"/>
        </w:rPr>
        <w:t>radialis</w:t>
      </w:r>
      <w:proofErr w:type="spellEnd"/>
      <w:r w:rsidR="0054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hmatný a</w:t>
      </w:r>
      <w:r w:rsidR="00541040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nepravidelný</w:t>
      </w:r>
      <w:r w:rsidR="005410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bradykardie 38 pulzů za minutu, TK hypotenz</w:t>
      </w:r>
      <w:r w:rsidR="005410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95/65 </w:t>
      </w:r>
      <w:proofErr w:type="spellStart"/>
      <w:r>
        <w:rPr>
          <w:rFonts w:ascii="Times New Roman" w:hAnsi="Times New Roman" w:cs="Times New Roman"/>
          <w:sz w:val="24"/>
          <w:szCs w:val="24"/>
        </w:rPr>
        <w:t>mmHg</w:t>
      </w:r>
      <w:proofErr w:type="spellEnd"/>
      <w:r>
        <w:rPr>
          <w:rFonts w:ascii="Times New Roman" w:hAnsi="Times New Roman" w:cs="Times New Roman"/>
          <w:sz w:val="24"/>
          <w:szCs w:val="24"/>
        </w:rPr>
        <w:t>, kapilární návrat do dvou sekund, sliznice bled</w:t>
      </w:r>
      <w:r w:rsidR="001B1506">
        <w:rPr>
          <w:rFonts w:ascii="Times New Roman" w:hAnsi="Times New Roman" w:cs="Times New Roman"/>
          <w:sz w:val="24"/>
          <w:szCs w:val="24"/>
        </w:rPr>
        <w:t>é</w:t>
      </w:r>
      <w:r w:rsidR="00F7540E">
        <w:rPr>
          <w:rFonts w:ascii="Times New Roman" w:hAnsi="Times New Roman" w:cs="Times New Roman"/>
          <w:sz w:val="24"/>
          <w:szCs w:val="24"/>
        </w:rPr>
        <w:t xml:space="preserve">, pohledem bez otoků. 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EKG: na záznamu je patrný výpadek QRS komplexu po </w:t>
      </w:r>
      <w:r w:rsidR="00541040">
        <w:rPr>
          <w:rFonts w:ascii="Times New Roman" w:hAnsi="Times New Roman" w:cs="Times New Roman"/>
          <w:sz w:val="24"/>
          <w:szCs w:val="24"/>
        </w:rPr>
        <w:t>každé druhé</w:t>
      </w:r>
      <w:r>
        <w:rPr>
          <w:rFonts w:ascii="Times New Roman" w:hAnsi="Times New Roman" w:cs="Times New Roman"/>
          <w:sz w:val="24"/>
          <w:szCs w:val="24"/>
        </w:rPr>
        <w:t xml:space="preserve"> z vln P, srdeční rytmus sinusový, akce srdeční nepravidelná, frekvence 38/min, PQ úsek 0,17 s, QRS komplex 0,14 s.  Záchranář </w:t>
      </w:r>
      <w:r w:rsidR="001B1506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hodnotil EKG jako AV blok druhého stupně </w:t>
      </w:r>
      <w:r w:rsidR="001B1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Mobitzův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</w:t>
      </w:r>
      <w:r w:rsidR="001B15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B1506">
        <w:rPr>
          <w:rFonts w:ascii="Times New Roman" w:hAnsi="Times New Roman" w:cs="Times New Roman"/>
          <w:sz w:val="24"/>
          <w:szCs w:val="24"/>
        </w:rPr>
        <w:t>současně kontaktoval</w:t>
      </w:r>
      <w:r>
        <w:rPr>
          <w:rFonts w:ascii="Times New Roman" w:hAnsi="Times New Roman" w:cs="Times New Roman"/>
          <w:sz w:val="24"/>
          <w:szCs w:val="24"/>
        </w:rPr>
        <w:t xml:space="preserve"> ZOS k </w:t>
      </w:r>
      <w:r w:rsidR="001B1506">
        <w:rPr>
          <w:rFonts w:ascii="Times New Roman" w:hAnsi="Times New Roman" w:cs="Times New Roman"/>
          <w:sz w:val="24"/>
          <w:szCs w:val="24"/>
        </w:rPr>
        <w:t>přivolání</w:t>
      </w:r>
      <w:r>
        <w:rPr>
          <w:rFonts w:ascii="Times New Roman" w:hAnsi="Times New Roman" w:cs="Times New Roman"/>
          <w:sz w:val="24"/>
          <w:szCs w:val="24"/>
        </w:rPr>
        <w:t xml:space="preserve"> lékaře výjezdové skupiny RV na místo zásahu z důvodu zjištěné patologie </w:t>
      </w:r>
      <w:r w:rsidR="0054104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možnost</w:t>
      </w:r>
      <w:r w:rsidR="0015753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040">
        <w:rPr>
          <w:rFonts w:ascii="Times New Roman" w:hAnsi="Times New Roman" w:cs="Times New Roman"/>
          <w:sz w:val="24"/>
          <w:szCs w:val="24"/>
        </w:rPr>
        <w:t xml:space="preserve">dalšího akutního zhoršení stavu a ohrožení života </w:t>
      </w:r>
      <w:r>
        <w:rPr>
          <w:rFonts w:ascii="Times New Roman" w:hAnsi="Times New Roman" w:cs="Times New Roman"/>
          <w:sz w:val="24"/>
          <w:szCs w:val="24"/>
        </w:rPr>
        <w:t>postižené.</w:t>
      </w:r>
      <w:r w:rsidR="00F629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913" w:rsidRDefault="00F7540E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Řidič na pokyn záchranáře začal připravovat</w:t>
      </w:r>
      <w:r w:rsidR="00C32913">
        <w:rPr>
          <w:rFonts w:ascii="Times New Roman" w:hAnsi="Times New Roman" w:cs="Times New Roman"/>
          <w:sz w:val="24"/>
          <w:szCs w:val="24"/>
        </w:rPr>
        <w:t xml:space="preserve"> pomůcky k zavedení intravenózního vstupu a infúzi </w:t>
      </w:r>
      <w:r>
        <w:rPr>
          <w:rFonts w:ascii="Times New Roman" w:hAnsi="Times New Roman" w:cs="Times New Roman"/>
          <w:sz w:val="24"/>
          <w:szCs w:val="24"/>
        </w:rPr>
        <w:t>balancovaného krystaloidního roztoku</w:t>
      </w:r>
      <w:r w:rsidR="00C32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– </w:t>
      </w:r>
      <w:r w:rsidR="00F7540E">
        <w:rPr>
          <w:rFonts w:ascii="Times New Roman" w:hAnsi="Times New Roman" w:cs="Times New Roman"/>
          <w:sz w:val="24"/>
          <w:szCs w:val="24"/>
        </w:rPr>
        <w:t>pacientka</w:t>
      </w:r>
      <w:r>
        <w:rPr>
          <w:rFonts w:ascii="Times New Roman" w:hAnsi="Times New Roman" w:cs="Times New Roman"/>
          <w:sz w:val="24"/>
          <w:szCs w:val="24"/>
        </w:rPr>
        <w:t xml:space="preserve"> při vědomí, orientovaná místem a časem, </w:t>
      </w:r>
      <w:r w:rsidR="00F7540E">
        <w:rPr>
          <w:rFonts w:ascii="Times New Roman" w:hAnsi="Times New Roman" w:cs="Times New Roman"/>
          <w:sz w:val="24"/>
          <w:szCs w:val="24"/>
        </w:rPr>
        <w:t xml:space="preserve">kvantitativní </w:t>
      </w:r>
      <w:r>
        <w:rPr>
          <w:rFonts w:ascii="Times New Roman" w:hAnsi="Times New Roman" w:cs="Times New Roman"/>
          <w:sz w:val="24"/>
          <w:szCs w:val="24"/>
        </w:rPr>
        <w:t>stav vědomí GCS 15 (4–5–6) bodů, namě</w:t>
      </w:r>
      <w:r w:rsidR="00F7540E">
        <w:rPr>
          <w:rFonts w:ascii="Times New Roman" w:hAnsi="Times New Roman" w:cs="Times New Roman"/>
          <w:sz w:val="24"/>
          <w:szCs w:val="24"/>
        </w:rPr>
        <w:t xml:space="preserve">řená hladina glykémie 5,1 </w:t>
      </w:r>
      <w:proofErr w:type="spellStart"/>
      <w:r w:rsidR="00F7540E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="00F7540E">
        <w:rPr>
          <w:rFonts w:ascii="Times New Roman" w:hAnsi="Times New Roman" w:cs="Times New Roman"/>
          <w:sz w:val="24"/>
          <w:szCs w:val="24"/>
        </w:rPr>
        <w:t>/l</w:t>
      </w:r>
      <w:r>
        <w:rPr>
          <w:rFonts w:ascii="Times New Roman" w:hAnsi="Times New Roman" w:cs="Times New Roman"/>
          <w:sz w:val="24"/>
          <w:szCs w:val="24"/>
        </w:rPr>
        <w:t>, zornice bilaterálně symetrické, fotoreakce bilaterálně přítomn</w:t>
      </w:r>
      <w:r w:rsidR="00F7540E">
        <w:rPr>
          <w:rFonts w:ascii="Times New Roman" w:hAnsi="Times New Roman" w:cs="Times New Roman"/>
          <w:sz w:val="24"/>
          <w:szCs w:val="24"/>
        </w:rPr>
        <w:t>a, jazyk plaz</w:t>
      </w:r>
      <w:r w:rsidR="00541040">
        <w:rPr>
          <w:rFonts w:ascii="Times New Roman" w:hAnsi="Times New Roman" w:cs="Times New Roman"/>
          <w:sz w:val="24"/>
          <w:szCs w:val="24"/>
        </w:rPr>
        <w:t>í</w:t>
      </w:r>
      <w:r w:rsidR="00F7540E">
        <w:rPr>
          <w:rFonts w:ascii="Times New Roman" w:hAnsi="Times New Roman" w:cs="Times New Roman"/>
          <w:sz w:val="24"/>
          <w:szCs w:val="24"/>
        </w:rPr>
        <w:t xml:space="preserve"> středem, zuby cen</w:t>
      </w:r>
      <w:r w:rsidR="0054104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symetricky, šíje volná, pohyby a čití končetin symetrické </w:t>
      </w:r>
      <w:r w:rsidRPr="00D66EAF">
        <w:rPr>
          <w:rFonts w:ascii="Times New Roman" w:hAnsi="Times New Roman" w:cs="Times New Roman"/>
          <w:sz w:val="24"/>
          <w:szCs w:val="24"/>
        </w:rPr>
        <w:t xml:space="preserve">a bez </w:t>
      </w:r>
      <w:proofErr w:type="spellStart"/>
      <w:r w:rsidR="00A56B4F" w:rsidRPr="00D66EAF">
        <w:rPr>
          <w:rFonts w:ascii="Times New Roman" w:hAnsi="Times New Roman" w:cs="Times New Roman"/>
          <w:sz w:val="24"/>
          <w:szCs w:val="24"/>
        </w:rPr>
        <w:t>lateralizace</w:t>
      </w:r>
      <w:proofErr w:type="spellEnd"/>
      <w:r w:rsidR="00A56B4F" w:rsidRPr="00D66EAF">
        <w:rPr>
          <w:rFonts w:ascii="Times New Roman" w:hAnsi="Times New Roman" w:cs="Times New Roman"/>
          <w:sz w:val="24"/>
          <w:szCs w:val="24"/>
        </w:rPr>
        <w:t>,</w:t>
      </w:r>
      <w:r w:rsidRPr="00D66EAF">
        <w:rPr>
          <w:rFonts w:ascii="Times New Roman" w:hAnsi="Times New Roman" w:cs="Times New Roman"/>
          <w:sz w:val="24"/>
          <w:szCs w:val="24"/>
        </w:rPr>
        <w:t xml:space="preserve"> tělesná</w:t>
      </w:r>
      <w:r>
        <w:rPr>
          <w:rFonts w:ascii="Times New Roman" w:hAnsi="Times New Roman" w:cs="Times New Roman"/>
          <w:sz w:val="24"/>
          <w:szCs w:val="24"/>
        </w:rPr>
        <w:t xml:space="preserve"> teplota 36,2 °C.</w:t>
      </w:r>
    </w:p>
    <w:p w:rsidR="00D72A8A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– Hematom v oblasti </w:t>
      </w:r>
      <w:r w:rsidR="00541040">
        <w:rPr>
          <w:rFonts w:ascii="Times New Roman" w:hAnsi="Times New Roman" w:cs="Times New Roman"/>
          <w:sz w:val="24"/>
          <w:szCs w:val="24"/>
        </w:rPr>
        <w:t>pravé tváře</w:t>
      </w:r>
      <w:r w:rsidR="0015753C">
        <w:rPr>
          <w:rFonts w:ascii="Times New Roman" w:hAnsi="Times New Roman" w:cs="Times New Roman"/>
          <w:sz w:val="24"/>
          <w:szCs w:val="24"/>
        </w:rPr>
        <w:t>,</w:t>
      </w:r>
      <w:r w:rsidR="00541040">
        <w:rPr>
          <w:rFonts w:ascii="Times New Roman" w:hAnsi="Times New Roman" w:cs="Times New Roman"/>
          <w:sz w:val="24"/>
          <w:szCs w:val="24"/>
        </w:rPr>
        <w:t xml:space="preserve"> oděrka pod okem nekrvácí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2A8A">
        <w:rPr>
          <w:rFonts w:ascii="Times New Roman" w:hAnsi="Times New Roman" w:cs="Times New Roman"/>
          <w:sz w:val="24"/>
          <w:szCs w:val="24"/>
        </w:rPr>
        <w:t xml:space="preserve"> tato oblast je bolestivá, ale bez jasné krepitace. Uši a nos jsou bez výtoku. P</w:t>
      </w:r>
      <w:r>
        <w:rPr>
          <w:rFonts w:ascii="Times New Roman" w:hAnsi="Times New Roman" w:cs="Times New Roman"/>
          <w:sz w:val="24"/>
          <w:szCs w:val="24"/>
        </w:rPr>
        <w:t xml:space="preserve">áteř nebolestivá, </w:t>
      </w:r>
      <w:r w:rsidR="00D72A8A">
        <w:rPr>
          <w:rFonts w:ascii="Times New Roman" w:hAnsi="Times New Roman" w:cs="Times New Roman"/>
          <w:sz w:val="24"/>
          <w:szCs w:val="24"/>
        </w:rPr>
        <w:t xml:space="preserve">hybnost hlavy volná, za krkem nebolí, </w:t>
      </w:r>
      <w:r>
        <w:rPr>
          <w:rFonts w:ascii="Times New Roman" w:hAnsi="Times New Roman" w:cs="Times New Roman"/>
          <w:sz w:val="24"/>
          <w:szCs w:val="24"/>
        </w:rPr>
        <w:t xml:space="preserve">hrudník stabilní, břicho měkké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prohmatné</w:t>
      </w:r>
      <w:proofErr w:type="spellEnd"/>
      <w:r>
        <w:rPr>
          <w:rFonts w:ascii="Times New Roman" w:hAnsi="Times New Roman" w:cs="Times New Roman"/>
          <w:sz w:val="24"/>
          <w:szCs w:val="24"/>
        </w:rPr>
        <w:t>, končetiny symetrické a bez otoků.</w:t>
      </w:r>
      <w:r w:rsidR="00D72A8A">
        <w:rPr>
          <w:rFonts w:ascii="Times New Roman" w:hAnsi="Times New Roman" w:cs="Times New Roman"/>
          <w:sz w:val="24"/>
          <w:szCs w:val="24"/>
        </w:rPr>
        <w:t xml:space="preserve"> Pacientka na cílený dotaz neguje další obtíže. </w:t>
      </w:r>
    </w:p>
    <w:p w:rsidR="00862272" w:rsidRDefault="00862272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Informace od dcery: alergie neguje; postižená se léčí s Alzheimerovou chorobou; pravidelná medikace: </w:t>
      </w:r>
      <w:proofErr w:type="spellStart"/>
      <w:r>
        <w:rPr>
          <w:rFonts w:ascii="Times New Roman" w:hAnsi="Times New Roman" w:cs="Times New Roman"/>
          <w:sz w:val="24"/>
          <w:szCs w:val="24"/>
        </w:rPr>
        <w:t>Letrox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Amprilan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Donepezil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Citalopram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Arutimol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Xefo</w:t>
      </w:r>
      <w:proofErr w:type="spellEnd"/>
      <w:r w:rsidR="00E80BA9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apid. Pacientka je v péči dcery.</w:t>
      </w:r>
    </w:p>
    <w:p w:rsidR="00C32913" w:rsidRDefault="00C65BD8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BD8">
        <w:rPr>
          <w:rFonts w:ascii="Times New Roman" w:hAnsi="Times New Roman" w:cs="Times New Roman"/>
          <w:sz w:val="24"/>
          <w:szCs w:val="24"/>
        </w:rPr>
        <w:t xml:space="preserve">Záchranář </w:t>
      </w:r>
      <w:r>
        <w:rPr>
          <w:rFonts w:ascii="Times New Roman" w:hAnsi="Times New Roman" w:cs="Times New Roman"/>
          <w:sz w:val="24"/>
          <w:szCs w:val="24"/>
        </w:rPr>
        <w:t>zavedl</w:t>
      </w:r>
      <w:r w:rsidRPr="00C65BD8">
        <w:rPr>
          <w:rFonts w:ascii="Times New Roman" w:hAnsi="Times New Roman" w:cs="Times New Roman"/>
          <w:sz w:val="24"/>
          <w:szCs w:val="24"/>
        </w:rPr>
        <w:t xml:space="preserve"> intravenózní kanylu o průsvitu 18 G do </w:t>
      </w:r>
      <w:proofErr w:type="spellStart"/>
      <w:r w:rsidRPr="00C65BD8">
        <w:rPr>
          <w:rFonts w:ascii="Times New Roman" w:hAnsi="Times New Roman" w:cs="Times New Roman"/>
          <w:sz w:val="24"/>
          <w:szCs w:val="24"/>
        </w:rPr>
        <w:t>vena</w:t>
      </w:r>
      <w:proofErr w:type="spellEnd"/>
      <w:r w:rsidRPr="00C65B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BD8">
        <w:rPr>
          <w:rFonts w:ascii="Times New Roman" w:hAnsi="Times New Roman" w:cs="Times New Roman"/>
          <w:sz w:val="24"/>
          <w:szCs w:val="24"/>
        </w:rPr>
        <w:t>metacarpae</w:t>
      </w:r>
      <w:proofErr w:type="spellEnd"/>
      <w:r w:rsidRPr="00C65BD8">
        <w:rPr>
          <w:rFonts w:ascii="Times New Roman" w:hAnsi="Times New Roman" w:cs="Times New Roman"/>
          <w:sz w:val="24"/>
          <w:szCs w:val="24"/>
        </w:rPr>
        <w:t xml:space="preserve"> na pravé horní končetině.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8A" w:rsidRDefault="00D72A8A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913" w:rsidRPr="00187B01" w:rsidRDefault="00C32913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B01">
        <w:rPr>
          <w:rFonts w:ascii="Times New Roman" w:hAnsi="Times New Roman" w:cs="Times New Roman"/>
          <w:b/>
          <w:sz w:val="24"/>
          <w:szCs w:val="24"/>
        </w:rPr>
        <w:t>18:21</w:t>
      </w:r>
    </w:p>
    <w:p w:rsidR="00D72A8A" w:rsidRDefault="00D72A8A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Operátor zdravotnického operačního střediska</w:t>
      </w:r>
      <w:r w:rsidR="007E0261">
        <w:rPr>
          <w:rFonts w:ascii="Times New Roman" w:hAnsi="Times New Roman" w:cs="Times New Roman"/>
          <w:sz w:val="24"/>
          <w:szCs w:val="24"/>
        </w:rPr>
        <w:t xml:space="preserve"> vyslal</w:t>
      </w:r>
      <w:r w:rsidR="00C32913">
        <w:rPr>
          <w:rFonts w:ascii="Times New Roman" w:hAnsi="Times New Roman" w:cs="Times New Roman"/>
          <w:sz w:val="24"/>
          <w:szCs w:val="24"/>
        </w:rPr>
        <w:t xml:space="preserve"> na místo zásahu výjezdovou skupinu s</w:t>
      </w:r>
      <w:r w:rsidR="007E0261">
        <w:rPr>
          <w:rFonts w:ascii="Times New Roman" w:hAnsi="Times New Roman" w:cs="Times New Roman"/>
          <w:sz w:val="24"/>
          <w:szCs w:val="24"/>
        </w:rPr>
        <w:t xml:space="preserve"> lékařem v setkávacím systému </w:t>
      </w:r>
      <w:proofErr w:type="spellStart"/>
      <w:proofErr w:type="gramStart"/>
      <w:r w:rsidR="007E026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 w:rsidR="00C32913">
        <w:rPr>
          <w:rFonts w:ascii="Times New Roman" w:hAnsi="Times New Roman" w:cs="Times New Roman"/>
          <w:sz w:val="24"/>
          <w:szCs w:val="24"/>
        </w:rPr>
        <w:t>ndez</w:t>
      </w:r>
      <w:proofErr w:type="spellEnd"/>
      <w:r w:rsidR="00C32913">
        <w:rPr>
          <w:rFonts w:ascii="Times New Roman" w:hAnsi="Times New Roman" w:cs="Times New Roman"/>
          <w:sz w:val="24"/>
          <w:szCs w:val="24"/>
        </w:rPr>
        <w:t xml:space="preserve"> </w:t>
      </w:r>
      <w:r w:rsidR="007E02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61">
        <w:rPr>
          <w:rFonts w:ascii="Times New Roman" w:hAnsi="Times New Roman" w:cs="Times New Roman"/>
          <w:sz w:val="24"/>
          <w:szCs w:val="24"/>
        </w:rPr>
        <w:t>vous</w:t>
      </w:r>
      <w:proofErr w:type="gramEnd"/>
      <w:r w:rsidR="007E0261">
        <w:rPr>
          <w:rFonts w:ascii="Times New Roman" w:hAnsi="Times New Roman" w:cs="Times New Roman"/>
          <w:sz w:val="24"/>
          <w:szCs w:val="24"/>
        </w:rPr>
        <w:t xml:space="preserve"> na požadavek záchranáře</w:t>
      </w:r>
      <w:r w:rsidR="00B95C33">
        <w:rPr>
          <w:rFonts w:ascii="Times New Roman" w:hAnsi="Times New Roman" w:cs="Times New Roman"/>
          <w:sz w:val="24"/>
          <w:szCs w:val="24"/>
        </w:rPr>
        <w:t>.</w:t>
      </w:r>
      <w:r w:rsidR="007E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8A" w:rsidRDefault="00C32913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B51">
        <w:rPr>
          <w:rFonts w:ascii="Times New Roman" w:hAnsi="Times New Roman" w:cs="Times New Roman"/>
          <w:b/>
          <w:sz w:val="24"/>
          <w:szCs w:val="24"/>
        </w:rPr>
        <w:t>18:31</w:t>
      </w:r>
      <w:r w:rsidR="007E02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913" w:rsidRDefault="00D72A8A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8A">
        <w:rPr>
          <w:rFonts w:ascii="Times New Roman" w:hAnsi="Times New Roman" w:cs="Times New Roman"/>
          <w:sz w:val="24"/>
          <w:szCs w:val="24"/>
        </w:rPr>
        <w:t>Příjezd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61" w:rsidRPr="007E0261">
        <w:rPr>
          <w:rFonts w:ascii="Times New Roman" w:hAnsi="Times New Roman" w:cs="Times New Roman"/>
          <w:sz w:val="24"/>
          <w:szCs w:val="24"/>
        </w:rPr>
        <w:t>výjezdov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E0261" w:rsidRPr="007E0261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y R-V</w:t>
      </w:r>
      <w:r w:rsidR="007E0261" w:rsidRPr="007E0261">
        <w:rPr>
          <w:rFonts w:ascii="Times New Roman" w:hAnsi="Times New Roman" w:cs="Times New Roman"/>
          <w:sz w:val="24"/>
          <w:szCs w:val="24"/>
        </w:rPr>
        <w:t xml:space="preserve"> na místo události.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</w:t>
      </w:r>
      <w:r w:rsidR="007E0261">
        <w:rPr>
          <w:rFonts w:ascii="Times New Roman" w:hAnsi="Times New Roman" w:cs="Times New Roman"/>
          <w:sz w:val="24"/>
          <w:szCs w:val="24"/>
        </w:rPr>
        <w:t>ař při příchodu do bytu pozdravil a představil se. Záchranář předal</w:t>
      </w:r>
      <w:r>
        <w:rPr>
          <w:rFonts w:ascii="Times New Roman" w:hAnsi="Times New Roman" w:cs="Times New Roman"/>
          <w:sz w:val="24"/>
          <w:szCs w:val="24"/>
        </w:rPr>
        <w:t xml:space="preserve"> lékaři zjištěné informace o zdra</w:t>
      </w:r>
      <w:r w:rsidR="007E0261">
        <w:rPr>
          <w:rFonts w:ascii="Times New Roman" w:hAnsi="Times New Roman" w:cs="Times New Roman"/>
          <w:sz w:val="24"/>
          <w:szCs w:val="24"/>
        </w:rPr>
        <w:t>votním stavu postižené a předal</w:t>
      </w:r>
      <w:r>
        <w:rPr>
          <w:rFonts w:ascii="Times New Roman" w:hAnsi="Times New Roman" w:cs="Times New Roman"/>
          <w:sz w:val="24"/>
          <w:szCs w:val="24"/>
        </w:rPr>
        <w:t xml:space="preserve"> záznam EK</w:t>
      </w:r>
      <w:r w:rsidR="007E0261">
        <w:rPr>
          <w:rFonts w:ascii="Times New Roman" w:hAnsi="Times New Roman" w:cs="Times New Roman"/>
          <w:sz w:val="24"/>
          <w:szCs w:val="24"/>
        </w:rPr>
        <w:t>G k interpretaci. Lékař indikoval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261">
        <w:rPr>
          <w:rFonts w:ascii="Times New Roman" w:hAnsi="Times New Roman" w:cs="Times New Roman"/>
          <w:sz w:val="24"/>
          <w:szCs w:val="24"/>
        </w:rPr>
        <w:t xml:space="preserve">(18:34) </w:t>
      </w:r>
      <w:r>
        <w:rPr>
          <w:rFonts w:ascii="Times New Roman" w:hAnsi="Times New Roman" w:cs="Times New Roman"/>
          <w:sz w:val="24"/>
          <w:szCs w:val="24"/>
        </w:rPr>
        <w:t>podání 0,5 mg Atropinu intravenózně</w:t>
      </w:r>
      <w:r w:rsidR="00D72A8A">
        <w:rPr>
          <w:rFonts w:ascii="Times New Roman" w:hAnsi="Times New Roman" w:cs="Times New Roman"/>
          <w:sz w:val="24"/>
          <w:szCs w:val="24"/>
        </w:rPr>
        <w:t>. Re</w:t>
      </w:r>
      <w:r w:rsidR="007E0261">
        <w:rPr>
          <w:rFonts w:ascii="Times New Roman" w:hAnsi="Times New Roman" w:cs="Times New Roman"/>
          <w:sz w:val="24"/>
          <w:szCs w:val="24"/>
        </w:rPr>
        <w:t xml:space="preserve">akcí </w:t>
      </w:r>
      <w:r w:rsidR="00D72A8A">
        <w:rPr>
          <w:rFonts w:ascii="Times New Roman" w:hAnsi="Times New Roman" w:cs="Times New Roman"/>
          <w:sz w:val="24"/>
          <w:szCs w:val="24"/>
        </w:rPr>
        <w:t xml:space="preserve">bylo </w:t>
      </w:r>
      <w:r w:rsidR="007E02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výšení srdeční frekvence na 4</w:t>
      </w:r>
      <w:r w:rsidR="007E0261">
        <w:rPr>
          <w:rFonts w:ascii="Times New Roman" w:hAnsi="Times New Roman" w:cs="Times New Roman"/>
          <w:sz w:val="24"/>
          <w:szCs w:val="24"/>
        </w:rPr>
        <w:t>5 pulzů za minutu. Lékař rozhodl</w:t>
      </w:r>
      <w:r>
        <w:rPr>
          <w:rFonts w:ascii="Times New Roman" w:hAnsi="Times New Roman" w:cs="Times New Roman"/>
          <w:sz w:val="24"/>
          <w:szCs w:val="24"/>
        </w:rPr>
        <w:t xml:space="preserve"> podat </w:t>
      </w:r>
      <w:r w:rsidR="007E0261">
        <w:rPr>
          <w:rFonts w:ascii="Times New Roman" w:hAnsi="Times New Roman" w:cs="Times New Roman"/>
          <w:sz w:val="24"/>
          <w:szCs w:val="24"/>
        </w:rPr>
        <w:t xml:space="preserve">(18:38) </w:t>
      </w:r>
      <w:r>
        <w:rPr>
          <w:rFonts w:ascii="Times New Roman" w:hAnsi="Times New Roman" w:cs="Times New Roman"/>
          <w:sz w:val="24"/>
          <w:szCs w:val="24"/>
        </w:rPr>
        <w:t xml:space="preserve">dalších 0,5 mg Atropinu. </w:t>
      </w:r>
      <w:r w:rsidR="0047354F">
        <w:rPr>
          <w:rFonts w:ascii="Times New Roman" w:hAnsi="Times New Roman" w:cs="Times New Roman"/>
          <w:sz w:val="24"/>
          <w:szCs w:val="24"/>
        </w:rPr>
        <w:t xml:space="preserve">Srdeční frekvence </w:t>
      </w:r>
      <w:r w:rsidR="00D72A8A">
        <w:rPr>
          <w:rFonts w:ascii="Times New Roman" w:hAnsi="Times New Roman" w:cs="Times New Roman"/>
          <w:sz w:val="24"/>
          <w:szCs w:val="24"/>
        </w:rPr>
        <w:t xml:space="preserve">však </w:t>
      </w:r>
      <w:r w:rsidR="0047354F">
        <w:rPr>
          <w:rFonts w:ascii="Times New Roman" w:hAnsi="Times New Roman" w:cs="Times New Roman"/>
          <w:sz w:val="24"/>
          <w:szCs w:val="24"/>
        </w:rPr>
        <w:t>přetrváv</w:t>
      </w:r>
      <w:r w:rsidR="00D72A8A">
        <w:rPr>
          <w:rFonts w:ascii="Times New Roman" w:hAnsi="Times New Roman" w:cs="Times New Roman"/>
          <w:sz w:val="24"/>
          <w:szCs w:val="24"/>
        </w:rPr>
        <w:t>á s</w:t>
      </w:r>
      <w:r>
        <w:rPr>
          <w:rFonts w:ascii="Times New Roman" w:hAnsi="Times New Roman" w:cs="Times New Roman"/>
          <w:sz w:val="24"/>
          <w:szCs w:val="24"/>
        </w:rPr>
        <w:t> bradykardii 45 pu</w:t>
      </w:r>
      <w:r w:rsidR="0047354F">
        <w:rPr>
          <w:rFonts w:ascii="Times New Roman" w:hAnsi="Times New Roman" w:cs="Times New Roman"/>
          <w:sz w:val="24"/>
          <w:szCs w:val="24"/>
        </w:rPr>
        <w:t>lzů za m</w:t>
      </w:r>
      <w:r w:rsidR="00412CC5">
        <w:rPr>
          <w:rFonts w:ascii="Times New Roman" w:hAnsi="Times New Roman" w:cs="Times New Roman"/>
          <w:sz w:val="24"/>
          <w:szCs w:val="24"/>
        </w:rPr>
        <w:t xml:space="preserve">inutu. Lékař </w:t>
      </w:r>
      <w:r w:rsidR="00D72A8A">
        <w:rPr>
          <w:rFonts w:ascii="Times New Roman" w:hAnsi="Times New Roman" w:cs="Times New Roman"/>
          <w:sz w:val="24"/>
          <w:szCs w:val="24"/>
        </w:rPr>
        <w:t>proto</w:t>
      </w:r>
      <w:r w:rsidR="00412CC5">
        <w:rPr>
          <w:rFonts w:ascii="Times New Roman" w:hAnsi="Times New Roman" w:cs="Times New Roman"/>
          <w:sz w:val="24"/>
          <w:szCs w:val="24"/>
        </w:rPr>
        <w:t xml:space="preserve"> indiko</w:t>
      </w:r>
      <w:r w:rsidR="0047354F">
        <w:rPr>
          <w:rFonts w:ascii="Times New Roman" w:hAnsi="Times New Roman" w:cs="Times New Roman"/>
          <w:sz w:val="24"/>
          <w:szCs w:val="24"/>
        </w:rPr>
        <w:t>val</w:t>
      </w:r>
      <w:r w:rsidR="00412CC5">
        <w:rPr>
          <w:rFonts w:ascii="Times New Roman" w:hAnsi="Times New Roman" w:cs="Times New Roman"/>
          <w:sz w:val="24"/>
          <w:szCs w:val="24"/>
        </w:rPr>
        <w:t xml:space="preserve"> (18:45) další podání Atropinu 1,5 mg.</w:t>
      </w:r>
      <w:r w:rsidR="00473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podání </w:t>
      </w:r>
      <w:r w:rsidR="0047354F">
        <w:rPr>
          <w:rFonts w:ascii="Times New Roman" w:hAnsi="Times New Roman" w:cs="Times New Roman"/>
          <w:sz w:val="24"/>
          <w:szCs w:val="24"/>
        </w:rPr>
        <w:t>pacientka</w:t>
      </w:r>
      <w:r w:rsidR="00D72A8A">
        <w:rPr>
          <w:rFonts w:ascii="Times New Roman" w:hAnsi="Times New Roman" w:cs="Times New Roman"/>
          <w:sz w:val="24"/>
          <w:szCs w:val="24"/>
        </w:rPr>
        <w:t xml:space="preserve"> udává nepříjemný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4F">
        <w:rPr>
          <w:rFonts w:ascii="Times New Roman" w:hAnsi="Times New Roman" w:cs="Times New Roman"/>
          <w:sz w:val="24"/>
          <w:szCs w:val="24"/>
        </w:rPr>
        <w:t>pocit bušení srdce. Lékař požádal</w:t>
      </w:r>
      <w:r>
        <w:rPr>
          <w:rFonts w:ascii="Times New Roman" w:hAnsi="Times New Roman" w:cs="Times New Roman"/>
          <w:sz w:val="24"/>
          <w:szCs w:val="24"/>
        </w:rPr>
        <w:t xml:space="preserve"> záchranář</w:t>
      </w:r>
      <w:r w:rsidR="0047354F">
        <w:rPr>
          <w:rFonts w:ascii="Times New Roman" w:hAnsi="Times New Roman" w:cs="Times New Roman"/>
          <w:sz w:val="24"/>
          <w:szCs w:val="24"/>
        </w:rPr>
        <w:t>e o nový EKG záznam a pacientku poučil</w:t>
      </w:r>
      <w:r>
        <w:rPr>
          <w:rFonts w:ascii="Times New Roman" w:hAnsi="Times New Roman" w:cs="Times New Roman"/>
          <w:sz w:val="24"/>
          <w:szCs w:val="24"/>
        </w:rPr>
        <w:t xml:space="preserve"> o účinku podaných léků. Při interpreta</w:t>
      </w:r>
      <w:r w:rsidR="00A46920">
        <w:rPr>
          <w:rFonts w:ascii="Times New Roman" w:hAnsi="Times New Roman" w:cs="Times New Roman"/>
          <w:sz w:val="24"/>
          <w:szCs w:val="24"/>
        </w:rPr>
        <w:t>ci druhého EKG záznamu přetrváv</w:t>
      </w:r>
      <w:r w:rsidR="00D72A8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AV blokáda druhého stupně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Mobitzova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typu se srdeční nepravidelnou frekvencí 85 pulzů za minutu.</w:t>
      </w:r>
      <w:r w:rsidR="00A46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Lékař rozhodl o transportu postižené do sanitního vozu </w:t>
      </w:r>
      <w:r w:rsidR="00A46920">
        <w:rPr>
          <w:rFonts w:ascii="Times New Roman" w:hAnsi="Times New Roman" w:cs="Times New Roman"/>
          <w:sz w:val="24"/>
          <w:szCs w:val="24"/>
        </w:rPr>
        <w:t>(18:52) v</w:t>
      </w:r>
      <w:r>
        <w:rPr>
          <w:rFonts w:ascii="Times New Roman" w:hAnsi="Times New Roman" w:cs="Times New Roman"/>
          <w:sz w:val="24"/>
          <w:szCs w:val="24"/>
        </w:rPr>
        <w:t>sedě</w:t>
      </w:r>
      <w:r w:rsidR="00D72A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 kontinuální monitorace EKG a udržování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oxygenoterapie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A46920"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/min, jelikož saturace hemoglobinu kyslíkem přetrváv</w:t>
      </w:r>
      <w:r w:rsidR="00A46920">
        <w:rPr>
          <w:rFonts w:ascii="Times New Roman" w:hAnsi="Times New Roman" w:cs="Times New Roman"/>
          <w:sz w:val="24"/>
          <w:szCs w:val="24"/>
        </w:rPr>
        <w:t>ala na 94</w:t>
      </w:r>
      <w:r w:rsidR="00B95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32913" w:rsidRPr="00DB66BE" w:rsidRDefault="00C32913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6BE">
        <w:rPr>
          <w:rFonts w:ascii="Times New Roman" w:hAnsi="Times New Roman" w:cs="Times New Roman"/>
          <w:b/>
          <w:sz w:val="24"/>
          <w:szCs w:val="24"/>
        </w:rPr>
        <w:t>18:55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sanitním voze </w:t>
      </w:r>
      <w:r w:rsidR="00827DC9">
        <w:rPr>
          <w:rFonts w:ascii="Times New Roman" w:hAnsi="Times New Roman" w:cs="Times New Roman"/>
          <w:sz w:val="24"/>
          <w:szCs w:val="24"/>
        </w:rPr>
        <w:t xml:space="preserve">byla pacientka </w:t>
      </w:r>
      <w:r w:rsidR="00D72A8A">
        <w:rPr>
          <w:rFonts w:ascii="Times New Roman" w:hAnsi="Times New Roman" w:cs="Times New Roman"/>
          <w:sz w:val="24"/>
          <w:szCs w:val="24"/>
        </w:rPr>
        <w:t>umístěna</w:t>
      </w:r>
      <w:r>
        <w:rPr>
          <w:rFonts w:ascii="Times New Roman" w:hAnsi="Times New Roman" w:cs="Times New Roman"/>
          <w:sz w:val="24"/>
          <w:szCs w:val="24"/>
        </w:rPr>
        <w:t xml:space="preserve"> na transportní nosítka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polosedu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DC9">
        <w:rPr>
          <w:rFonts w:ascii="Times New Roman" w:hAnsi="Times New Roman" w:cs="Times New Roman"/>
          <w:sz w:val="24"/>
          <w:szCs w:val="24"/>
        </w:rPr>
        <w:t>připoutána bezpečnostními pásy a přikryta</w:t>
      </w:r>
      <w:r>
        <w:rPr>
          <w:rFonts w:ascii="Times New Roman" w:hAnsi="Times New Roman" w:cs="Times New Roman"/>
          <w:sz w:val="24"/>
          <w:szCs w:val="24"/>
        </w:rPr>
        <w:t xml:space="preserve"> přikrývkou. Záchranář </w:t>
      </w:r>
      <w:r w:rsidR="00827DC9">
        <w:rPr>
          <w:rFonts w:ascii="Times New Roman" w:hAnsi="Times New Roman" w:cs="Times New Roman"/>
          <w:sz w:val="24"/>
          <w:szCs w:val="24"/>
        </w:rPr>
        <w:t>připravil</w:t>
      </w:r>
      <w:r>
        <w:rPr>
          <w:rFonts w:ascii="Times New Roman" w:hAnsi="Times New Roman" w:cs="Times New Roman"/>
          <w:sz w:val="24"/>
          <w:szCs w:val="24"/>
        </w:rPr>
        <w:t xml:space="preserve"> jednorázovou emitní misku</w:t>
      </w:r>
      <w:r w:rsidR="00827DC9">
        <w:rPr>
          <w:rFonts w:ascii="Times New Roman" w:hAnsi="Times New Roman" w:cs="Times New Roman"/>
          <w:sz w:val="24"/>
          <w:szCs w:val="24"/>
        </w:rPr>
        <w:t xml:space="preserve"> pro případnou kinetózu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27DC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áchranář </w:t>
      </w:r>
      <w:r w:rsidR="00827DC9">
        <w:rPr>
          <w:rFonts w:ascii="Times New Roman" w:hAnsi="Times New Roman" w:cs="Times New Roman"/>
          <w:sz w:val="24"/>
          <w:szCs w:val="24"/>
        </w:rPr>
        <w:t>sledoval vývoj EKG, kde přetrvávala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BA9">
        <w:rPr>
          <w:rFonts w:ascii="Times New Roman" w:hAnsi="Times New Roman" w:cs="Times New Roman"/>
          <w:sz w:val="24"/>
          <w:szCs w:val="24"/>
        </w:rPr>
        <w:t>diagnostikovaná</w:t>
      </w:r>
      <w:r>
        <w:rPr>
          <w:rFonts w:ascii="Times New Roman" w:hAnsi="Times New Roman" w:cs="Times New Roman"/>
          <w:sz w:val="24"/>
          <w:szCs w:val="24"/>
        </w:rPr>
        <w:t xml:space="preserve"> arytmie.</w:t>
      </w:r>
    </w:p>
    <w:p w:rsidR="00C32913" w:rsidRPr="003704D7" w:rsidRDefault="00C32913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4D7">
        <w:rPr>
          <w:rFonts w:ascii="Times New Roman" w:hAnsi="Times New Roman" w:cs="Times New Roman"/>
          <w:b/>
          <w:sz w:val="24"/>
          <w:szCs w:val="24"/>
        </w:rPr>
        <w:t>18:58</w:t>
      </w:r>
      <w:r w:rsidR="00827DC9">
        <w:rPr>
          <w:rFonts w:ascii="Times New Roman" w:hAnsi="Times New Roman" w:cs="Times New Roman"/>
          <w:b/>
          <w:sz w:val="24"/>
          <w:szCs w:val="24"/>
        </w:rPr>
        <w:t xml:space="preserve"> – 19:16 </w:t>
      </w:r>
      <w:r w:rsidR="00827DC9" w:rsidRPr="00827DC9">
        <w:rPr>
          <w:rFonts w:ascii="Times New Roman" w:hAnsi="Times New Roman" w:cs="Times New Roman"/>
          <w:sz w:val="24"/>
          <w:szCs w:val="24"/>
        </w:rPr>
        <w:t xml:space="preserve">Transport </w:t>
      </w:r>
      <w:r w:rsidR="00D72A8A">
        <w:rPr>
          <w:rFonts w:ascii="Times New Roman" w:hAnsi="Times New Roman" w:cs="Times New Roman"/>
          <w:sz w:val="24"/>
          <w:szCs w:val="24"/>
        </w:rPr>
        <w:t xml:space="preserve">v doprovodu lékaře </w:t>
      </w:r>
      <w:r w:rsidR="00827DC9" w:rsidRPr="00827DC9">
        <w:rPr>
          <w:rFonts w:ascii="Times New Roman" w:hAnsi="Times New Roman" w:cs="Times New Roman"/>
          <w:sz w:val="24"/>
          <w:szCs w:val="24"/>
        </w:rPr>
        <w:t>k cílovému poskytovateli akutní lůžkové péče. Transport proběhl bez komplikací.</w:t>
      </w:r>
      <w:r w:rsidR="00827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913" w:rsidRPr="002A7038" w:rsidRDefault="00C32913" w:rsidP="00C3291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038">
        <w:rPr>
          <w:rFonts w:ascii="Times New Roman" w:hAnsi="Times New Roman" w:cs="Times New Roman"/>
          <w:b/>
          <w:sz w:val="24"/>
          <w:szCs w:val="24"/>
        </w:rPr>
        <w:lastRenderedPageBreak/>
        <w:t>19:17</w:t>
      </w:r>
    </w:p>
    <w:p w:rsidR="00C32913" w:rsidRDefault="00C32913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na oddě</w:t>
      </w:r>
      <w:r w:rsidR="007D0A3D"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proofErr w:type="spellStart"/>
      <w:r w:rsidR="007D0A3D">
        <w:rPr>
          <w:rFonts w:ascii="Times New Roman" w:hAnsi="Times New Roman" w:cs="Times New Roman"/>
          <w:sz w:val="24"/>
          <w:szCs w:val="24"/>
        </w:rPr>
        <w:t>emergenc</w:t>
      </w:r>
      <w:r w:rsidR="00D72A8A"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A8A">
        <w:rPr>
          <w:rFonts w:ascii="Times New Roman" w:hAnsi="Times New Roman" w:cs="Times New Roman"/>
          <w:sz w:val="24"/>
          <w:szCs w:val="24"/>
        </w:rPr>
        <w:t>krajské nemocnice</w:t>
      </w:r>
      <w:r w:rsidR="007D0A3D">
        <w:rPr>
          <w:rFonts w:ascii="Times New Roman" w:hAnsi="Times New Roman" w:cs="Times New Roman"/>
          <w:sz w:val="24"/>
          <w:szCs w:val="24"/>
        </w:rPr>
        <w:t xml:space="preserve">. </w:t>
      </w:r>
      <w:r w:rsidR="00D72A8A">
        <w:rPr>
          <w:rFonts w:ascii="Times New Roman" w:hAnsi="Times New Roman" w:cs="Times New Roman"/>
          <w:sz w:val="24"/>
          <w:szCs w:val="24"/>
        </w:rPr>
        <w:t>Lékař předává</w:t>
      </w:r>
      <w:r>
        <w:rPr>
          <w:rFonts w:ascii="Times New Roman" w:hAnsi="Times New Roman" w:cs="Times New Roman"/>
          <w:sz w:val="24"/>
          <w:szCs w:val="24"/>
        </w:rPr>
        <w:t xml:space="preserve"> aktuální hodnoty vitálních funkcí a </w:t>
      </w:r>
      <w:r w:rsidR="007D0A3D">
        <w:rPr>
          <w:rFonts w:ascii="Times New Roman" w:hAnsi="Times New Roman" w:cs="Times New Roman"/>
          <w:sz w:val="24"/>
          <w:szCs w:val="24"/>
        </w:rPr>
        <w:t>pouk</w:t>
      </w:r>
      <w:r w:rsidR="00E80BA9">
        <w:rPr>
          <w:rFonts w:ascii="Times New Roman" w:hAnsi="Times New Roman" w:cs="Times New Roman"/>
          <w:sz w:val="24"/>
          <w:szCs w:val="24"/>
        </w:rPr>
        <w:t>azuje</w:t>
      </w:r>
      <w:r w:rsidR="007D0A3D">
        <w:rPr>
          <w:rFonts w:ascii="Times New Roman" w:hAnsi="Times New Roman" w:cs="Times New Roman"/>
          <w:sz w:val="24"/>
          <w:szCs w:val="24"/>
        </w:rPr>
        <w:t xml:space="preserve"> na aktuální </w:t>
      </w:r>
      <w:r>
        <w:rPr>
          <w:rFonts w:ascii="Times New Roman" w:hAnsi="Times New Roman" w:cs="Times New Roman"/>
          <w:sz w:val="24"/>
          <w:szCs w:val="24"/>
        </w:rPr>
        <w:t xml:space="preserve">záznam EKG. </w:t>
      </w:r>
    </w:p>
    <w:p w:rsidR="00C32913" w:rsidRDefault="007D0A3D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Předání pacientky: </w:t>
      </w:r>
      <w:r w:rsidR="00D72A8A">
        <w:rPr>
          <w:rFonts w:ascii="Times New Roman" w:hAnsi="Times New Roman" w:cs="Times New Roman"/>
          <w:sz w:val="24"/>
          <w:szCs w:val="24"/>
        </w:rPr>
        <w:t>SpO</w:t>
      </w:r>
      <w:r w:rsidR="00D72A8A" w:rsidRPr="00B95C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72A8A">
        <w:rPr>
          <w:rFonts w:ascii="Times New Roman" w:hAnsi="Times New Roman" w:cs="Times New Roman"/>
          <w:sz w:val="24"/>
          <w:szCs w:val="24"/>
        </w:rPr>
        <w:t xml:space="preserve"> (</w:t>
      </w:r>
      <w:r w:rsidR="00C32913">
        <w:rPr>
          <w:rFonts w:ascii="Times New Roman" w:hAnsi="Times New Roman" w:cs="Times New Roman"/>
          <w:sz w:val="24"/>
          <w:szCs w:val="24"/>
        </w:rPr>
        <w:t>saturace hemoglobinu kyslíkem</w:t>
      </w:r>
      <w:r w:rsidR="00D72A8A">
        <w:rPr>
          <w:rFonts w:ascii="Times New Roman" w:hAnsi="Times New Roman" w:cs="Times New Roman"/>
          <w:sz w:val="24"/>
          <w:szCs w:val="24"/>
        </w:rPr>
        <w:t>) 96</w:t>
      </w:r>
      <w:r w:rsidR="00B95C33">
        <w:rPr>
          <w:rFonts w:ascii="Times New Roman" w:hAnsi="Times New Roman" w:cs="Times New Roman"/>
          <w:sz w:val="24"/>
          <w:szCs w:val="24"/>
        </w:rPr>
        <w:t xml:space="preserve"> </w:t>
      </w:r>
      <w:r w:rsidR="00D72A8A">
        <w:rPr>
          <w:rFonts w:ascii="Times New Roman" w:hAnsi="Times New Roman" w:cs="Times New Roman"/>
          <w:sz w:val="24"/>
          <w:szCs w:val="24"/>
        </w:rPr>
        <w:t>%</w:t>
      </w:r>
      <w:r w:rsidR="00C32913">
        <w:rPr>
          <w:rFonts w:ascii="Times New Roman" w:hAnsi="Times New Roman" w:cs="Times New Roman"/>
          <w:sz w:val="24"/>
          <w:szCs w:val="24"/>
        </w:rPr>
        <w:t xml:space="preserve">, dechová frekvence 13 dechů za minutu, TK 110/70 </w:t>
      </w:r>
      <w:proofErr w:type="spellStart"/>
      <w:r w:rsidR="00C32913">
        <w:rPr>
          <w:rFonts w:ascii="Times New Roman" w:hAnsi="Times New Roman" w:cs="Times New Roman"/>
          <w:sz w:val="24"/>
          <w:szCs w:val="24"/>
        </w:rPr>
        <w:t>mmHg</w:t>
      </w:r>
      <w:proofErr w:type="spellEnd"/>
      <w:r w:rsidR="00C32913">
        <w:rPr>
          <w:rFonts w:ascii="Times New Roman" w:hAnsi="Times New Roman" w:cs="Times New Roman"/>
          <w:sz w:val="24"/>
          <w:szCs w:val="24"/>
        </w:rPr>
        <w:t xml:space="preserve">, </w:t>
      </w:r>
      <w:r w:rsidR="00DA7337">
        <w:rPr>
          <w:rFonts w:ascii="Times New Roman" w:hAnsi="Times New Roman" w:cs="Times New Roman"/>
          <w:sz w:val="24"/>
          <w:szCs w:val="24"/>
        </w:rPr>
        <w:t xml:space="preserve">nepravidelných </w:t>
      </w:r>
      <w:r w:rsidR="00C32913">
        <w:rPr>
          <w:rFonts w:ascii="Times New Roman" w:hAnsi="Times New Roman" w:cs="Times New Roman"/>
          <w:sz w:val="24"/>
          <w:szCs w:val="24"/>
        </w:rPr>
        <w:t xml:space="preserve">85 pulzů za minutu, GCS 15 (4-5-6) bodů, na EKG záznamu přetrvává AV blokáda druhého stupně </w:t>
      </w:r>
      <w:proofErr w:type="spellStart"/>
      <w:r w:rsidR="00C32913">
        <w:rPr>
          <w:rFonts w:ascii="Times New Roman" w:hAnsi="Times New Roman" w:cs="Times New Roman"/>
          <w:sz w:val="24"/>
          <w:szCs w:val="24"/>
        </w:rPr>
        <w:t>Mobitzova</w:t>
      </w:r>
      <w:proofErr w:type="spellEnd"/>
      <w:r w:rsidR="00C32913">
        <w:rPr>
          <w:rFonts w:ascii="Times New Roman" w:hAnsi="Times New Roman" w:cs="Times New Roman"/>
          <w:sz w:val="24"/>
          <w:szCs w:val="24"/>
        </w:rPr>
        <w:t xml:space="preserve"> typu.</w:t>
      </w:r>
    </w:p>
    <w:p w:rsidR="00EE30A4" w:rsidRPr="00EE30A4" w:rsidRDefault="00EE30A4" w:rsidP="00EE30A4">
      <w:pPr>
        <w:spacing w:line="48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0A4">
        <w:rPr>
          <w:rFonts w:ascii="Times New Roman" w:hAnsi="Times New Roman" w:cs="Times New Roman"/>
          <w:b/>
          <w:sz w:val="24"/>
          <w:szCs w:val="24"/>
        </w:rPr>
        <w:t xml:space="preserve">1. 2 </w:t>
      </w:r>
      <w:r w:rsidRPr="00EE30A4">
        <w:rPr>
          <w:rFonts w:ascii="Times New Roman" w:hAnsi="Times New Roman" w:cs="Times New Roman"/>
          <w:b/>
          <w:sz w:val="24"/>
          <w:szCs w:val="24"/>
        </w:rPr>
        <w:tab/>
        <w:t>Diskuze</w:t>
      </w:r>
    </w:p>
    <w:p w:rsidR="00155A49" w:rsidRPr="00155A49" w:rsidRDefault="006826BD" w:rsidP="00155A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přijetí tísňové výzvy si pracovník zdravotnického operačního střediska zjistil všechny potřebné informace. </w:t>
      </w:r>
      <w:r w:rsidR="00E80BA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80BA9">
        <w:rPr>
          <w:rFonts w:ascii="Times New Roman" w:hAnsi="Times New Roman" w:cs="Times New Roman"/>
          <w:sz w:val="24"/>
          <w:szCs w:val="24"/>
        </w:rPr>
        <w:t xml:space="preserve">informaci </w:t>
      </w:r>
      <w:bookmarkStart w:id="1" w:name="_GoBack"/>
      <w:bookmarkEnd w:id="1"/>
      <w:r w:rsidR="00E80BA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stavu postižené </w:t>
      </w:r>
      <w:r w:rsidR="00E80BA9">
        <w:rPr>
          <w:rFonts w:ascii="Times New Roman" w:hAnsi="Times New Roman" w:cs="Times New Roman"/>
          <w:sz w:val="24"/>
          <w:szCs w:val="24"/>
        </w:rPr>
        <w:t xml:space="preserve">významně </w:t>
      </w:r>
      <w:r>
        <w:rPr>
          <w:rFonts w:ascii="Times New Roman" w:hAnsi="Times New Roman" w:cs="Times New Roman"/>
          <w:sz w:val="24"/>
          <w:szCs w:val="24"/>
        </w:rPr>
        <w:t>napomohla dcera, která byla orientovaná v problematice zdravotního stavu postižené a urychlila tak odběr anamnézy.</w:t>
      </w:r>
      <w:r w:rsidR="00EE3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Situace byla vyhodnocena jako úraz vlivem pádu postižen</w:t>
      </w:r>
      <w:r w:rsidR="00EE30A4">
        <w:rPr>
          <w:rFonts w:ascii="Times New Roman" w:hAnsi="Times New Roman" w:cs="Times New Roman"/>
          <w:sz w:val="24"/>
          <w:szCs w:val="24"/>
        </w:rPr>
        <w:t>é na zem. Jelikož byl operátor i</w:t>
      </w:r>
      <w:r>
        <w:rPr>
          <w:rFonts w:ascii="Times New Roman" w:hAnsi="Times New Roman" w:cs="Times New Roman"/>
          <w:sz w:val="24"/>
          <w:szCs w:val="24"/>
        </w:rPr>
        <w:t xml:space="preserve">nformován, že postižená je při vědomí a spontánně dýchá, tedy nejeví známky selhání vitálních funkcí, vyslal na místo zásahu výjezdovou skupinu RZP. </w:t>
      </w:r>
      <w:r w:rsidR="00EE30A4">
        <w:rPr>
          <w:rFonts w:ascii="Times New Roman" w:hAnsi="Times New Roman" w:cs="Times New Roman"/>
          <w:sz w:val="24"/>
          <w:szCs w:val="24"/>
        </w:rPr>
        <w:t xml:space="preserve">Postup zdravotnického operačního střediska i postup výjezdové skupiny (dosažení místa zásahu, komunikace, použití výstražných a světlených signálů) respektuje zákon 374/2011 Sb., o zdravotnické záchranné službě České republiky. Kompetence zdravotnického záchranáře byly naplněny dle </w:t>
      </w:r>
      <w:r w:rsidR="00155A49" w:rsidRPr="00155A49">
        <w:rPr>
          <w:rFonts w:ascii="Times New Roman" w:hAnsi="Times New Roman" w:cs="Times New Roman"/>
          <w:sz w:val="24"/>
          <w:szCs w:val="24"/>
        </w:rPr>
        <w:t>Vyhlášk</w:t>
      </w:r>
      <w:r w:rsidR="00155A49">
        <w:rPr>
          <w:rFonts w:ascii="Times New Roman" w:hAnsi="Times New Roman" w:cs="Times New Roman"/>
          <w:sz w:val="24"/>
          <w:szCs w:val="24"/>
        </w:rPr>
        <w:t>y</w:t>
      </w:r>
      <w:r w:rsidR="00155A49" w:rsidRPr="00155A49">
        <w:rPr>
          <w:rFonts w:ascii="Times New Roman" w:hAnsi="Times New Roman" w:cs="Times New Roman"/>
          <w:sz w:val="24"/>
          <w:szCs w:val="24"/>
        </w:rPr>
        <w:t xml:space="preserve"> č. 391/2017 Sb.</w:t>
      </w:r>
      <w:r w:rsidR="00155A49">
        <w:rPr>
          <w:rFonts w:ascii="Times New Roman" w:hAnsi="Times New Roman" w:cs="Times New Roman"/>
          <w:sz w:val="24"/>
          <w:szCs w:val="24"/>
        </w:rPr>
        <w:t xml:space="preserve"> </w:t>
      </w:r>
      <w:r w:rsidR="00155A49" w:rsidRPr="00155A49">
        <w:rPr>
          <w:rFonts w:ascii="Times New Roman" w:hAnsi="Times New Roman" w:cs="Times New Roman"/>
          <w:i/>
          <w:iCs/>
          <w:sz w:val="24"/>
          <w:szCs w:val="24"/>
        </w:rPr>
        <w:t>kterou se mění vyhláška č. 55/2011 Sb., o činnostech zdravotnických pracovníků a jiných odborných pracovníků, ve znění vyhlášky č. 2/2016 Sb.</w:t>
      </w:r>
    </w:p>
    <w:p w:rsidR="00EE30A4" w:rsidRDefault="00EE30A4" w:rsidP="00EE3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6BD" w:rsidRDefault="006826BD" w:rsidP="00682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Výjezdová skupina nepodcenila situaci a správně si s sebou vzala na místo zásahu </w:t>
      </w:r>
      <w:r w:rsidR="00F6628B">
        <w:rPr>
          <w:rFonts w:ascii="Times New Roman" w:hAnsi="Times New Roman" w:cs="Times New Roman"/>
          <w:sz w:val="24"/>
          <w:szCs w:val="24"/>
        </w:rPr>
        <w:t>veškeré</w:t>
      </w:r>
      <w:r>
        <w:rPr>
          <w:rFonts w:ascii="Times New Roman" w:hAnsi="Times New Roman" w:cs="Times New Roman"/>
          <w:sz w:val="24"/>
          <w:szCs w:val="24"/>
        </w:rPr>
        <w:t xml:space="preserve"> vybavení</w:t>
      </w:r>
      <w:r w:rsidR="00F6628B">
        <w:rPr>
          <w:rFonts w:ascii="Times New Roman" w:hAnsi="Times New Roman" w:cs="Times New Roman"/>
          <w:sz w:val="24"/>
          <w:szCs w:val="24"/>
        </w:rPr>
        <w:t xml:space="preserve"> </w:t>
      </w:r>
      <w:r w:rsidR="00155A49">
        <w:rPr>
          <w:rFonts w:ascii="Times New Roman" w:hAnsi="Times New Roman" w:cs="Times New Roman"/>
          <w:sz w:val="24"/>
          <w:szCs w:val="24"/>
        </w:rPr>
        <w:t xml:space="preserve">i </w:t>
      </w:r>
      <w:r w:rsidR="00F6628B">
        <w:rPr>
          <w:rFonts w:ascii="Times New Roman" w:hAnsi="Times New Roman" w:cs="Times New Roman"/>
          <w:sz w:val="24"/>
          <w:szCs w:val="24"/>
        </w:rPr>
        <w:t xml:space="preserve">přes </w:t>
      </w:r>
      <w:r w:rsidR="00155A49">
        <w:rPr>
          <w:rFonts w:ascii="Times New Roman" w:hAnsi="Times New Roman" w:cs="Times New Roman"/>
          <w:sz w:val="24"/>
          <w:szCs w:val="24"/>
        </w:rPr>
        <w:t>skutečnost</w:t>
      </w:r>
      <w:r w:rsidR="00F6628B">
        <w:rPr>
          <w:rFonts w:ascii="Times New Roman" w:hAnsi="Times New Roman" w:cs="Times New Roman"/>
          <w:sz w:val="24"/>
          <w:szCs w:val="24"/>
        </w:rPr>
        <w:t>, že se podle původní výzvy jednalo o banální úraz.</w:t>
      </w:r>
      <w:r>
        <w:rPr>
          <w:rFonts w:ascii="Times New Roman" w:hAnsi="Times New Roman" w:cs="Times New Roman"/>
          <w:sz w:val="24"/>
          <w:szCs w:val="24"/>
        </w:rPr>
        <w:t xml:space="preserve"> Záchranář rychle zhodnotil situaci na místě zásahu a včas začal s vyšetřením postižené podle akronymu </w:t>
      </w:r>
      <w:proofErr w:type="spellStart"/>
      <w:r w:rsidR="00F662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ABCDE</w:t>
      </w:r>
      <w:proofErr w:type="spellEnd"/>
      <w:r w:rsidR="00155A49">
        <w:rPr>
          <w:rFonts w:ascii="Times New Roman" w:hAnsi="Times New Roman" w:cs="Times New Roman"/>
          <w:sz w:val="24"/>
          <w:szCs w:val="24"/>
        </w:rPr>
        <w:t xml:space="preserve"> s</w:t>
      </w:r>
      <w:r w:rsidR="00D66EAF">
        <w:rPr>
          <w:rFonts w:ascii="Times New Roman" w:hAnsi="Times New Roman" w:cs="Times New Roman"/>
          <w:sz w:val="24"/>
          <w:szCs w:val="24"/>
        </w:rPr>
        <w:t> </w:t>
      </w:r>
      <w:r w:rsidR="00155A49">
        <w:rPr>
          <w:rFonts w:ascii="Times New Roman" w:hAnsi="Times New Roman" w:cs="Times New Roman"/>
          <w:sz w:val="24"/>
          <w:szCs w:val="24"/>
        </w:rPr>
        <w:t>následnou</w:t>
      </w:r>
      <w:r w:rsidR="00D66EAF">
        <w:rPr>
          <w:rFonts w:ascii="Times New Roman" w:hAnsi="Times New Roman" w:cs="Times New Roman"/>
          <w:sz w:val="24"/>
          <w:szCs w:val="24"/>
        </w:rPr>
        <w:t xml:space="preserve"> </w:t>
      </w:r>
      <w:r w:rsidR="00F6628B">
        <w:rPr>
          <w:rFonts w:ascii="Times New Roman" w:hAnsi="Times New Roman" w:cs="Times New Roman"/>
          <w:sz w:val="24"/>
          <w:szCs w:val="24"/>
        </w:rPr>
        <w:t>příslušnou terapií.</w:t>
      </w:r>
      <w:r>
        <w:rPr>
          <w:rFonts w:ascii="Times New Roman" w:hAnsi="Times New Roman" w:cs="Times New Roman"/>
          <w:sz w:val="24"/>
          <w:szCs w:val="24"/>
        </w:rPr>
        <w:t xml:space="preserve"> Po správném vyhodnocení zdravotního stavu postižené a interpretaci záznamu EKG se záchranář správně rozhodl </w:t>
      </w:r>
      <w:r w:rsidR="00F6628B">
        <w:rPr>
          <w:rFonts w:ascii="Times New Roman" w:hAnsi="Times New Roman" w:cs="Times New Roman"/>
          <w:sz w:val="24"/>
          <w:szCs w:val="24"/>
        </w:rPr>
        <w:t xml:space="preserve">okamžitě </w:t>
      </w:r>
      <w:r>
        <w:rPr>
          <w:rFonts w:ascii="Times New Roman" w:hAnsi="Times New Roman" w:cs="Times New Roman"/>
          <w:sz w:val="24"/>
          <w:szCs w:val="24"/>
        </w:rPr>
        <w:t>povolat na místo zásahu lékaře.</w:t>
      </w:r>
      <w:r w:rsidR="00EE3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Výjezdová skupina správně zvolila transportní prostředek do sanitního vozidla a dbala přitom na bezpečnost postižené připoutáním bezpečnostním pás</w:t>
      </w:r>
      <w:r w:rsidR="00F6628B">
        <w:rPr>
          <w:rFonts w:ascii="Times New Roman" w:hAnsi="Times New Roman" w:cs="Times New Roman"/>
          <w:sz w:val="24"/>
          <w:szCs w:val="24"/>
        </w:rPr>
        <w:t>em a nepřerušov</w:t>
      </w:r>
      <w:r w:rsidR="00EE30A4">
        <w:rPr>
          <w:rFonts w:ascii="Times New Roman" w:hAnsi="Times New Roman" w:cs="Times New Roman"/>
          <w:sz w:val="24"/>
          <w:szCs w:val="24"/>
        </w:rPr>
        <w:t xml:space="preserve">anou </w:t>
      </w:r>
      <w:r w:rsidR="00A56B4F" w:rsidRPr="00D66EAF">
        <w:rPr>
          <w:rFonts w:ascii="Times New Roman" w:hAnsi="Times New Roman" w:cs="Times New Roman"/>
          <w:sz w:val="24"/>
          <w:szCs w:val="24"/>
        </w:rPr>
        <w:t>monitorací životních funkcí a EKG.</w:t>
      </w:r>
      <w:r w:rsidRPr="00D66EAF">
        <w:rPr>
          <w:rFonts w:ascii="Times New Roman" w:hAnsi="Times New Roman" w:cs="Times New Roman"/>
          <w:sz w:val="24"/>
          <w:szCs w:val="24"/>
        </w:rPr>
        <w:t xml:space="preserve"> V</w:t>
      </w:r>
      <w:r w:rsidR="00155A49" w:rsidRPr="00D66EAF">
        <w:rPr>
          <w:rFonts w:ascii="Times New Roman" w:hAnsi="Times New Roman" w:cs="Times New Roman"/>
          <w:sz w:val="24"/>
          <w:szCs w:val="24"/>
        </w:rPr>
        <w:t xml:space="preserve"> sanitním</w:t>
      </w:r>
      <w:r w:rsidR="0015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voze záchranář </w:t>
      </w:r>
      <w:r w:rsidR="00F6628B">
        <w:rPr>
          <w:rFonts w:ascii="Times New Roman" w:hAnsi="Times New Roman" w:cs="Times New Roman"/>
          <w:sz w:val="24"/>
          <w:szCs w:val="24"/>
        </w:rPr>
        <w:t>pokrač</w:t>
      </w:r>
      <w:r w:rsidR="00155A49">
        <w:rPr>
          <w:rFonts w:ascii="Times New Roman" w:hAnsi="Times New Roman" w:cs="Times New Roman"/>
          <w:sz w:val="24"/>
          <w:szCs w:val="24"/>
        </w:rPr>
        <w:t>oval</w:t>
      </w:r>
      <w:r w:rsidR="00F6628B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>kontinuáln</w:t>
      </w:r>
      <w:r w:rsidR="00F6628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monitor</w:t>
      </w:r>
      <w:r w:rsidR="00F6628B">
        <w:rPr>
          <w:rFonts w:ascii="Times New Roman" w:hAnsi="Times New Roman" w:cs="Times New Roman"/>
          <w:sz w:val="24"/>
          <w:szCs w:val="24"/>
        </w:rPr>
        <w:t>aci</w:t>
      </w:r>
      <w:r>
        <w:rPr>
          <w:rFonts w:ascii="Times New Roman" w:hAnsi="Times New Roman" w:cs="Times New Roman"/>
          <w:sz w:val="24"/>
          <w:szCs w:val="24"/>
        </w:rPr>
        <w:t xml:space="preserve"> vitální</w:t>
      </w:r>
      <w:r w:rsidR="00F6628B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funkc</w:t>
      </w:r>
      <w:r w:rsidR="00F6628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z důvodu možnosti vzniku recidivy bradykardie nebo vzniku jiné </w:t>
      </w:r>
      <w:r w:rsidR="00F6628B">
        <w:rPr>
          <w:rFonts w:ascii="Times New Roman" w:hAnsi="Times New Roman" w:cs="Times New Roman"/>
          <w:sz w:val="24"/>
          <w:szCs w:val="24"/>
        </w:rPr>
        <w:t>život ohrožující</w:t>
      </w:r>
      <w:r>
        <w:rPr>
          <w:rFonts w:ascii="Times New Roman" w:hAnsi="Times New Roman" w:cs="Times New Roman"/>
          <w:sz w:val="24"/>
          <w:szCs w:val="24"/>
        </w:rPr>
        <w:t xml:space="preserve"> srdeční arytmie. Lékař správně směřoval postiženou na pracoviště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kardiocentra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jelikož </w:t>
      </w:r>
      <w:r w:rsidR="00155A49">
        <w:rPr>
          <w:rFonts w:ascii="Times New Roman" w:hAnsi="Times New Roman" w:cs="Times New Roman"/>
          <w:sz w:val="24"/>
          <w:szCs w:val="24"/>
        </w:rPr>
        <w:t xml:space="preserve">vyhodnotil </w:t>
      </w:r>
      <w:r>
        <w:rPr>
          <w:rFonts w:ascii="Times New Roman" w:hAnsi="Times New Roman" w:cs="Times New Roman"/>
          <w:sz w:val="24"/>
          <w:szCs w:val="24"/>
        </w:rPr>
        <w:t>vysok</w:t>
      </w:r>
      <w:r w:rsidR="00155A49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pravděpodobnost implantace kardiostimulátoru u </w:t>
      </w:r>
      <w:r>
        <w:rPr>
          <w:rFonts w:ascii="Times New Roman" w:hAnsi="Times New Roman" w:cs="Times New Roman"/>
          <w:sz w:val="24"/>
          <w:szCs w:val="24"/>
        </w:rPr>
        <w:lastRenderedPageBreak/>
        <w:t>postižené s AV blokádou druhého stupně. Při předá</w:t>
      </w:r>
      <w:r w:rsidR="00155A49">
        <w:rPr>
          <w:rFonts w:ascii="Times New Roman" w:hAnsi="Times New Roman" w:cs="Times New Roman"/>
          <w:sz w:val="24"/>
          <w:szCs w:val="24"/>
        </w:rPr>
        <w:t>vá</w:t>
      </w:r>
      <w:r>
        <w:rPr>
          <w:rFonts w:ascii="Times New Roman" w:hAnsi="Times New Roman" w:cs="Times New Roman"/>
          <w:sz w:val="24"/>
          <w:szCs w:val="24"/>
        </w:rPr>
        <w:t>ní postižené byla p</w:t>
      </w:r>
      <w:r w:rsidR="00155A49">
        <w:rPr>
          <w:rFonts w:ascii="Times New Roman" w:hAnsi="Times New Roman" w:cs="Times New Roman"/>
          <w:sz w:val="24"/>
          <w:szCs w:val="24"/>
        </w:rPr>
        <w:t>oskytnuta</w:t>
      </w:r>
      <w:r>
        <w:rPr>
          <w:rFonts w:ascii="Times New Roman" w:hAnsi="Times New Roman" w:cs="Times New Roman"/>
          <w:sz w:val="24"/>
          <w:szCs w:val="24"/>
        </w:rPr>
        <w:t xml:space="preserve"> kompletně vyplněná zdravotnická dokumentace a lékař osobně </w:t>
      </w:r>
      <w:r w:rsidR="002D2520">
        <w:rPr>
          <w:rFonts w:ascii="Times New Roman" w:hAnsi="Times New Roman" w:cs="Times New Roman"/>
          <w:sz w:val="24"/>
          <w:szCs w:val="24"/>
        </w:rPr>
        <w:t xml:space="preserve">sdělil </w:t>
      </w:r>
      <w:r>
        <w:rPr>
          <w:rFonts w:ascii="Times New Roman" w:hAnsi="Times New Roman" w:cs="Times New Roman"/>
          <w:sz w:val="24"/>
          <w:szCs w:val="24"/>
        </w:rPr>
        <w:t xml:space="preserve">informace o průběhu výjezdu včetně podané medikace. </w:t>
      </w:r>
    </w:p>
    <w:p w:rsidR="00097816" w:rsidRDefault="00097816" w:rsidP="00097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16">
        <w:rPr>
          <w:rFonts w:ascii="Times New Roman" w:hAnsi="Times New Roman" w:cs="Times New Roman"/>
          <w:sz w:val="24"/>
          <w:szCs w:val="24"/>
        </w:rPr>
        <w:t xml:space="preserve">Postup zdravotnického operačního střediska i postup výjezdové skupiny (dosažení místa zásahu, komunikace, použití výstražných a světlených signálů) respektuje zákon </w:t>
      </w:r>
      <w:r w:rsidR="00EE30A4">
        <w:rPr>
          <w:rFonts w:ascii="Times New Roman" w:hAnsi="Times New Roman" w:cs="Times New Roman"/>
          <w:sz w:val="24"/>
          <w:szCs w:val="24"/>
        </w:rPr>
        <w:t xml:space="preserve">č. </w:t>
      </w:r>
      <w:r w:rsidRPr="00097816">
        <w:rPr>
          <w:rFonts w:ascii="Times New Roman" w:hAnsi="Times New Roman" w:cs="Times New Roman"/>
          <w:sz w:val="24"/>
          <w:szCs w:val="24"/>
        </w:rPr>
        <w:t xml:space="preserve">374/2011 Sb., o zdravotnické záchranné službě České republiky. Kompetence zdravotnického záchranáře byly naplněny dle vyhlášky </w:t>
      </w:r>
      <w:r w:rsidR="002D2520" w:rsidRPr="00155A49">
        <w:rPr>
          <w:rFonts w:ascii="Times New Roman" w:hAnsi="Times New Roman" w:cs="Times New Roman"/>
          <w:sz w:val="24"/>
          <w:szCs w:val="24"/>
        </w:rPr>
        <w:t>č. 391/2017 Sb.</w:t>
      </w:r>
      <w:r w:rsidR="002D2520">
        <w:rPr>
          <w:rFonts w:ascii="Times New Roman" w:hAnsi="Times New Roman" w:cs="Times New Roman"/>
          <w:sz w:val="24"/>
          <w:szCs w:val="24"/>
        </w:rPr>
        <w:t xml:space="preserve"> </w:t>
      </w:r>
      <w:r w:rsidR="002D2520" w:rsidRPr="00155A49">
        <w:rPr>
          <w:rFonts w:ascii="Times New Roman" w:hAnsi="Times New Roman" w:cs="Times New Roman"/>
          <w:i/>
          <w:iCs/>
          <w:sz w:val="24"/>
          <w:szCs w:val="24"/>
        </w:rPr>
        <w:t>kterou se mění vyhláška č. 55/2011 Sb., o činnostech zdravotnických pracovníků a jiných odborných pracovníků, ve znění vyhlášky č. 2/</w:t>
      </w:r>
      <w:proofErr w:type="gramStart"/>
      <w:r w:rsidR="002D2520" w:rsidRPr="00155A49">
        <w:rPr>
          <w:rFonts w:ascii="Times New Roman" w:hAnsi="Times New Roman" w:cs="Times New Roman"/>
          <w:i/>
          <w:iCs/>
          <w:sz w:val="24"/>
          <w:szCs w:val="24"/>
        </w:rPr>
        <w:t>2016</w:t>
      </w:r>
      <w:r w:rsidR="002D252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97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78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816" w:rsidRPr="00097816" w:rsidRDefault="00097816" w:rsidP="000978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diskusi se nabízí, zda by při podrobnějším odběru </w:t>
      </w:r>
      <w:r w:rsidR="00EE30A4">
        <w:rPr>
          <w:rFonts w:ascii="Times New Roman" w:hAnsi="Times New Roman" w:cs="Times New Roman"/>
          <w:sz w:val="24"/>
          <w:szCs w:val="24"/>
        </w:rPr>
        <w:t>anamnézy</w:t>
      </w:r>
      <w:r>
        <w:rPr>
          <w:rFonts w:ascii="Times New Roman" w:hAnsi="Times New Roman" w:cs="Times New Roman"/>
          <w:sz w:val="24"/>
          <w:szCs w:val="24"/>
        </w:rPr>
        <w:t xml:space="preserve"> a okolností pádu nebylo možné vyslovit podezření na kardiální synkopu. Lze však předpokládat, že vzhledem k aktuálnímu stavu postižené v době telefonátu na linku 155 by byl zvolen stejný </w:t>
      </w:r>
      <w:r w:rsidR="00EE30A4">
        <w:rPr>
          <w:rFonts w:ascii="Times New Roman" w:hAnsi="Times New Roman" w:cs="Times New Roman"/>
          <w:sz w:val="24"/>
          <w:szCs w:val="24"/>
        </w:rPr>
        <w:t>typ výjezdové skupiny s tím, že</w:t>
      </w:r>
      <w:r>
        <w:rPr>
          <w:rFonts w:ascii="Times New Roman" w:hAnsi="Times New Roman" w:cs="Times New Roman"/>
          <w:sz w:val="24"/>
          <w:szCs w:val="24"/>
        </w:rPr>
        <w:t xml:space="preserve"> v případě potřeby bude cestou operačního střediska okamžitě vyslán na místo zásahu lékař.</w:t>
      </w:r>
      <w:r w:rsidR="00EE3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16" w:rsidRPr="00097816" w:rsidRDefault="00097816" w:rsidP="00097816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97816">
        <w:rPr>
          <w:rFonts w:ascii="Times New Roman" w:hAnsi="Times New Roman" w:cs="Times New Roman"/>
          <w:sz w:val="24"/>
          <w:szCs w:val="24"/>
        </w:rPr>
        <w:t xml:space="preserve">Při příjezdu lékaře na místo zásahu byla provedena adekvátní léčba zjištěné arytmie. Atropin je lék užívaný zejména v interní a intenzivní </w:t>
      </w:r>
      <w:proofErr w:type="gramStart"/>
      <w:r w:rsidRPr="00097816">
        <w:rPr>
          <w:rFonts w:ascii="Times New Roman" w:hAnsi="Times New Roman" w:cs="Times New Roman"/>
          <w:sz w:val="24"/>
          <w:szCs w:val="24"/>
        </w:rPr>
        <w:t>medicíně</w:t>
      </w:r>
      <w:proofErr w:type="gramEnd"/>
      <w:r w:rsidRPr="00097816">
        <w:rPr>
          <w:rFonts w:ascii="Times New Roman" w:hAnsi="Times New Roman" w:cs="Times New Roman"/>
          <w:sz w:val="24"/>
          <w:szCs w:val="24"/>
        </w:rPr>
        <w:t xml:space="preserve"> a kromě toho i v očním lékařství. Účinnou složkou je stejnojmenná sloučenina atropin. Atropin je účinné </w:t>
      </w:r>
      <w:proofErr w:type="spellStart"/>
      <w:r w:rsidRPr="00097816">
        <w:rPr>
          <w:rFonts w:ascii="Times New Roman" w:hAnsi="Times New Roman" w:cs="Times New Roman"/>
          <w:sz w:val="24"/>
          <w:szCs w:val="24"/>
        </w:rPr>
        <w:t>parasympatolytikum</w:t>
      </w:r>
      <w:proofErr w:type="spellEnd"/>
      <w:r w:rsidRPr="00097816">
        <w:rPr>
          <w:rFonts w:ascii="Times New Roman" w:hAnsi="Times New Roman" w:cs="Times New Roman"/>
          <w:sz w:val="24"/>
          <w:szCs w:val="24"/>
        </w:rPr>
        <w:t xml:space="preserve">, </w:t>
      </w:r>
      <w:r w:rsidR="002D2520">
        <w:rPr>
          <w:rFonts w:ascii="Times New Roman" w:hAnsi="Times New Roman" w:cs="Times New Roman"/>
          <w:sz w:val="24"/>
          <w:szCs w:val="24"/>
        </w:rPr>
        <w:t>které</w:t>
      </w:r>
      <w:r w:rsidRPr="00097816">
        <w:rPr>
          <w:rFonts w:ascii="Times New Roman" w:hAnsi="Times New Roman" w:cs="Times New Roman"/>
          <w:sz w:val="24"/>
          <w:szCs w:val="24"/>
        </w:rPr>
        <w:t xml:space="preserve"> blokuje účinky parasympatického autonomního nervového systému díky blokování receptorů pro acetylcholin (</w:t>
      </w:r>
      <w:r w:rsidR="00EE30A4">
        <w:rPr>
          <w:rFonts w:ascii="Times New Roman" w:hAnsi="Times New Roman" w:cs="Times New Roman"/>
          <w:sz w:val="24"/>
          <w:szCs w:val="24"/>
        </w:rPr>
        <w:t>HYNIE</w:t>
      </w:r>
      <w:r w:rsidRPr="00097816">
        <w:rPr>
          <w:rFonts w:ascii="Times New Roman" w:hAnsi="Times New Roman" w:cs="Times New Roman"/>
          <w:sz w:val="24"/>
          <w:szCs w:val="24"/>
        </w:rPr>
        <w:t>, 2011). Po nitrožilním podání nastupuje účinek do 30-90 sekund, klinický účinek trvá 45 minut až 4 hodiny, biologický poločas je 2,5 hodin</w:t>
      </w:r>
      <w:r w:rsidR="002D2520">
        <w:rPr>
          <w:rFonts w:ascii="Times New Roman" w:hAnsi="Times New Roman" w:cs="Times New Roman"/>
          <w:sz w:val="24"/>
          <w:szCs w:val="24"/>
        </w:rPr>
        <w:t>y</w:t>
      </w:r>
      <w:r w:rsidRPr="00097816">
        <w:rPr>
          <w:rFonts w:ascii="Times New Roman" w:hAnsi="Times New Roman" w:cs="Times New Roman"/>
          <w:sz w:val="24"/>
          <w:szCs w:val="24"/>
        </w:rPr>
        <w:t>. V kardiologických indikacích se obyčejně doporučují vyšší dávky v závislosti na účinku. Za účinnou se považuje dávka 0,5-1,0 mg podaná intravenózně</w:t>
      </w:r>
      <w:r>
        <w:rPr>
          <w:rFonts w:ascii="Times New Roman" w:hAnsi="Times New Roman" w:cs="Times New Roman"/>
          <w:sz w:val="24"/>
          <w:szCs w:val="24"/>
        </w:rPr>
        <w:t xml:space="preserve">, případně </w:t>
      </w:r>
      <w:r w:rsidR="00774AFE">
        <w:rPr>
          <w:rFonts w:ascii="Times New Roman" w:hAnsi="Times New Roman" w:cs="Times New Roman"/>
          <w:sz w:val="24"/>
          <w:szCs w:val="24"/>
        </w:rPr>
        <w:t>opakovaně do celkové maximální dávky 3 mg</w:t>
      </w:r>
      <w:r w:rsidRPr="00097816">
        <w:rPr>
          <w:rFonts w:ascii="Times New Roman" w:hAnsi="Times New Roman" w:cs="Times New Roman"/>
          <w:sz w:val="24"/>
          <w:szCs w:val="20"/>
        </w:rPr>
        <w:t xml:space="preserve"> </w:t>
      </w:r>
      <w:r w:rsidRPr="00097816">
        <w:rPr>
          <w:rFonts w:ascii="Times New Roman" w:hAnsi="Times New Roman" w:cs="Times New Roman"/>
          <w:szCs w:val="20"/>
        </w:rPr>
        <w:t>(SUKL, 2018</w:t>
      </w:r>
      <w:r w:rsidRPr="00097816">
        <w:rPr>
          <w:rFonts w:ascii="Times New Roman" w:hAnsi="Times New Roman" w:cs="Times New Roman"/>
          <w:sz w:val="24"/>
          <w:szCs w:val="20"/>
        </w:rPr>
        <w:t xml:space="preserve">). </w:t>
      </w:r>
      <w:r w:rsidRPr="00774AFE">
        <w:rPr>
          <w:rFonts w:ascii="Times New Roman" w:hAnsi="Times New Roman" w:cs="Times New Roman"/>
          <w:sz w:val="24"/>
          <w:szCs w:val="20"/>
        </w:rPr>
        <w:t>V naší kazuistice byl podán atropin i. v. do celkové dávky 2,5 mg, což respektuje maximální doporučenou dávku 3 mg dle Státního ústavu pro kontrolu léčiv.</w:t>
      </w:r>
      <w:r w:rsidRPr="00097816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826BD" w:rsidRDefault="00097816" w:rsidP="00EE30A4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28C0">
        <w:rPr>
          <w:rFonts w:ascii="Times New Roman" w:hAnsi="Times New Roman" w:cs="Times New Roman"/>
          <w:sz w:val="24"/>
          <w:szCs w:val="24"/>
        </w:rPr>
        <w:t>Fenomén nazývaný atrioventrikulární blokáda (AV) je porucha převodu vzruchu mezi srdečními síněmi a komorami. Nejčastější příčiny vzniku blokády jsou: ICHS, AIM, účinky farmak, vrozen</w:t>
      </w:r>
      <w:r w:rsidR="00D66EAF">
        <w:rPr>
          <w:rFonts w:ascii="Times New Roman" w:hAnsi="Times New Roman" w:cs="Times New Roman"/>
          <w:sz w:val="24"/>
          <w:szCs w:val="24"/>
        </w:rPr>
        <w:t>á</w:t>
      </w:r>
      <w:r w:rsidRPr="000628C0">
        <w:rPr>
          <w:rFonts w:ascii="Times New Roman" w:hAnsi="Times New Roman" w:cs="Times New Roman"/>
          <w:sz w:val="24"/>
          <w:szCs w:val="24"/>
        </w:rPr>
        <w:t xml:space="preserve"> a zánětlivá onemocnění srdeční tkáně. Při AV blokádě II. stupně</w:t>
      </w:r>
      <w:r w:rsidRPr="00062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8C0">
        <w:rPr>
          <w:rFonts w:ascii="Times New Roman" w:hAnsi="Times New Roman" w:cs="Times New Roman"/>
          <w:sz w:val="24"/>
          <w:szCs w:val="24"/>
        </w:rPr>
        <w:t xml:space="preserve">jde o </w:t>
      </w:r>
      <w:r w:rsidR="00774AFE" w:rsidRPr="000628C0">
        <w:rPr>
          <w:rFonts w:ascii="Times New Roman" w:hAnsi="Times New Roman" w:cs="Times New Roman"/>
          <w:sz w:val="24"/>
          <w:szCs w:val="24"/>
        </w:rPr>
        <w:t xml:space="preserve">intermitentní </w:t>
      </w:r>
      <w:r w:rsidR="00EE30A4">
        <w:rPr>
          <w:rFonts w:ascii="Times New Roman" w:hAnsi="Times New Roman" w:cs="Times New Roman"/>
          <w:sz w:val="24"/>
          <w:szCs w:val="24"/>
        </w:rPr>
        <w:t xml:space="preserve">úplné </w:t>
      </w:r>
      <w:r w:rsidRPr="000628C0">
        <w:rPr>
          <w:rFonts w:ascii="Times New Roman" w:hAnsi="Times New Roman" w:cs="Times New Roman"/>
          <w:sz w:val="24"/>
          <w:szCs w:val="24"/>
        </w:rPr>
        <w:t xml:space="preserve">přerušení převodu přes AV uzel nebo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Hisův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svazek s intermitentním výpadkem QRS komplexu po jedné vlně P. Atrioventrikulární blokádu druhého stupně rozlišujeme na</w:t>
      </w:r>
      <w:r w:rsidR="00774AFE" w:rsidRPr="000628C0">
        <w:rPr>
          <w:rFonts w:ascii="Times New Roman" w:hAnsi="Times New Roman" w:cs="Times New Roman"/>
          <w:sz w:val="24"/>
          <w:szCs w:val="24"/>
        </w:rPr>
        <w:t xml:space="preserve"> 2</w:t>
      </w:r>
      <w:r w:rsidRPr="000628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8C0">
        <w:rPr>
          <w:rFonts w:ascii="Times New Roman" w:hAnsi="Times New Roman" w:cs="Times New Roman"/>
          <w:sz w:val="24"/>
          <w:szCs w:val="24"/>
        </w:rPr>
        <w:t xml:space="preserve">typy -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Wenckebachův</w:t>
      </w:r>
      <w:proofErr w:type="spellEnd"/>
      <w:proofErr w:type="gramEnd"/>
      <w:r w:rsidRPr="000628C0">
        <w:rPr>
          <w:rFonts w:ascii="Times New Roman" w:hAnsi="Times New Roman" w:cs="Times New Roman"/>
          <w:sz w:val="24"/>
          <w:szCs w:val="24"/>
        </w:rPr>
        <w:t xml:space="preserve"> typ a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Mobitzův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typ. 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Mobitzův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typ je progresivní typ arytmie, </w:t>
      </w:r>
      <w:r w:rsidR="00774AFE" w:rsidRPr="000628C0">
        <w:rPr>
          <w:rFonts w:ascii="Times New Roman" w:hAnsi="Times New Roman" w:cs="Times New Roman"/>
          <w:sz w:val="24"/>
          <w:szCs w:val="24"/>
        </w:rPr>
        <w:t xml:space="preserve">který </w:t>
      </w:r>
      <w:r w:rsidRPr="000628C0">
        <w:rPr>
          <w:rFonts w:ascii="Times New Roman" w:hAnsi="Times New Roman" w:cs="Times New Roman"/>
          <w:sz w:val="24"/>
          <w:szCs w:val="24"/>
        </w:rPr>
        <w:t xml:space="preserve">může snadno přecházet v úplnou AV blokádu třetího stupně, a proto většinou </w:t>
      </w:r>
      <w:r w:rsidRPr="000628C0">
        <w:rPr>
          <w:rFonts w:ascii="Times New Roman" w:hAnsi="Times New Roman" w:cs="Times New Roman"/>
          <w:sz w:val="24"/>
          <w:szCs w:val="24"/>
        </w:rPr>
        <w:lastRenderedPageBreak/>
        <w:t xml:space="preserve">vyžaduje trvalou </w:t>
      </w:r>
      <w:proofErr w:type="spellStart"/>
      <w:r w:rsidRPr="000628C0">
        <w:rPr>
          <w:rFonts w:ascii="Times New Roman" w:hAnsi="Times New Roman" w:cs="Times New Roman"/>
          <w:sz w:val="24"/>
          <w:szCs w:val="24"/>
        </w:rPr>
        <w:t>kardiostimulaci</w:t>
      </w:r>
      <w:proofErr w:type="spellEnd"/>
      <w:r w:rsidRPr="000628C0">
        <w:rPr>
          <w:rFonts w:ascii="Times New Roman" w:hAnsi="Times New Roman" w:cs="Times New Roman"/>
          <w:sz w:val="24"/>
          <w:szCs w:val="24"/>
        </w:rPr>
        <w:t xml:space="preserve"> (</w:t>
      </w:r>
      <w:r w:rsidRPr="00D66EAF">
        <w:rPr>
          <w:rFonts w:ascii="Times New Roman" w:hAnsi="Times New Roman" w:cs="Times New Roman"/>
          <w:sz w:val="24"/>
          <w:szCs w:val="24"/>
        </w:rPr>
        <w:t xml:space="preserve">BULÍKOVÁ, 2014), (HAMPTON, 2013). V PNP je nutné stanovit míru </w:t>
      </w:r>
      <w:r w:rsidR="00774AFE" w:rsidRPr="00D66EAF">
        <w:rPr>
          <w:rFonts w:ascii="Times New Roman" w:hAnsi="Times New Roman" w:cs="Times New Roman"/>
          <w:sz w:val="24"/>
          <w:szCs w:val="24"/>
        </w:rPr>
        <w:t>srdeční nedostatečnosti způsobené arytmií</w:t>
      </w:r>
      <w:r w:rsidRPr="00D66EAF">
        <w:rPr>
          <w:rFonts w:ascii="Times New Roman" w:hAnsi="Times New Roman" w:cs="Times New Roman"/>
          <w:sz w:val="24"/>
          <w:szCs w:val="24"/>
        </w:rPr>
        <w:t>.</w:t>
      </w:r>
      <w:r w:rsidR="00774AFE" w:rsidRPr="00D66EAF">
        <w:rPr>
          <w:rFonts w:ascii="Times New Roman" w:hAnsi="Times New Roman" w:cs="Times New Roman"/>
          <w:sz w:val="24"/>
          <w:szCs w:val="24"/>
        </w:rPr>
        <w:t xml:space="preserve"> Ta se v naší kazuistice projevila opakovanými kardiálními synkopami a posléze dušností a poklesem TK.</w:t>
      </w:r>
      <w:r w:rsidRPr="00D66EAF">
        <w:rPr>
          <w:rFonts w:ascii="Times New Roman" w:hAnsi="Times New Roman" w:cs="Times New Roman"/>
          <w:sz w:val="24"/>
          <w:szCs w:val="24"/>
        </w:rPr>
        <w:t xml:space="preserve"> Léčbu zahajujeme v případě </w:t>
      </w:r>
      <w:r w:rsidR="00774AFE" w:rsidRPr="00D66EAF">
        <w:rPr>
          <w:rFonts w:ascii="Times New Roman" w:hAnsi="Times New Roman" w:cs="Times New Roman"/>
          <w:sz w:val="24"/>
          <w:szCs w:val="24"/>
        </w:rPr>
        <w:t>n</w:t>
      </w:r>
      <w:r w:rsidRPr="00D66EAF">
        <w:rPr>
          <w:rFonts w:ascii="Times New Roman" w:hAnsi="Times New Roman" w:cs="Times New Roman"/>
          <w:sz w:val="24"/>
          <w:szCs w:val="24"/>
        </w:rPr>
        <w:t xml:space="preserve">egativního vlivu symptomatologie na </w:t>
      </w:r>
      <w:proofErr w:type="spellStart"/>
      <w:r w:rsidRPr="00D66EAF">
        <w:rPr>
          <w:rFonts w:ascii="Times New Roman" w:hAnsi="Times New Roman" w:cs="Times New Roman"/>
          <w:sz w:val="24"/>
          <w:szCs w:val="24"/>
        </w:rPr>
        <w:t>hemodynamiku</w:t>
      </w:r>
      <w:proofErr w:type="spellEnd"/>
      <w:r w:rsidRPr="00D66EAF">
        <w:rPr>
          <w:rFonts w:ascii="Times New Roman" w:hAnsi="Times New Roman" w:cs="Times New Roman"/>
          <w:sz w:val="24"/>
          <w:szCs w:val="24"/>
        </w:rPr>
        <w:t xml:space="preserve"> krevního oběhu. U AV blokády lze podat Atropin 0,5 mg do celkové dávky 3 mg </w:t>
      </w:r>
      <w:r w:rsidR="00A56B4F" w:rsidRPr="00D66EAF">
        <w:rPr>
          <w:rFonts w:ascii="Times New Roman" w:hAnsi="Times New Roman" w:cs="Times New Roman"/>
          <w:sz w:val="24"/>
          <w:szCs w:val="24"/>
        </w:rPr>
        <w:t xml:space="preserve">Nebo je alternativou podání </w:t>
      </w:r>
      <w:proofErr w:type="spellStart"/>
      <w:r w:rsidR="00A56B4F" w:rsidRPr="00D66EAF">
        <w:rPr>
          <w:rFonts w:ascii="Times New Roman" w:hAnsi="Times New Roman" w:cs="Times New Roman"/>
          <w:sz w:val="24"/>
          <w:szCs w:val="24"/>
        </w:rPr>
        <w:t>Isoprenalinu</w:t>
      </w:r>
      <w:proofErr w:type="spellEnd"/>
      <w:r w:rsidR="00A56B4F" w:rsidRPr="00D66EAF">
        <w:rPr>
          <w:rFonts w:ascii="Times New Roman" w:hAnsi="Times New Roman" w:cs="Times New Roman"/>
          <w:sz w:val="24"/>
          <w:szCs w:val="24"/>
        </w:rPr>
        <w:t xml:space="preserve"> 5 µg/min., ten však není v ČR v současné době registrován a je dostupný pouze v </w:t>
      </w:r>
      <w:proofErr w:type="spellStart"/>
      <w:r w:rsidR="00A56B4F" w:rsidRPr="00D66EAF">
        <w:rPr>
          <w:rFonts w:ascii="Times New Roman" w:hAnsi="Times New Roman" w:cs="Times New Roman"/>
          <w:sz w:val="24"/>
          <w:szCs w:val="24"/>
        </w:rPr>
        <w:t>kardiocentrech</w:t>
      </w:r>
      <w:proofErr w:type="spellEnd"/>
      <w:r w:rsidR="00A56B4F" w:rsidRPr="00D66EAF">
        <w:rPr>
          <w:rFonts w:ascii="Times New Roman" w:hAnsi="Times New Roman" w:cs="Times New Roman"/>
          <w:sz w:val="24"/>
          <w:szCs w:val="24"/>
        </w:rPr>
        <w:t>.</w:t>
      </w:r>
      <w:r w:rsidR="00774AFE" w:rsidRPr="00D66EAF">
        <w:rPr>
          <w:rFonts w:ascii="Times New Roman" w:hAnsi="Times New Roman" w:cs="Times New Roman"/>
          <w:sz w:val="24"/>
          <w:szCs w:val="24"/>
        </w:rPr>
        <w:t xml:space="preserve"> Alternativou jsou jiná léčiva ze skupiny sympatomimetik</w:t>
      </w:r>
      <w:r w:rsidR="00120ADF" w:rsidRPr="00D66EAF">
        <w:rPr>
          <w:rFonts w:ascii="Times New Roman" w:hAnsi="Times New Roman" w:cs="Times New Roman"/>
          <w:sz w:val="24"/>
          <w:szCs w:val="24"/>
        </w:rPr>
        <w:t xml:space="preserve"> (Adrenalin 2-10 </w:t>
      </w:r>
      <w:proofErr w:type="spellStart"/>
      <w:r w:rsidR="00120ADF" w:rsidRPr="00D66EAF">
        <w:rPr>
          <w:rFonts w:ascii="Times New Roman" w:hAnsi="Times New Roman" w:cs="Times New Roman"/>
          <w:sz w:val="24"/>
          <w:szCs w:val="24"/>
        </w:rPr>
        <w:t>mcg</w:t>
      </w:r>
      <w:proofErr w:type="spellEnd"/>
      <w:r w:rsidR="000628C0" w:rsidRPr="00D66EAF">
        <w:rPr>
          <w:rFonts w:ascii="Times New Roman" w:hAnsi="Times New Roman" w:cs="Times New Roman"/>
          <w:sz w:val="24"/>
          <w:szCs w:val="24"/>
        </w:rPr>
        <w:t xml:space="preserve">/min), Dopamin nebo </w:t>
      </w:r>
      <w:proofErr w:type="spellStart"/>
      <w:r w:rsidR="000628C0" w:rsidRPr="00D66EAF">
        <w:rPr>
          <w:rFonts w:ascii="Times New Roman" w:hAnsi="Times New Roman" w:cs="Times New Roman"/>
          <w:sz w:val="24"/>
          <w:szCs w:val="24"/>
        </w:rPr>
        <w:t>A</w:t>
      </w:r>
      <w:r w:rsidR="00240B3C" w:rsidRPr="00D66EAF">
        <w:rPr>
          <w:rFonts w:ascii="Times New Roman" w:hAnsi="Times New Roman" w:cs="Times New Roman"/>
          <w:sz w:val="24"/>
          <w:szCs w:val="24"/>
        </w:rPr>
        <w:t>minophyllin</w:t>
      </w:r>
      <w:proofErr w:type="spellEnd"/>
      <w:r w:rsidR="00240B3C" w:rsidRPr="00D66EAF">
        <w:rPr>
          <w:rFonts w:ascii="Times New Roman" w:hAnsi="Times New Roman" w:cs="Times New Roman"/>
          <w:sz w:val="24"/>
          <w:szCs w:val="24"/>
        </w:rPr>
        <w:t>.</w:t>
      </w:r>
      <w:r w:rsidR="00774AFE" w:rsidRPr="00D66EAF">
        <w:rPr>
          <w:rFonts w:ascii="Times New Roman" w:hAnsi="Times New Roman" w:cs="Times New Roman"/>
          <w:sz w:val="24"/>
          <w:szCs w:val="24"/>
        </w:rPr>
        <w:t xml:space="preserve"> </w:t>
      </w:r>
      <w:r w:rsidRPr="00D66EAF">
        <w:rPr>
          <w:rFonts w:ascii="Times New Roman" w:hAnsi="Times New Roman" w:cs="Times New Roman"/>
          <w:sz w:val="24"/>
          <w:szCs w:val="24"/>
        </w:rPr>
        <w:t>V případě neúspěchu</w:t>
      </w:r>
      <w:r w:rsidRPr="000628C0">
        <w:rPr>
          <w:rFonts w:ascii="Times New Roman" w:hAnsi="Times New Roman" w:cs="Times New Roman"/>
          <w:sz w:val="24"/>
          <w:szCs w:val="24"/>
        </w:rPr>
        <w:t xml:space="preserve"> účinku farmakologické terapie je doporučována </w:t>
      </w:r>
      <w:proofErr w:type="spellStart"/>
      <w:r w:rsidR="000628C0" w:rsidRPr="000628C0">
        <w:rPr>
          <w:rFonts w:ascii="Times New Roman" w:hAnsi="Times New Roman" w:cs="Times New Roman"/>
          <w:sz w:val="24"/>
          <w:szCs w:val="24"/>
        </w:rPr>
        <w:t>transthorakální</w:t>
      </w:r>
      <w:proofErr w:type="spellEnd"/>
      <w:r w:rsidR="000628C0" w:rsidRPr="000628C0">
        <w:rPr>
          <w:rFonts w:ascii="Times New Roman" w:hAnsi="Times New Roman" w:cs="Times New Roman"/>
          <w:sz w:val="24"/>
          <w:szCs w:val="24"/>
        </w:rPr>
        <w:t xml:space="preserve"> </w:t>
      </w:r>
      <w:r w:rsidRPr="000628C0">
        <w:rPr>
          <w:rFonts w:ascii="Times New Roman" w:hAnsi="Times New Roman" w:cs="Times New Roman"/>
          <w:sz w:val="24"/>
          <w:szCs w:val="24"/>
        </w:rPr>
        <w:t>elektrick</w:t>
      </w:r>
      <w:r w:rsidR="00EE30A4">
        <w:rPr>
          <w:rFonts w:ascii="Times New Roman" w:hAnsi="Times New Roman" w:cs="Times New Roman"/>
          <w:sz w:val="24"/>
          <w:szCs w:val="24"/>
        </w:rPr>
        <w:t xml:space="preserve">á </w:t>
      </w:r>
      <w:proofErr w:type="spellStart"/>
      <w:r w:rsidR="00EE30A4">
        <w:rPr>
          <w:rFonts w:ascii="Times New Roman" w:hAnsi="Times New Roman" w:cs="Times New Roman"/>
          <w:sz w:val="24"/>
          <w:szCs w:val="24"/>
        </w:rPr>
        <w:t>kardiostimulace</w:t>
      </w:r>
      <w:proofErr w:type="spellEnd"/>
      <w:r w:rsidR="00EE30A4">
        <w:rPr>
          <w:rFonts w:ascii="Times New Roman" w:hAnsi="Times New Roman" w:cs="Times New Roman"/>
          <w:sz w:val="24"/>
          <w:szCs w:val="24"/>
        </w:rPr>
        <w:t xml:space="preserve"> (LOTT, 2015). </w:t>
      </w:r>
      <w:r w:rsidR="006826BD">
        <w:rPr>
          <w:rFonts w:ascii="Times New Roman" w:hAnsi="Times New Roman" w:cs="Times New Roman"/>
          <w:sz w:val="24"/>
          <w:szCs w:val="24"/>
        </w:rPr>
        <w:t xml:space="preserve">Terapie postižené srdeční arytmií byla provedena podle doporučeného postupu </w:t>
      </w:r>
      <w:r w:rsidR="00B67F6E">
        <w:rPr>
          <w:rFonts w:ascii="Times New Roman" w:hAnsi="Times New Roman" w:cs="Times New Roman"/>
          <w:sz w:val="24"/>
          <w:szCs w:val="24"/>
        </w:rPr>
        <w:t>E</w:t>
      </w:r>
      <w:r w:rsidR="006826BD">
        <w:rPr>
          <w:rFonts w:ascii="Times New Roman" w:hAnsi="Times New Roman" w:cs="Times New Roman"/>
          <w:sz w:val="24"/>
          <w:szCs w:val="24"/>
        </w:rPr>
        <w:t>vropské resuscitační rady. Správné směřování postižených na adekvátní nemocniční pracoviště eliminuje vznik možných komplikací a zlep</w:t>
      </w:r>
      <w:r w:rsidR="00EE30A4">
        <w:rPr>
          <w:rFonts w:ascii="Times New Roman" w:hAnsi="Times New Roman" w:cs="Times New Roman"/>
          <w:sz w:val="24"/>
          <w:szCs w:val="24"/>
        </w:rPr>
        <w:t>šuje prognózu zdravotního stavu (ŠEBLOVÁ, 2015).</w:t>
      </w:r>
    </w:p>
    <w:p w:rsidR="00EE30A4" w:rsidRPr="00D66EAF" w:rsidRDefault="00EE30A4" w:rsidP="006826B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A4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EE30A4">
        <w:rPr>
          <w:rFonts w:ascii="Times New Roman" w:hAnsi="Times New Roman" w:cs="Times New Roman"/>
          <w:b/>
          <w:sz w:val="24"/>
          <w:szCs w:val="24"/>
        </w:rPr>
        <w:tab/>
      </w:r>
      <w:r w:rsidRPr="00D66EAF"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6826BD" w:rsidRDefault="006826BD" w:rsidP="006826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EAF">
        <w:rPr>
          <w:rFonts w:ascii="Times New Roman" w:hAnsi="Times New Roman" w:cs="Times New Roman"/>
          <w:sz w:val="24"/>
          <w:szCs w:val="24"/>
        </w:rPr>
        <w:t xml:space="preserve">Závěrem lze podotknout, že příznaky akutně vzniklého onemocnění mohou být </w:t>
      </w:r>
      <w:r w:rsidR="00A56B4F" w:rsidRPr="00D66EAF">
        <w:rPr>
          <w:rFonts w:ascii="Times New Roman" w:hAnsi="Times New Roman" w:cs="Times New Roman"/>
          <w:sz w:val="24"/>
          <w:szCs w:val="24"/>
        </w:rPr>
        <w:t>asymptomatické</w:t>
      </w:r>
      <w:r w:rsidRPr="00D66EAF">
        <w:rPr>
          <w:rFonts w:ascii="Times New Roman" w:hAnsi="Times New Roman" w:cs="Times New Roman"/>
          <w:sz w:val="24"/>
          <w:szCs w:val="24"/>
        </w:rPr>
        <w:t xml:space="preserve"> nebo mohou být přidružené </w:t>
      </w:r>
      <w:r w:rsidR="00B67F6E" w:rsidRPr="00D66EAF">
        <w:rPr>
          <w:rFonts w:ascii="Times New Roman" w:hAnsi="Times New Roman" w:cs="Times New Roman"/>
          <w:sz w:val="24"/>
          <w:szCs w:val="24"/>
        </w:rPr>
        <w:t xml:space="preserve">k </w:t>
      </w:r>
      <w:r w:rsidRPr="00D66EAF">
        <w:rPr>
          <w:rFonts w:ascii="Times New Roman" w:hAnsi="Times New Roman" w:cs="Times New Roman"/>
          <w:sz w:val="24"/>
          <w:szCs w:val="24"/>
        </w:rPr>
        <w:t>příznakům jiného chronického onemocnění. Proto je nutné řídit se osvědčenými</w:t>
      </w:r>
      <w:r>
        <w:rPr>
          <w:rFonts w:ascii="Times New Roman" w:hAnsi="Times New Roman" w:cs="Times New Roman"/>
          <w:sz w:val="24"/>
          <w:szCs w:val="24"/>
        </w:rPr>
        <w:t xml:space="preserve"> doporučenými postupy při poskytování neodkladné přednemocniční péče, které minimalizují zastření akutně vzniklých příznaků závažného onemocnění. Výhodnou pomůckou při </w:t>
      </w:r>
      <w:r w:rsidR="000628C0">
        <w:rPr>
          <w:rFonts w:ascii="Times New Roman" w:hAnsi="Times New Roman" w:cs="Times New Roman"/>
          <w:sz w:val="24"/>
          <w:szCs w:val="24"/>
        </w:rPr>
        <w:t xml:space="preserve">prvotním zhodnocení i následném </w:t>
      </w:r>
      <w:r>
        <w:rPr>
          <w:rFonts w:ascii="Times New Roman" w:hAnsi="Times New Roman" w:cs="Times New Roman"/>
          <w:sz w:val="24"/>
          <w:szCs w:val="24"/>
        </w:rPr>
        <w:t>vyšetřování postižených</w:t>
      </w:r>
      <w:r w:rsidR="000628C0">
        <w:rPr>
          <w:rFonts w:ascii="Times New Roman" w:hAnsi="Times New Roman" w:cs="Times New Roman"/>
          <w:sz w:val="24"/>
          <w:szCs w:val="24"/>
        </w:rPr>
        <w:t xml:space="preserve"> je opakovaný postu</w:t>
      </w:r>
      <w:r w:rsidR="00EE30A4">
        <w:rPr>
          <w:rFonts w:ascii="Times New Roman" w:hAnsi="Times New Roman" w:cs="Times New Roman"/>
          <w:sz w:val="24"/>
          <w:szCs w:val="24"/>
        </w:rPr>
        <w:t xml:space="preserve">p podle akronymu ABCDE, v případě úrazu </w:t>
      </w:r>
      <w:proofErr w:type="spellStart"/>
      <w:r w:rsidR="00EE30A4">
        <w:rPr>
          <w:rFonts w:ascii="Times New Roman" w:hAnsi="Times New Roman" w:cs="Times New Roman"/>
          <w:sz w:val="24"/>
          <w:szCs w:val="24"/>
        </w:rPr>
        <w:t>cABCDE</w:t>
      </w:r>
      <w:proofErr w:type="spellEnd"/>
      <w:r w:rsidR="00EE30A4">
        <w:rPr>
          <w:rFonts w:ascii="Times New Roman" w:hAnsi="Times New Roman" w:cs="Times New Roman"/>
          <w:sz w:val="24"/>
          <w:szCs w:val="24"/>
        </w:rPr>
        <w:t xml:space="preserve"> (PEŘAN, 2017)</w:t>
      </w:r>
      <w:r w:rsidR="000628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6BD" w:rsidRDefault="006826BD" w:rsidP="006826BD"/>
    <w:p w:rsidR="00DA7337" w:rsidRDefault="00DA7337" w:rsidP="00C32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337" w:rsidSect="0014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762"/>
    <w:multiLevelType w:val="multilevel"/>
    <w:tmpl w:val="6B32F992"/>
    <w:lvl w:ilvl="0">
      <w:start w:val="3"/>
      <w:numFmt w:val="decimal"/>
      <w:lvlText w:val="%1"/>
      <w:lvlJc w:val="left"/>
      <w:pPr>
        <w:ind w:left="502" w:hanging="36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5262C7"/>
    <w:multiLevelType w:val="hybridMultilevel"/>
    <w:tmpl w:val="340AD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13"/>
    <w:rsid w:val="000628C0"/>
    <w:rsid w:val="00097816"/>
    <w:rsid w:val="00120ADF"/>
    <w:rsid w:val="001460F8"/>
    <w:rsid w:val="00155A49"/>
    <w:rsid w:val="0015753C"/>
    <w:rsid w:val="0016627D"/>
    <w:rsid w:val="001B1506"/>
    <w:rsid w:val="001B3E1D"/>
    <w:rsid w:val="00240B3C"/>
    <w:rsid w:val="002D2520"/>
    <w:rsid w:val="002F6934"/>
    <w:rsid w:val="00347813"/>
    <w:rsid w:val="0039174D"/>
    <w:rsid w:val="00412CC5"/>
    <w:rsid w:val="00441DD5"/>
    <w:rsid w:val="00453ABA"/>
    <w:rsid w:val="0047354F"/>
    <w:rsid w:val="00475B69"/>
    <w:rsid w:val="005166B0"/>
    <w:rsid w:val="00541040"/>
    <w:rsid w:val="006826BD"/>
    <w:rsid w:val="006D4CC4"/>
    <w:rsid w:val="00751E65"/>
    <w:rsid w:val="0076624F"/>
    <w:rsid w:val="00774AFE"/>
    <w:rsid w:val="00792D49"/>
    <w:rsid w:val="00793733"/>
    <w:rsid w:val="007948B8"/>
    <w:rsid w:val="007D0A3D"/>
    <w:rsid w:val="007E0261"/>
    <w:rsid w:val="007E5A27"/>
    <w:rsid w:val="007F7DBE"/>
    <w:rsid w:val="00827DC9"/>
    <w:rsid w:val="0083109E"/>
    <w:rsid w:val="00862272"/>
    <w:rsid w:val="00A0220D"/>
    <w:rsid w:val="00A43018"/>
    <w:rsid w:val="00A46920"/>
    <w:rsid w:val="00A56B4F"/>
    <w:rsid w:val="00AD3FB0"/>
    <w:rsid w:val="00B67F6E"/>
    <w:rsid w:val="00B95C33"/>
    <w:rsid w:val="00BA6AEC"/>
    <w:rsid w:val="00C176ED"/>
    <w:rsid w:val="00C32913"/>
    <w:rsid w:val="00C65BD8"/>
    <w:rsid w:val="00C95DCD"/>
    <w:rsid w:val="00CD2EF3"/>
    <w:rsid w:val="00D0163B"/>
    <w:rsid w:val="00D66EAF"/>
    <w:rsid w:val="00D72A8A"/>
    <w:rsid w:val="00DA20ED"/>
    <w:rsid w:val="00DA7337"/>
    <w:rsid w:val="00DF4D45"/>
    <w:rsid w:val="00E80BA9"/>
    <w:rsid w:val="00EE1BC7"/>
    <w:rsid w:val="00EE30A4"/>
    <w:rsid w:val="00F6297B"/>
    <w:rsid w:val="00F6628B"/>
    <w:rsid w:val="00F7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A11E"/>
  <w15:docId w15:val="{C82ADDF2-EF6E-4C7A-968C-83D063BD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AP"/>
    <w:qFormat/>
    <w:rsid w:val="00C32913"/>
  </w:style>
  <w:style w:type="paragraph" w:styleId="Nadpis1">
    <w:name w:val="heading 1"/>
    <w:basedOn w:val="Normln"/>
    <w:next w:val="Normln"/>
    <w:link w:val="Nadpis1Char"/>
    <w:uiPriority w:val="9"/>
    <w:qFormat/>
    <w:rsid w:val="00155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2913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475B6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2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66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62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2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62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627D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55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2091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 Jaroslav</dc:creator>
  <cp:lastModifiedBy>Hamplová Lidmila</cp:lastModifiedBy>
  <cp:revision>2</cp:revision>
  <dcterms:created xsi:type="dcterms:W3CDTF">2021-03-17T09:23:00Z</dcterms:created>
  <dcterms:modified xsi:type="dcterms:W3CDTF">2021-03-17T09:23:00Z</dcterms:modified>
</cp:coreProperties>
</file>