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C9" w:rsidRDefault="00BB59EB">
      <w:pPr>
        <w:rPr>
          <w:b/>
          <w:sz w:val="32"/>
        </w:rPr>
      </w:pPr>
      <w:r w:rsidRPr="00BB59EB">
        <w:rPr>
          <w:b/>
          <w:sz w:val="32"/>
        </w:rPr>
        <w:t xml:space="preserve">STANOVIŠTĚ </w:t>
      </w:r>
      <w:r>
        <w:rPr>
          <w:b/>
          <w:sz w:val="32"/>
        </w:rPr>
        <w:t>1 KPR</w:t>
      </w:r>
    </w:p>
    <w:p w:rsidR="00BB59EB" w:rsidRP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>KPR ve dvojici (A, B)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 xml:space="preserve">A zahajuje stlačování </w:t>
      </w:r>
      <w:r>
        <w:rPr>
          <w:sz w:val="24"/>
        </w:rPr>
        <w:t>hrudníku a prosí B o napojení na elektrody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Volá se lékař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B nalepuje elektrody a spouští Analýzu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Rytmus </w:t>
      </w:r>
      <w:proofErr w:type="spellStart"/>
      <w:r>
        <w:rPr>
          <w:sz w:val="24"/>
        </w:rPr>
        <w:t>aystolie</w:t>
      </w:r>
      <w:proofErr w:type="spellEnd"/>
      <w:r>
        <w:rPr>
          <w:sz w:val="24"/>
        </w:rPr>
        <w:t xml:space="preserve"> – pokračuje se ve stlačování (B)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 si kompletuje obličejovou masku, filtr a ambuvak – prodechne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Začínají počítat 30:2 (B stlačuje, A ventiluje a chystá si LMA)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 zvedení LMA situace končí </w:t>
      </w:r>
    </w:p>
    <w:p w:rsidR="00BB59EB" w:rsidRDefault="00BB59EB" w:rsidP="00BB59EB">
      <w:pPr>
        <w:rPr>
          <w:sz w:val="24"/>
        </w:rPr>
      </w:pPr>
    </w:p>
    <w:p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 2 KPR</w:t>
      </w:r>
    </w:p>
    <w:p w:rsidR="00BB59EB" w:rsidRP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>KPR ve dvojici (A, B)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 w:rsidRPr="00BB59EB">
        <w:rPr>
          <w:sz w:val="24"/>
        </w:rPr>
        <w:t xml:space="preserve">A zahajuje stlačování </w:t>
      </w:r>
      <w:r>
        <w:rPr>
          <w:sz w:val="24"/>
        </w:rPr>
        <w:t>hrudníku a prosí B o napojení na elektrody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Volá se lékař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B nalepuje elektrody a spouští Analýzu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Rytmus komorová </w:t>
      </w:r>
      <w:r w:rsidR="00D07AF5">
        <w:rPr>
          <w:sz w:val="24"/>
        </w:rPr>
        <w:t>fibrilace</w:t>
      </w:r>
      <w:r>
        <w:rPr>
          <w:sz w:val="24"/>
        </w:rPr>
        <w:t xml:space="preserve"> – pokračuje se ve stlačování (B), A provede nabití energie a výboj, B pokračuje ve stlačování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 si kompletuje obličejovou masku, filtr a ambuvak</w:t>
      </w:r>
      <w:bookmarkStart w:id="0" w:name="_GoBack"/>
      <w:bookmarkEnd w:id="0"/>
      <w:r>
        <w:rPr>
          <w:sz w:val="24"/>
        </w:rPr>
        <w:t xml:space="preserve"> – prodechne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Začínají počítat 30:2 (B stlačuje, A ventiluje a chystá si LMA)</w:t>
      </w:r>
    </w:p>
    <w:p w:rsidR="00BB59EB" w:rsidRDefault="00BB59EB" w:rsidP="00BB59EB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 zvedení LMA situace končí </w:t>
      </w:r>
    </w:p>
    <w:p w:rsidR="00BB59EB" w:rsidRDefault="00BB59EB" w:rsidP="00BB59EB">
      <w:pPr>
        <w:rPr>
          <w:b/>
          <w:sz w:val="32"/>
        </w:rPr>
      </w:pPr>
    </w:p>
    <w:p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</w:t>
      </w:r>
      <w:r w:rsidRPr="00BB59EB">
        <w:rPr>
          <w:b/>
          <w:sz w:val="32"/>
        </w:rPr>
        <w:t xml:space="preserve"> </w:t>
      </w:r>
      <w:r>
        <w:rPr>
          <w:b/>
          <w:sz w:val="32"/>
        </w:rPr>
        <w:t>KPR DÍTĚTE</w:t>
      </w:r>
    </w:p>
    <w:p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Vezme dítě od matky – snaží se jí zabavit (očkovací průkaz)</w:t>
      </w:r>
    </w:p>
    <w:p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Provedení </w:t>
      </w:r>
      <w:proofErr w:type="spellStart"/>
      <w:r>
        <w:rPr>
          <w:sz w:val="24"/>
        </w:rPr>
        <w:t>Gordonova</w:t>
      </w:r>
      <w:proofErr w:type="spellEnd"/>
      <w:r>
        <w:rPr>
          <w:sz w:val="24"/>
        </w:rPr>
        <w:t xml:space="preserve"> manévru u dítěte</w:t>
      </w:r>
    </w:p>
    <w:p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5 </w:t>
      </w:r>
      <w:proofErr w:type="spellStart"/>
      <w:r>
        <w:rPr>
          <w:sz w:val="24"/>
        </w:rPr>
        <w:t>inciálních</w:t>
      </w:r>
      <w:proofErr w:type="spellEnd"/>
      <w:r>
        <w:rPr>
          <w:sz w:val="24"/>
        </w:rPr>
        <w:t xml:space="preserve"> dechů a start KPR</w:t>
      </w:r>
    </w:p>
    <w:p w:rsidR="00BB59EB" w:rsidRDefault="00BB59EB" w:rsidP="00BB59E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Dotazy ohledně KPR u novorozenců (</w:t>
      </w:r>
      <w:proofErr w:type="spellStart"/>
      <w:r>
        <w:rPr>
          <w:sz w:val="24"/>
        </w:rPr>
        <w:t>kanylace</w:t>
      </w:r>
      <w:proofErr w:type="spellEnd"/>
      <w:r>
        <w:rPr>
          <w:sz w:val="24"/>
        </w:rPr>
        <w:t xml:space="preserve"> pupečníku, podání adrenalinu, podání výbojů energie 4J/kg)</w:t>
      </w:r>
    </w:p>
    <w:p w:rsidR="00BB59EB" w:rsidRDefault="00BB59EB" w:rsidP="00BB59EB">
      <w:pPr>
        <w:rPr>
          <w:b/>
          <w:sz w:val="32"/>
        </w:rPr>
      </w:pPr>
    </w:p>
    <w:p w:rsidR="00BB59EB" w:rsidRDefault="00BB59EB" w:rsidP="00BB59EB">
      <w:pPr>
        <w:rPr>
          <w:b/>
          <w:sz w:val="32"/>
        </w:rPr>
      </w:pPr>
      <w:r>
        <w:rPr>
          <w:b/>
          <w:sz w:val="32"/>
        </w:rPr>
        <w:t>STANOVIŠTĚ zástava masivního krvácení</w:t>
      </w:r>
    </w:p>
    <w:p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Krvácející končetina/tříslo/krkavice</w:t>
      </w:r>
    </w:p>
    <w:p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Komunikace s pacientem </w:t>
      </w:r>
    </w:p>
    <w:p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Zástava pomocí obvazu, škrtidla, turniketu</w:t>
      </w:r>
    </w:p>
    <w:p w:rsidR="00BB59EB" w:rsidRDefault="00BB59EB" w:rsidP="00BB59E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Dotazy k </w:t>
      </w:r>
      <w:proofErr w:type="spellStart"/>
      <w:r>
        <w:rPr>
          <w:sz w:val="24"/>
        </w:rPr>
        <w:t>hemorhagickému</w:t>
      </w:r>
      <w:proofErr w:type="spellEnd"/>
      <w:r>
        <w:rPr>
          <w:sz w:val="24"/>
        </w:rPr>
        <w:t xml:space="preserve"> šoku (balancované krystaloidní roztoky)</w:t>
      </w:r>
    </w:p>
    <w:p w:rsidR="00BB59EB" w:rsidRDefault="00BB59EB" w:rsidP="00BB59EB">
      <w:pPr>
        <w:rPr>
          <w:b/>
          <w:sz w:val="32"/>
        </w:rPr>
      </w:pPr>
    </w:p>
    <w:p w:rsidR="00BB59EB" w:rsidRDefault="00BB59EB" w:rsidP="00BB59EB">
      <w:pPr>
        <w:rPr>
          <w:b/>
          <w:sz w:val="32"/>
        </w:rPr>
      </w:pPr>
      <w:r>
        <w:rPr>
          <w:b/>
          <w:sz w:val="32"/>
        </w:rPr>
        <w:lastRenderedPageBreak/>
        <w:t>STANOVIŠTĚ POLYTRAUMA</w:t>
      </w:r>
    </w:p>
    <w:p w:rsidR="00BB59EB" w:rsidRDefault="00BB59EB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Ve dvojici</w:t>
      </w:r>
    </w:p>
    <w:p w:rsidR="00CD1134" w:rsidRDefault="00BB59EB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Pacient po DN </w:t>
      </w:r>
      <w:r w:rsidR="00CD1134">
        <w:rPr>
          <w:sz w:val="24"/>
        </w:rPr>
        <w:t>–</w:t>
      </w:r>
      <w:r>
        <w:rPr>
          <w:sz w:val="24"/>
        </w:rPr>
        <w:t xml:space="preserve"> </w:t>
      </w:r>
      <w:r w:rsidR="00CD1134">
        <w:rPr>
          <w:sz w:val="24"/>
        </w:rPr>
        <w:t>vyproštěn HZS, leží na studené zemi, krvácí mu bérec, komunikuje</w:t>
      </w:r>
    </w:p>
    <w:p w:rsidR="00CD1134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A (za hlavou), B u těla</w:t>
      </w:r>
    </w:p>
    <w:p w:rsidR="00CD1134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A pokyne B</w:t>
      </w:r>
      <w:r w:rsidR="00990252">
        <w:rPr>
          <w:sz w:val="24"/>
        </w:rPr>
        <w:t>,</w:t>
      </w:r>
      <w:r>
        <w:rPr>
          <w:sz w:val="24"/>
        </w:rPr>
        <w:t xml:space="preserve"> aby zastavil krvácení na končetině</w:t>
      </w:r>
    </w:p>
    <w:p w:rsidR="00BB59EB" w:rsidRDefault="00CD1134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 drží hlavu a pokyne B o krční límec </w:t>
      </w:r>
      <w:r w:rsidR="00B86016">
        <w:rPr>
          <w:sz w:val="24"/>
        </w:rPr>
        <w:t>a přiloží</w:t>
      </w:r>
    </w:p>
    <w:p w:rsidR="00B86016" w:rsidRDefault="00B86016" w:rsidP="00BB59E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Provedou vyšetření A, B (poslech, saturace), C (a. </w:t>
      </w:r>
      <w:proofErr w:type="spellStart"/>
      <w:r>
        <w:rPr>
          <w:sz w:val="24"/>
        </w:rPr>
        <w:t>radialis</w:t>
      </w:r>
      <w:proofErr w:type="spellEnd"/>
      <w:r>
        <w:rPr>
          <w:sz w:val="24"/>
        </w:rPr>
        <w:t xml:space="preserve">), D (vyšetření neurologické, </w:t>
      </w:r>
      <w:proofErr w:type="spellStart"/>
      <w:r>
        <w:rPr>
          <w:sz w:val="24"/>
        </w:rPr>
        <w:t>glymča</w:t>
      </w:r>
      <w:proofErr w:type="spellEnd"/>
      <w:r>
        <w:rPr>
          <w:sz w:val="24"/>
        </w:rPr>
        <w:t>), E (od hlavy k patě + termoregulace!!!)</w:t>
      </w:r>
    </w:p>
    <w:p w:rsidR="00CD1134" w:rsidRDefault="00CD1134" w:rsidP="00CD1134">
      <w:pPr>
        <w:rPr>
          <w:sz w:val="24"/>
        </w:rPr>
      </w:pPr>
    </w:p>
    <w:p w:rsidR="00CD1134" w:rsidRDefault="00CD1134" w:rsidP="00CD1134">
      <w:pPr>
        <w:rPr>
          <w:b/>
          <w:sz w:val="32"/>
        </w:rPr>
      </w:pPr>
      <w:r>
        <w:rPr>
          <w:b/>
          <w:sz w:val="32"/>
        </w:rPr>
        <w:t>STANOVIŠTĚ základy farmakologie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 w:rsidRPr="00CD1134">
        <w:rPr>
          <w:sz w:val="24"/>
        </w:rPr>
        <w:t>Nor/Adrenalin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Nitromint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Ventolin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Syntophylin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Kortikoidy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Exacyl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Dithiaden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Celková anestetika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Benzodiazepiny</w:t>
      </w:r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Heparin, </w:t>
      </w:r>
      <w:proofErr w:type="spellStart"/>
      <w:r>
        <w:rPr>
          <w:sz w:val="24"/>
        </w:rPr>
        <w:t>kardegic</w:t>
      </w:r>
      <w:proofErr w:type="spellEnd"/>
    </w:p>
    <w:p w:rsid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Opiáty, analgetika v PNP</w:t>
      </w:r>
    </w:p>
    <w:p w:rsidR="00CD1134" w:rsidRPr="00CD1134" w:rsidRDefault="00CD1134" w:rsidP="00CD1134">
      <w:pPr>
        <w:pStyle w:val="Odstavecseseznamem"/>
        <w:numPr>
          <w:ilvl w:val="0"/>
          <w:numId w:val="5"/>
        </w:numPr>
        <w:rPr>
          <w:sz w:val="24"/>
        </w:rPr>
      </w:pPr>
      <w:r>
        <w:rPr>
          <w:sz w:val="24"/>
        </w:rPr>
        <w:t>Ne/</w:t>
      </w:r>
      <w:proofErr w:type="spellStart"/>
      <w:r>
        <w:rPr>
          <w:sz w:val="24"/>
        </w:rPr>
        <w:t>depolarizující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myorelaxantia</w:t>
      </w:r>
      <w:proofErr w:type="spellEnd"/>
    </w:p>
    <w:p w:rsidR="00CD1134" w:rsidRDefault="00CD1134" w:rsidP="00CD1134">
      <w:pPr>
        <w:rPr>
          <w:sz w:val="24"/>
        </w:rPr>
      </w:pPr>
    </w:p>
    <w:p w:rsidR="00B86016" w:rsidRDefault="00990252" w:rsidP="00CD1134">
      <w:pPr>
        <w:rPr>
          <w:b/>
          <w:sz w:val="32"/>
        </w:rPr>
      </w:pPr>
      <w:r>
        <w:rPr>
          <w:b/>
          <w:sz w:val="32"/>
        </w:rPr>
        <w:t xml:space="preserve">STANOVIŠTĚ </w:t>
      </w:r>
      <w:proofErr w:type="spellStart"/>
      <w:r>
        <w:rPr>
          <w:b/>
          <w:sz w:val="32"/>
        </w:rPr>
        <w:t>ekg</w:t>
      </w:r>
      <w:proofErr w:type="spellEnd"/>
    </w:p>
    <w:p w:rsidR="00990252" w:rsidRDefault="00990252" w:rsidP="00990252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Rozbor 10 EKG (sinus, brady/</w:t>
      </w:r>
      <w:proofErr w:type="spellStart"/>
      <w:r>
        <w:rPr>
          <w:sz w:val="24"/>
        </w:rPr>
        <w:t>tachy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</w:t>
      </w:r>
      <w:proofErr w:type="spellEnd"/>
      <w:r>
        <w:rPr>
          <w:sz w:val="24"/>
        </w:rPr>
        <w:t xml:space="preserve"> síní, VF, KTACHY, AV blok, asystolie, elevace, deprese)</w:t>
      </w:r>
    </w:p>
    <w:p w:rsidR="00002055" w:rsidRDefault="00002055" w:rsidP="00002055">
      <w:pPr>
        <w:rPr>
          <w:b/>
          <w:sz w:val="32"/>
        </w:rPr>
      </w:pPr>
    </w:p>
    <w:p w:rsidR="00002055" w:rsidRDefault="00002055" w:rsidP="00002055">
      <w:pPr>
        <w:rPr>
          <w:b/>
          <w:sz w:val="32"/>
        </w:rPr>
      </w:pPr>
      <w:r>
        <w:rPr>
          <w:b/>
          <w:sz w:val="32"/>
        </w:rPr>
        <w:t>STANOVIŠTĚ bezvědomí</w:t>
      </w:r>
    </w:p>
    <w:p w:rsidR="00002055" w:rsidRDefault="00FD4C44" w:rsidP="00002055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Vždy se bude jednat o vyšetření ABCDE</w:t>
      </w:r>
    </w:p>
    <w:p w:rsidR="00FD4C44" w:rsidRPr="00FD4C44" w:rsidRDefault="00FD4C44" w:rsidP="00FD4C44">
      <w:pPr>
        <w:ind w:left="360"/>
        <w:rPr>
          <w:i/>
          <w:sz w:val="24"/>
        </w:rPr>
      </w:pPr>
      <w:r w:rsidRPr="00FD4C44">
        <w:rPr>
          <w:i/>
          <w:sz w:val="24"/>
        </w:rPr>
        <w:t>Příklad hypoglykémie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Haló, jak se jmenujete?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neodpovídá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Bolestivý podnět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neodpovídá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lastRenderedPageBreak/>
        <w:t>Žák: kontroluje A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pacient spontánně dýchá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vyšetření B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 xml:space="preserve">Lektor: poslech bilaterálně stejný, bez vedlejších fenoménů, saturace 95 % 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vyšetření C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popisuje tlak, pulzy, EKG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vyšetření D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glykémie 1,2, končetiny obranná reakce na podráždění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Žák: vyšetření E</w:t>
      </w:r>
    </w:p>
    <w:p w:rsidR="00FD4C44" w:rsidRDefault="00FD4C44" w:rsidP="00FD4C44">
      <w:pPr>
        <w:ind w:left="360"/>
        <w:rPr>
          <w:sz w:val="24"/>
        </w:rPr>
      </w:pPr>
      <w:r>
        <w:rPr>
          <w:sz w:val="24"/>
        </w:rPr>
        <w:t>Lektor: popíše, co žák vidí</w:t>
      </w:r>
    </w:p>
    <w:p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Žák vždy musí říct, jaké vyšetření by provedl, jinak se od lektora nedozví odpověď</w:t>
      </w:r>
    </w:p>
    <w:p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Když žák zjistí nějakou významnou změnu, musí provést ihned intervenci (např. saturace 90 % - musí hned sám podat kyslík – lektor pouze řekne, zda se stav upravil</w:t>
      </w:r>
    </w:p>
    <w:p w:rsidR="00FD4C44" w:rsidRDefault="00FD4C44" w:rsidP="00FD4C44">
      <w:pPr>
        <w:pStyle w:val="Odstavecseseznamem"/>
        <w:numPr>
          <w:ilvl w:val="0"/>
          <w:numId w:val="6"/>
        </w:numPr>
        <w:rPr>
          <w:sz w:val="24"/>
        </w:rPr>
      </w:pPr>
      <w:r>
        <w:rPr>
          <w:sz w:val="24"/>
        </w:rPr>
        <w:t>Modality: hyperglykémie, CMP, AIM, intoxikace, krvácení, dehydratace</w:t>
      </w:r>
    </w:p>
    <w:p w:rsidR="00FD4C44" w:rsidRDefault="00FD4C44" w:rsidP="00FD4C44">
      <w:pPr>
        <w:rPr>
          <w:sz w:val="24"/>
        </w:rPr>
      </w:pPr>
    </w:p>
    <w:p w:rsidR="00FD4C44" w:rsidRDefault="00903B00" w:rsidP="00FD4C44">
      <w:pPr>
        <w:rPr>
          <w:b/>
          <w:sz w:val="32"/>
        </w:rPr>
      </w:pPr>
      <w:r>
        <w:rPr>
          <w:b/>
          <w:sz w:val="32"/>
        </w:rPr>
        <w:t>STANOVIŠTĚ AED</w:t>
      </w:r>
    </w:p>
    <w:p w:rsidR="00903B00" w:rsidRDefault="00903B00" w:rsidP="00903B00">
      <w:pPr>
        <w:pStyle w:val="Odstavecseseznamem"/>
        <w:numPr>
          <w:ilvl w:val="0"/>
          <w:numId w:val="7"/>
        </w:numPr>
        <w:rPr>
          <w:sz w:val="24"/>
        </w:rPr>
      </w:pPr>
      <w:r>
        <w:rPr>
          <w:sz w:val="24"/>
        </w:rPr>
        <w:t>Manipulace s AED na figuríně</w:t>
      </w:r>
    </w:p>
    <w:p w:rsidR="00903B00" w:rsidRDefault="00903B00" w:rsidP="00903B00">
      <w:pPr>
        <w:pStyle w:val="Odstavecseseznamem"/>
        <w:rPr>
          <w:sz w:val="24"/>
        </w:rPr>
      </w:pPr>
    </w:p>
    <w:p w:rsidR="00903B00" w:rsidRDefault="00903B00" w:rsidP="00903B00">
      <w:pPr>
        <w:rPr>
          <w:b/>
          <w:sz w:val="32"/>
        </w:rPr>
      </w:pPr>
      <w:r>
        <w:rPr>
          <w:b/>
          <w:sz w:val="32"/>
        </w:rPr>
        <w:t>STANOVIŠTĚ vyšetření hrudníku</w:t>
      </w:r>
    </w:p>
    <w:p w:rsidR="00903B00" w:rsidRDefault="00903B00" w:rsidP="00903B00">
      <w:pPr>
        <w:pStyle w:val="Odstavecseseznamem"/>
        <w:numPr>
          <w:ilvl w:val="0"/>
          <w:numId w:val="7"/>
        </w:numPr>
        <w:rPr>
          <w:sz w:val="24"/>
        </w:rPr>
      </w:pPr>
      <w:r>
        <w:rPr>
          <w:sz w:val="24"/>
        </w:rPr>
        <w:t>Poslech fenoménů</w:t>
      </w:r>
    </w:p>
    <w:p w:rsidR="00903B00" w:rsidRDefault="00903B00" w:rsidP="00903B00">
      <w:pPr>
        <w:pStyle w:val="Odstavecseseznamem"/>
        <w:numPr>
          <w:ilvl w:val="0"/>
          <w:numId w:val="7"/>
        </w:numPr>
        <w:rPr>
          <w:sz w:val="24"/>
        </w:rPr>
      </w:pPr>
      <w:r>
        <w:rPr>
          <w:sz w:val="24"/>
        </w:rPr>
        <w:t>Dekomprese tenzního PNO</w:t>
      </w:r>
    </w:p>
    <w:p w:rsidR="00903B00" w:rsidRDefault="00903B00" w:rsidP="00903B00">
      <w:pPr>
        <w:pStyle w:val="Odstavecseseznamem"/>
        <w:numPr>
          <w:ilvl w:val="0"/>
          <w:numId w:val="7"/>
        </w:numPr>
        <w:rPr>
          <w:sz w:val="24"/>
        </w:rPr>
      </w:pPr>
      <w:r>
        <w:rPr>
          <w:sz w:val="24"/>
        </w:rPr>
        <w:t>Dotazy k dušnosti v PNP (ne/kardiální)</w:t>
      </w:r>
    </w:p>
    <w:p w:rsidR="00903B00" w:rsidRDefault="00903B00" w:rsidP="00903B00">
      <w:pPr>
        <w:rPr>
          <w:sz w:val="24"/>
        </w:rPr>
      </w:pPr>
    </w:p>
    <w:p w:rsidR="00903B00" w:rsidRDefault="00903B00" w:rsidP="00903B00">
      <w:pPr>
        <w:rPr>
          <w:b/>
          <w:sz w:val="32"/>
        </w:rPr>
      </w:pPr>
      <w:r>
        <w:rPr>
          <w:b/>
          <w:sz w:val="32"/>
        </w:rPr>
        <w:t>STANOVIŠTĚ vyšetření břicha</w:t>
      </w:r>
    </w:p>
    <w:p w:rsidR="00903B00" w:rsidRPr="00903B00" w:rsidRDefault="00903B00" w:rsidP="00903B00">
      <w:pPr>
        <w:pStyle w:val="Odstavecseseznamem"/>
        <w:numPr>
          <w:ilvl w:val="0"/>
          <w:numId w:val="8"/>
        </w:numPr>
        <w:rPr>
          <w:b/>
          <w:sz w:val="32"/>
        </w:rPr>
      </w:pPr>
      <w:r>
        <w:rPr>
          <w:sz w:val="24"/>
        </w:rPr>
        <w:t>Vyšetření břicha fyzikálně</w:t>
      </w:r>
    </w:p>
    <w:p w:rsidR="00903B00" w:rsidRPr="00903B00" w:rsidRDefault="00903B00" w:rsidP="00903B00">
      <w:pPr>
        <w:pStyle w:val="Odstavecseseznamem"/>
        <w:numPr>
          <w:ilvl w:val="0"/>
          <w:numId w:val="8"/>
        </w:numPr>
        <w:rPr>
          <w:b/>
          <w:sz w:val="32"/>
        </w:rPr>
      </w:pPr>
      <w:r>
        <w:rPr>
          <w:sz w:val="24"/>
        </w:rPr>
        <w:t>Dotazy k NPB</w:t>
      </w:r>
    </w:p>
    <w:p w:rsidR="00903B00" w:rsidRDefault="00903B00" w:rsidP="00903B00">
      <w:pPr>
        <w:rPr>
          <w:sz w:val="24"/>
        </w:rPr>
      </w:pPr>
    </w:p>
    <w:p w:rsidR="00903B00" w:rsidRDefault="00903B00" w:rsidP="00903B00">
      <w:pPr>
        <w:rPr>
          <w:b/>
          <w:sz w:val="24"/>
        </w:rPr>
      </w:pPr>
      <w:r>
        <w:rPr>
          <w:b/>
          <w:sz w:val="32"/>
        </w:rPr>
        <w:t xml:space="preserve">STANOVIŠTĚ </w:t>
      </w:r>
      <w:r w:rsidRPr="00903B00">
        <w:rPr>
          <w:b/>
          <w:sz w:val="24"/>
        </w:rPr>
        <w:t>vyšetření pacienta u stavů s nízkou prioritou</w:t>
      </w:r>
      <w:r>
        <w:rPr>
          <w:b/>
          <w:sz w:val="24"/>
        </w:rPr>
        <w:t xml:space="preserve"> (pacient při vědomí)</w:t>
      </w:r>
    </w:p>
    <w:p w:rsidR="00903B00" w:rsidRPr="00903B00" w:rsidRDefault="00903B00" w:rsidP="00B333C6">
      <w:pPr>
        <w:pStyle w:val="Odstavecseseznamem"/>
        <w:numPr>
          <w:ilvl w:val="0"/>
          <w:numId w:val="9"/>
        </w:numPr>
        <w:rPr>
          <w:sz w:val="24"/>
        </w:rPr>
      </w:pPr>
      <w:r w:rsidRPr="00903B00">
        <w:rPr>
          <w:sz w:val="24"/>
        </w:rPr>
        <w:t>Teplota, intoxikace, hyperventilace, kolaps, stav po pádu, zhoršení stavu</w:t>
      </w:r>
    </w:p>
    <w:sectPr w:rsidR="00903B00" w:rsidRPr="0090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15466"/>
    <w:multiLevelType w:val="hybridMultilevel"/>
    <w:tmpl w:val="13D2E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A54F9"/>
    <w:multiLevelType w:val="hybridMultilevel"/>
    <w:tmpl w:val="5A04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4705"/>
    <w:multiLevelType w:val="hybridMultilevel"/>
    <w:tmpl w:val="CBF4C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42BB"/>
    <w:multiLevelType w:val="hybridMultilevel"/>
    <w:tmpl w:val="75188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0B87"/>
    <w:multiLevelType w:val="hybridMultilevel"/>
    <w:tmpl w:val="F3B62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D69EF"/>
    <w:multiLevelType w:val="hybridMultilevel"/>
    <w:tmpl w:val="9466B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43176"/>
    <w:multiLevelType w:val="hybridMultilevel"/>
    <w:tmpl w:val="4D98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7561C"/>
    <w:multiLevelType w:val="hybridMultilevel"/>
    <w:tmpl w:val="64220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D738F"/>
    <w:multiLevelType w:val="hybridMultilevel"/>
    <w:tmpl w:val="3E825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EB"/>
    <w:rsid w:val="00002055"/>
    <w:rsid w:val="00720AC9"/>
    <w:rsid w:val="00903B00"/>
    <w:rsid w:val="00990252"/>
    <w:rsid w:val="00B86016"/>
    <w:rsid w:val="00BB59EB"/>
    <w:rsid w:val="00CD1134"/>
    <w:rsid w:val="00D07AF5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982D8-7F72-4AA2-8C1B-8AA12F05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3B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</dc:creator>
  <cp:keywords/>
  <dc:description/>
  <cp:lastModifiedBy>Pekara, Jaroslav</cp:lastModifiedBy>
  <cp:revision>2</cp:revision>
  <cp:lastPrinted>2021-02-19T07:54:00Z</cp:lastPrinted>
  <dcterms:created xsi:type="dcterms:W3CDTF">2021-02-19T07:54:00Z</dcterms:created>
  <dcterms:modified xsi:type="dcterms:W3CDTF">2021-02-19T07:54:00Z</dcterms:modified>
</cp:coreProperties>
</file>