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D9701E" w:rsidRDefault="00D9701E" w:rsidP="00035A25">
      <w:pPr>
        <w:spacing w:after="0" w:line="360" w:lineRule="auto"/>
        <w:contextualSpacing/>
        <w:jc w:val="both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035A25">
      <w:pPr>
        <w:numPr>
          <w:ilvl w:val="0"/>
          <w:numId w:val="3"/>
        </w:numPr>
        <w:spacing w:after="0" w:line="360" w:lineRule="auto"/>
        <w:ind w:left="1152"/>
        <w:contextualSpacing/>
        <w:jc w:val="both"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D9701E" w:rsidRPr="00D9701E" w:rsidRDefault="00D9701E" w:rsidP="00035A25">
      <w:pPr>
        <w:spacing w:line="360" w:lineRule="auto"/>
        <w:jc w:val="both"/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Poruchy duševní a poruchy chování způsobené užíváním psychoaktivních látek</w:t>
      </w:r>
      <w:r>
        <w:rPr>
          <w:b/>
        </w:rPr>
        <w:t xml:space="preserve"> - závislosti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psychotické on.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>Mentální retardace</w:t>
      </w:r>
    </w:p>
    <w:p w:rsidR="005A6BF9" w:rsidRDefault="005A6BF9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5A6BF9" w:rsidRPr="005A6BF9" w:rsidRDefault="005A6BF9" w:rsidP="00035A25">
      <w:pPr>
        <w:spacing w:line="360" w:lineRule="auto"/>
        <w:jc w:val="both"/>
      </w:pPr>
      <w:r w:rsidRPr="005A6BF9">
        <w:rPr>
          <w:b/>
          <w:color w:val="FF0000"/>
          <w:sz w:val="28"/>
          <w:szCs w:val="28"/>
        </w:rPr>
        <w:t>Psychotické poruchy</w:t>
      </w:r>
      <w:r>
        <w:t xml:space="preserve"> jsou charakterizovány závažnými poruchami v oblasti vnímání (halucinace), myšlení (bludy), emocí (omezená schopnost prožívání) a projevů chování, dále narušením iniciativy, aktivity i vůle a ztrátou zájmu o okolí.</w:t>
      </w:r>
    </w:p>
    <w:p w:rsidR="00D9701E" w:rsidRDefault="00D9701E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035A25" w:rsidRPr="00AE4219" w:rsidRDefault="00035A25" w:rsidP="00035A25">
      <w:pPr>
        <w:spacing w:line="360" w:lineRule="auto"/>
        <w:jc w:val="both"/>
        <w:rPr>
          <w:b/>
          <w:color w:val="FF0000"/>
        </w:rPr>
      </w:pPr>
      <w:r w:rsidRPr="00AE4219">
        <w:rPr>
          <w:b/>
          <w:color w:val="FF0000"/>
        </w:rPr>
        <w:t>Psychotické příznaky</w:t>
      </w:r>
    </w:p>
    <w:p w:rsidR="00035A25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>Pozitivní (víc než norma) – např. bludy, halucinace</w:t>
      </w:r>
    </w:p>
    <w:p w:rsidR="00035A25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 xml:space="preserve">Negativní (méně než norma) – </w:t>
      </w:r>
      <w:r>
        <w:rPr>
          <w:b/>
          <w:bCs/>
        </w:rPr>
        <w:t xml:space="preserve">4A: apatie, abulie, </w:t>
      </w:r>
      <w:proofErr w:type="spellStart"/>
      <w:r>
        <w:rPr>
          <w:b/>
          <w:bCs/>
        </w:rPr>
        <w:t>anhédonie</w:t>
      </w:r>
      <w:proofErr w:type="spellEnd"/>
      <w:r>
        <w:rPr>
          <w:b/>
          <w:bCs/>
        </w:rPr>
        <w:t xml:space="preserve">, poruchy </w:t>
      </w:r>
      <w:r w:rsidR="00413F6B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fektivity;</w:t>
      </w:r>
    </w:p>
    <w:p w:rsidR="00035A25" w:rsidRPr="00D9701E" w:rsidRDefault="00035A25" w:rsidP="00035A25">
      <w:pPr>
        <w:spacing w:line="360" w:lineRule="auto"/>
        <w:jc w:val="both"/>
        <w:rPr>
          <w:b/>
        </w:rPr>
      </w:pPr>
      <w:r>
        <w:rPr>
          <w:b/>
        </w:rPr>
        <w:t>sociální stažení, mutismus, zpomalení psychomotorického tempa</w:t>
      </w:r>
    </w:p>
    <w:p w:rsidR="00035A25" w:rsidRDefault="00035A25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35A25" w:rsidRPr="00D9701E" w:rsidRDefault="00035A25" w:rsidP="00035A2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9701E" w:rsidRPr="00035A25" w:rsidRDefault="00D9701E" w:rsidP="00035A25">
      <w:pPr>
        <w:spacing w:line="360" w:lineRule="auto"/>
        <w:jc w:val="both"/>
        <w:rPr>
          <w:b/>
          <w:color w:val="FF0000"/>
          <w:u w:val="single"/>
        </w:rPr>
      </w:pPr>
      <w:r w:rsidRPr="00035A25">
        <w:rPr>
          <w:b/>
          <w:bCs/>
          <w:color w:val="FF0000"/>
          <w:u w:val="single"/>
        </w:rPr>
        <w:lastRenderedPageBreak/>
        <w:t>Poruchy obsahu myšlení</w:t>
      </w:r>
    </w:p>
    <w:p w:rsidR="001E128E" w:rsidRPr="00D9701E" w:rsidRDefault="00AE4219" w:rsidP="00035A2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</w:t>
      </w:r>
      <w:proofErr w:type="gramEnd"/>
      <w:r w:rsidRPr="00D9701E">
        <w:rPr>
          <w:b/>
        </w:rPr>
        <w:t xml:space="preserve"> např.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035A25">
      <w:pPr>
        <w:spacing w:line="360" w:lineRule="auto"/>
        <w:jc w:val="both"/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</w:t>
      </w:r>
      <w:r w:rsidR="00E778D3">
        <w:rPr>
          <w:b/>
        </w:rPr>
        <w:tab/>
      </w:r>
      <w:r w:rsidRPr="00D9701E">
        <w:rPr>
          <w:b/>
        </w:rPr>
        <w:t xml:space="preserve">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035A25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>, metamorfózy- pocit změny v jinou bytost</w:t>
      </w:r>
    </w:p>
    <w:p w:rsidR="00D9701E" w:rsidRDefault="005A6BF9" w:rsidP="00035A25">
      <w:pPr>
        <w:spacing w:line="360" w:lineRule="auto"/>
        <w:jc w:val="both"/>
        <w:rPr>
          <w:b/>
        </w:rPr>
      </w:pPr>
      <w:r w:rsidRPr="005A6BF9">
        <w:rPr>
          <w:b/>
          <w:color w:val="FF0000"/>
        </w:rPr>
        <w:t xml:space="preserve">Myšlenkové změny </w:t>
      </w:r>
      <w:r w:rsidRPr="005A6BF9">
        <w:rPr>
          <w:b/>
        </w:rPr>
        <w:t>ve</w:t>
      </w:r>
      <w:r>
        <w:rPr>
          <w:b/>
        </w:rPr>
        <w:t xml:space="preserve"> smyslu vkládání myšlenek, odnímání, ozvučování apod.</w:t>
      </w:r>
    </w:p>
    <w:p w:rsidR="00035A25" w:rsidRDefault="00035A25" w:rsidP="00035A25">
      <w:pPr>
        <w:tabs>
          <w:tab w:val="num" w:pos="720"/>
        </w:tabs>
        <w:spacing w:line="360" w:lineRule="auto"/>
        <w:jc w:val="both"/>
        <w:rPr>
          <w:b/>
          <w:color w:val="FF0000"/>
        </w:rPr>
      </w:pPr>
    </w:p>
    <w:p w:rsidR="00035A25" w:rsidRDefault="00035A25" w:rsidP="00035A25">
      <w:pPr>
        <w:tabs>
          <w:tab w:val="num" w:pos="720"/>
        </w:tabs>
        <w:spacing w:line="360" w:lineRule="auto"/>
        <w:jc w:val="both"/>
        <w:rPr>
          <w:b/>
          <w:color w:val="FF0000"/>
        </w:rPr>
      </w:pPr>
    </w:p>
    <w:p w:rsidR="00D9701E" w:rsidRPr="00035A25" w:rsidRDefault="00D9701E" w:rsidP="00035A25">
      <w:pPr>
        <w:tabs>
          <w:tab w:val="num" w:pos="720"/>
        </w:tabs>
        <w:spacing w:line="360" w:lineRule="auto"/>
        <w:jc w:val="both"/>
        <w:rPr>
          <w:b/>
          <w:color w:val="FF0000"/>
          <w:u w:val="single"/>
        </w:rPr>
      </w:pPr>
      <w:r w:rsidRPr="00035A25">
        <w:rPr>
          <w:b/>
          <w:color w:val="FF0000"/>
          <w:u w:val="single"/>
        </w:rPr>
        <w:t xml:space="preserve">Poruchy vnímání </w:t>
      </w:r>
    </w:p>
    <w:p w:rsidR="001E128E" w:rsidRPr="00035A25" w:rsidRDefault="00AE4219" w:rsidP="00035A25">
      <w:pPr>
        <w:pStyle w:val="Odstavecseseznamem"/>
        <w:numPr>
          <w:ilvl w:val="0"/>
          <w:numId w:val="7"/>
        </w:numPr>
        <w:tabs>
          <w:tab w:val="num" w:pos="720"/>
        </w:tabs>
        <w:spacing w:line="360" w:lineRule="auto"/>
        <w:jc w:val="both"/>
      </w:pPr>
      <w:r w:rsidRPr="00D9701E">
        <w:rPr>
          <w:b/>
        </w:rPr>
        <w:t xml:space="preserve">halucinace – </w:t>
      </w:r>
      <w:r w:rsidRPr="00035A25">
        <w:t>šalebný vjem bez zevního podnětu, vzniká na patologickém podkladě</w:t>
      </w:r>
    </w:p>
    <w:p w:rsidR="00035A25" w:rsidRPr="00035A25" w:rsidRDefault="00035A25" w:rsidP="00035A25">
      <w:pPr>
        <w:pStyle w:val="Odstavecseseznamem"/>
        <w:spacing w:line="360" w:lineRule="auto"/>
        <w:jc w:val="both"/>
      </w:pPr>
      <w:r w:rsidRPr="00035A25">
        <w:t>zrakové, sluchové, chuťové, hmatové….</w:t>
      </w:r>
    </w:p>
    <w:p w:rsidR="005A6BF9" w:rsidRDefault="00035A25" w:rsidP="00035A25">
      <w:pPr>
        <w:pStyle w:val="Odstavecseseznamem"/>
        <w:spacing w:line="360" w:lineRule="auto"/>
        <w:jc w:val="both"/>
      </w:pPr>
      <w:r>
        <w:rPr>
          <w:b/>
          <w:bCs/>
        </w:rPr>
        <w:t>I</w:t>
      </w:r>
      <w:r w:rsidR="005A6BF9">
        <w:rPr>
          <w:b/>
          <w:bCs/>
        </w:rPr>
        <w:t>ntrapsychické halucinace</w:t>
      </w:r>
      <w:r w:rsidR="005A6BF9">
        <w:t xml:space="preserve"> – typické výhradně pro poruchy </w:t>
      </w:r>
      <w:hyperlink r:id="rId5" w:history="1">
        <w:r w:rsidR="005A6BF9" w:rsidRPr="00035A25">
          <w:t>schizofrenního</w:t>
        </w:r>
      </w:hyperlink>
      <w:r w:rsidR="005A6BF9">
        <w:t xml:space="preserve"> okruhu, pacient je přesvědčen, že mu někdo do hlavy vkládá myšlenky nebo mu je naopak krade, je zde přítomna </w:t>
      </w:r>
      <w:r w:rsidR="005A6BF9" w:rsidRPr="00035A25">
        <w:rPr>
          <w:i/>
        </w:rPr>
        <w:t>bludná představa</w:t>
      </w:r>
    </w:p>
    <w:p w:rsidR="005A6BF9" w:rsidRDefault="005A6BF9" w:rsidP="00035A25">
      <w:pPr>
        <w:pStyle w:val="Odstavecseseznamem"/>
        <w:spacing w:line="360" w:lineRule="auto"/>
        <w:jc w:val="both"/>
      </w:pPr>
      <w:r>
        <w:rPr>
          <w:b/>
          <w:bCs/>
        </w:rPr>
        <w:t xml:space="preserve">Halucinace </w:t>
      </w:r>
      <w:proofErr w:type="spellStart"/>
      <w:r>
        <w:rPr>
          <w:b/>
          <w:bCs/>
        </w:rPr>
        <w:t>inadekvátní</w:t>
      </w:r>
      <w:proofErr w:type="spellEnd"/>
      <w:r>
        <w:t xml:space="preserve"> – pacient je přesvědčen, že vnímá jiným čidlem, např. vidí prstem, slyší kolenem</w:t>
      </w:r>
    </w:p>
    <w:p w:rsidR="00035A25" w:rsidRPr="00D9701E" w:rsidRDefault="00035A25" w:rsidP="00035A25">
      <w:pPr>
        <w:pStyle w:val="Odstavecseseznamem"/>
        <w:spacing w:line="360" w:lineRule="auto"/>
        <w:jc w:val="both"/>
        <w:rPr>
          <w:b/>
        </w:rPr>
      </w:pPr>
      <w:r w:rsidRPr="00035A25">
        <w:rPr>
          <w:b/>
        </w:rPr>
        <w:t>Motorické halucinace</w:t>
      </w:r>
      <w:r>
        <w:t xml:space="preserve"> - pacient buď vnímá pohyby v klidové poloze anebo se skutečně pohybuje, může nabýt dojmu, že umí létat, šplhat po zdech a stropě, někdy si může myslet, že spolu s ním se pohybuje i vybavení místnosti</w:t>
      </w:r>
    </w:p>
    <w:p w:rsidR="001E128E" w:rsidRDefault="00AE4219" w:rsidP="00035A25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5A6BF9" w:rsidRDefault="005A6BF9" w:rsidP="00035A25">
      <w:pPr>
        <w:spacing w:line="360" w:lineRule="auto"/>
        <w:jc w:val="both"/>
        <w:rPr>
          <w:b/>
          <w:color w:val="FF0000"/>
        </w:rPr>
      </w:pPr>
    </w:p>
    <w:p w:rsidR="00D9701E" w:rsidRDefault="00D9701E" w:rsidP="00035A25">
      <w:pPr>
        <w:spacing w:line="360" w:lineRule="auto"/>
        <w:jc w:val="both"/>
        <w:rPr>
          <w:b/>
          <w:color w:val="FF0000"/>
        </w:rPr>
      </w:pPr>
    </w:p>
    <w:p w:rsidR="00035A25" w:rsidRDefault="00035A25" w:rsidP="00035A25">
      <w:pPr>
        <w:spacing w:line="360" w:lineRule="auto"/>
        <w:jc w:val="both"/>
        <w:rPr>
          <w:b/>
          <w:color w:val="FF0000"/>
        </w:rPr>
      </w:pPr>
    </w:p>
    <w:p w:rsidR="00D9701E" w:rsidRDefault="00B93F47" w:rsidP="00035A25">
      <w:pPr>
        <w:spacing w:line="360" w:lineRule="auto"/>
        <w:jc w:val="both"/>
      </w:pPr>
      <w:r>
        <w:lastRenderedPageBreak/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zdraví</w:t>
      </w:r>
      <w:r w:rsidR="00E4264C">
        <w:t xml:space="preserve"> </w:t>
      </w:r>
      <w:r>
        <w:t>- CDZ a další komunitní služby</w:t>
      </w:r>
      <w:r w:rsidR="00E4264C">
        <w:t xml:space="preserve"> např. ambulance s rozšířenou péčí; kde pracují multidisciplinární asertivní týmy (aktivně vyhledávají a pracují s pacienty))</w:t>
      </w:r>
      <w:r>
        <w:t xml:space="preserve">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 w:rsidP="00035A25">
      <w:pPr>
        <w:spacing w:line="360" w:lineRule="auto"/>
        <w:jc w:val="both"/>
      </w:pPr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 w:rsidRPr="00E103F7">
        <w:rPr>
          <w:highlight w:val="yellow"/>
        </w:rPr>
        <w:t>recovery</w:t>
      </w:r>
      <w:proofErr w:type="spellEnd"/>
      <w:r>
        <w:t xml:space="preserve"> </w:t>
      </w:r>
      <w:r w:rsidR="00E778D3">
        <w:t>=</w:t>
      </w:r>
      <w:r>
        <w:t xml:space="preserve"> </w:t>
      </w:r>
      <w:proofErr w:type="spellStart"/>
      <w:r>
        <w:t>úzdravu</w:t>
      </w:r>
      <w:proofErr w:type="spellEnd"/>
    </w:p>
    <w:p w:rsidR="00B93F47" w:rsidRDefault="00B93F47" w:rsidP="00035A25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formou posilování silných stránek pacienta, zaměření na jeho přání a přípravu na život v přirozeném prostředí (mimo ústavní péči); u každého pacienta se vytváří individuální plán </w:t>
      </w:r>
      <w:r w:rsidR="00F64DE8">
        <w:br/>
      </w:r>
      <w:r>
        <w:t>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035A25">
      <w:pPr>
        <w:spacing w:line="360" w:lineRule="auto"/>
        <w:jc w:val="both"/>
      </w:pPr>
    </w:p>
    <w:p w:rsidR="00F660C8" w:rsidRDefault="00F660C8" w:rsidP="00035A25">
      <w:pPr>
        <w:spacing w:line="360" w:lineRule="auto"/>
        <w:jc w:val="both"/>
      </w:pPr>
      <w:r>
        <w:t>V řadě psychiatrický</w:t>
      </w:r>
      <w:r w:rsidR="00035A25">
        <w:t xml:space="preserve">ch oddělení se využívá metoda </w:t>
      </w:r>
      <w:proofErr w:type="spellStart"/>
      <w:r w:rsidR="00035A25">
        <w:t>CA</w:t>
      </w:r>
      <w:r>
        <w:t>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</w:p>
    <w:sectPr w:rsidR="00F660C8" w:rsidSect="0079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1E"/>
    <w:rsid w:val="00035A25"/>
    <w:rsid w:val="00195C4A"/>
    <w:rsid w:val="001E128E"/>
    <w:rsid w:val="002132C3"/>
    <w:rsid w:val="003C3C32"/>
    <w:rsid w:val="00413F6B"/>
    <w:rsid w:val="005949F3"/>
    <w:rsid w:val="005A6BF9"/>
    <w:rsid w:val="0079347F"/>
    <w:rsid w:val="00A33935"/>
    <w:rsid w:val="00AD7B7D"/>
    <w:rsid w:val="00AE4219"/>
    <w:rsid w:val="00B8557E"/>
    <w:rsid w:val="00B93F47"/>
    <w:rsid w:val="00D9701E"/>
    <w:rsid w:val="00E103F7"/>
    <w:rsid w:val="00E4264C"/>
    <w:rsid w:val="00E778D3"/>
    <w:rsid w:val="00F64DE8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6B0"/>
  <w15:docId w15:val="{0FF64444-9CF0-4504-B1AA-B531E6D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skripta.eu/w/Schizofr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8</cp:revision>
  <dcterms:created xsi:type="dcterms:W3CDTF">2019-11-27T13:32:00Z</dcterms:created>
  <dcterms:modified xsi:type="dcterms:W3CDTF">2022-02-25T12:50:00Z</dcterms:modified>
</cp:coreProperties>
</file>