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AFC0D" w14:textId="77777777" w:rsidR="00B44D1A" w:rsidRDefault="00B44D1A" w:rsidP="00B44D1A">
      <w:pPr>
        <w:autoSpaceDE w:val="0"/>
        <w:autoSpaceDN w:val="0"/>
        <w:adjustRightInd w:val="0"/>
        <w:spacing w:after="240" w:line="360" w:lineRule="auto"/>
        <w:rPr>
          <w:rFonts w:ascii="Oswald" w:eastAsiaTheme="minorHAnsi" w:hAnsi="Oswald"/>
          <w:b/>
          <w:bCs/>
          <w:sz w:val="24"/>
          <w:szCs w:val="24"/>
          <w:lang w:eastAsia="en-US"/>
        </w:rPr>
      </w:pPr>
      <w:r>
        <w:rPr>
          <w:rFonts w:ascii="Oswald" w:eastAsiaTheme="minorHAnsi" w:hAnsi="Oswald"/>
          <w:b/>
          <w:bCs/>
          <w:sz w:val="24"/>
          <w:szCs w:val="24"/>
          <w:lang w:eastAsia="en-US"/>
        </w:rPr>
        <w:t xml:space="preserve">B. </w:t>
      </w:r>
      <w:r>
        <w:rPr>
          <w:rFonts w:ascii="Oswald" w:eastAsiaTheme="minorHAnsi" w:hAnsi="Oswald"/>
          <w:b/>
          <w:bCs/>
          <w:caps/>
          <w:sz w:val="24"/>
          <w:szCs w:val="24"/>
          <w:lang w:eastAsia="en-US"/>
        </w:rPr>
        <w:t>Porodní asistence</w:t>
      </w:r>
    </w:p>
    <w:p w14:paraId="5E6463CD" w14:textId="4BDA4738" w:rsidR="00B44D1A" w:rsidRPr="006E2FA0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 w:rsidRPr="006E2FA0">
        <w:rPr>
          <w:rFonts w:ascii="Oswald" w:hAnsi="Oswald"/>
          <w:sz w:val="24"/>
          <w:szCs w:val="24"/>
        </w:rPr>
        <w:t>Ošetřovatelská péče o ženu v prenatálním období</w:t>
      </w:r>
      <w:r w:rsidR="00075DDC" w:rsidRPr="006E2FA0">
        <w:rPr>
          <w:rFonts w:ascii="Oswald" w:hAnsi="Oswald"/>
          <w:sz w:val="24"/>
          <w:szCs w:val="24"/>
        </w:rPr>
        <w:t xml:space="preserve">, </w:t>
      </w:r>
      <w:r w:rsidR="002056A9" w:rsidRPr="006E2FA0">
        <w:rPr>
          <w:rFonts w:ascii="Oswald" w:hAnsi="Oswald"/>
          <w:sz w:val="24"/>
          <w:szCs w:val="24"/>
        </w:rPr>
        <w:t xml:space="preserve">prenatální </w:t>
      </w:r>
      <w:proofErr w:type="gramStart"/>
      <w:r w:rsidR="002056A9" w:rsidRPr="006E2FA0">
        <w:rPr>
          <w:rFonts w:ascii="Oswald" w:hAnsi="Oswald"/>
          <w:sz w:val="24"/>
          <w:szCs w:val="24"/>
        </w:rPr>
        <w:t>diagnostika</w:t>
      </w:r>
      <w:r w:rsidR="00276034" w:rsidRPr="006E2FA0">
        <w:rPr>
          <w:rFonts w:ascii="Oswald" w:hAnsi="Oswald"/>
          <w:sz w:val="24"/>
          <w:szCs w:val="24"/>
        </w:rPr>
        <w:t xml:space="preserve"> - </w:t>
      </w:r>
      <w:r w:rsidR="00075DDC" w:rsidRPr="006E2FA0">
        <w:rPr>
          <w:rFonts w:ascii="Oswald" w:hAnsi="Oswald"/>
          <w:sz w:val="24"/>
          <w:szCs w:val="24"/>
        </w:rPr>
        <w:t>doporučené</w:t>
      </w:r>
      <w:proofErr w:type="gramEnd"/>
      <w:r w:rsidR="00075DDC" w:rsidRPr="006E2FA0">
        <w:rPr>
          <w:rFonts w:ascii="Oswald" w:hAnsi="Oswald"/>
          <w:sz w:val="24"/>
          <w:szCs w:val="24"/>
        </w:rPr>
        <w:t xml:space="preserve"> postupy</w:t>
      </w:r>
    </w:p>
    <w:p w14:paraId="16BBBF0A" w14:textId="5AA6A35C" w:rsidR="00E1411F" w:rsidRPr="006E2FA0" w:rsidRDefault="00E1411F" w:rsidP="00D661AE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6E2FA0">
        <w:rPr>
          <w:rFonts w:ascii="Calibri" w:hAnsi="Calibri" w:cs="Calibri"/>
          <w:color w:val="auto"/>
          <w:sz w:val="24"/>
          <w:szCs w:val="24"/>
        </w:rPr>
        <w:t>(DP: Zásady dispenzární péče v</w:t>
      </w:r>
      <w:r w:rsidR="000062EB" w:rsidRPr="006E2FA0">
        <w:rPr>
          <w:rFonts w:ascii="Calibri" w:hAnsi="Calibri" w:cs="Calibri"/>
          <w:color w:val="auto"/>
          <w:sz w:val="24"/>
          <w:szCs w:val="24"/>
        </w:rPr>
        <w:t> </w:t>
      </w:r>
      <w:r w:rsidRPr="006E2FA0">
        <w:rPr>
          <w:rFonts w:ascii="Calibri" w:hAnsi="Calibri" w:cs="Calibri"/>
          <w:color w:val="auto"/>
          <w:sz w:val="24"/>
          <w:szCs w:val="24"/>
        </w:rPr>
        <w:t>těhotenství</w:t>
      </w:r>
      <w:r w:rsidR="000062EB" w:rsidRPr="006E2FA0">
        <w:rPr>
          <w:rFonts w:ascii="Calibri" w:hAnsi="Calibri" w:cs="Calibri"/>
          <w:color w:val="auto"/>
          <w:sz w:val="24"/>
          <w:szCs w:val="24"/>
        </w:rPr>
        <w:t>, Pravidelná ultrazvuková vyšetření v průběhu prenatální péče</w:t>
      </w:r>
      <w:r w:rsidR="00D661AE" w:rsidRPr="006E2FA0">
        <w:rPr>
          <w:rFonts w:ascii="Calibri" w:hAnsi="Calibri" w:cs="Calibri"/>
          <w:color w:val="auto"/>
          <w:sz w:val="24"/>
          <w:szCs w:val="24"/>
        </w:rPr>
        <w:t>, Podrobné hodnocení morfologie plodu při ultrazvukovém vyšetření ve 20. -22. týdnu těhotenství</w:t>
      </w:r>
      <w:r w:rsidR="00B659AA" w:rsidRPr="006E2FA0">
        <w:rPr>
          <w:rFonts w:ascii="Calibri" w:hAnsi="Calibri" w:cs="Calibri"/>
          <w:color w:val="auto"/>
          <w:sz w:val="24"/>
          <w:szCs w:val="24"/>
        </w:rPr>
        <w:t>, Význam vyšetření protilátek a krevní skupiny v</w:t>
      </w:r>
      <w:r w:rsidR="003E0D37" w:rsidRPr="006E2FA0">
        <w:rPr>
          <w:rFonts w:ascii="Calibri" w:hAnsi="Calibri" w:cs="Calibri"/>
          <w:color w:val="auto"/>
          <w:sz w:val="24"/>
          <w:szCs w:val="24"/>
        </w:rPr>
        <w:t> </w:t>
      </w:r>
      <w:r w:rsidR="00B659AA" w:rsidRPr="006E2FA0">
        <w:rPr>
          <w:rFonts w:ascii="Calibri" w:hAnsi="Calibri" w:cs="Calibri"/>
          <w:color w:val="auto"/>
          <w:sz w:val="24"/>
          <w:szCs w:val="24"/>
        </w:rPr>
        <w:t>těhotenství</w:t>
      </w:r>
      <w:r w:rsidR="003E0D37" w:rsidRPr="006E2FA0">
        <w:rPr>
          <w:rFonts w:ascii="Calibri" w:hAnsi="Calibri" w:cs="Calibri"/>
          <w:color w:val="auto"/>
          <w:sz w:val="24"/>
          <w:szCs w:val="24"/>
        </w:rPr>
        <w:t>, Kyselina listová a prevence rozštěpových vad centrálního nervového systému</w:t>
      </w:r>
      <w:r w:rsidR="00542020" w:rsidRPr="006E2FA0">
        <w:rPr>
          <w:rFonts w:ascii="Calibri" w:hAnsi="Calibri" w:cs="Calibri"/>
          <w:color w:val="auto"/>
          <w:sz w:val="24"/>
          <w:szCs w:val="24"/>
        </w:rPr>
        <w:t>, Diagnostika a léčba streptokoků skupiny B v těhotenství a za porodu</w:t>
      </w:r>
      <w:r w:rsidR="00D661AE" w:rsidRPr="006E2FA0">
        <w:rPr>
          <w:rFonts w:ascii="Calibri" w:hAnsi="Calibri" w:cs="Calibri"/>
          <w:color w:val="auto"/>
          <w:sz w:val="24"/>
          <w:szCs w:val="24"/>
        </w:rPr>
        <w:t>)</w:t>
      </w:r>
    </w:p>
    <w:p w14:paraId="37582E1B" w14:textId="77777777" w:rsidR="00CE20BA" w:rsidRPr="00542020" w:rsidRDefault="00CE20BA" w:rsidP="00CE20BA">
      <w:pPr>
        <w:rPr>
          <w:rFonts w:ascii="Calibri" w:hAnsi="Calibri" w:cs="Calibri"/>
          <w:b/>
          <w:bCs/>
          <w:sz w:val="24"/>
          <w:szCs w:val="24"/>
        </w:rPr>
      </w:pPr>
    </w:p>
    <w:p w14:paraId="4C558A96" w14:textId="6FD6FD1E" w:rsidR="00B44D1A" w:rsidRPr="00276034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 xml:space="preserve">Ošetřovatelská péče o těhotnou ženu při předčasném </w:t>
      </w:r>
      <w:proofErr w:type="gramStart"/>
      <w:r>
        <w:rPr>
          <w:rFonts w:ascii="Oswald" w:hAnsi="Oswald"/>
          <w:sz w:val="24"/>
          <w:szCs w:val="24"/>
        </w:rPr>
        <w:t>porodu</w:t>
      </w:r>
      <w:r w:rsidR="00276034">
        <w:rPr>
          <w:rFonts w:ascii="Oswald" w:hAnsi="Oswald"/>
          <w:sz w:val="24"/>
          <w:szCs w:val="24"/>
        </w:rPr>
        <w:t xml:space="preserve"> - </w:t>
      </w:r>
      <w:r w:rsidR="00B86E56" w:rsidRPr="00276034">
        <w:rPr>
          <w:rFonts w:ascii="Oswald" w:hAnsi="Oswald"/>
          <w:sz w:val="24"/>
          <w:szCs w:val="24"/>
        </w:rPr>
        <w:t>doporučen</w:t>
      </w:r>
      <w:r w:rsidR="00276034" w:rsidRPr="00276034">
        <w:rPr>
          <w:rFonts w:ascii="Oswald" w:hAnsi="Oswald"/>
          <w:sz w:val="24"/>
          <w:szCs w:val="24"/>
        </w:rPr>
        <w:t>é</w:t>
      </w:r>
      <w:proofErr w:type="gramEnd"/>
      <w:r w:rsidR="00B86E56" w:rsidRPr="00276034">
        <w:rPr>
          <w:rFonts w:ascii="Oswald" w:hAnsi="Oswald"/>
          <w:sz w:val="24"/>
          <w:szCs w:val="24"/>
        </w:rPr>
        <w:t xml:space="preserve"> postup</w:t>
      </w:r>
      <w:r w:rsidR="00276034" w:rsidRPr="00276034">
        <w:rPr>
          <w:rFonts w:ascii="Oswald" w:hAnsi="Oswald"/>
          <w:sz w:val="24"/>
          <w:szCs w:val="24"/>
        </w:rPr>
        <w:t>y</w:t>
      </w:r>
    </w:p>
    <w:p w14:paraId="717BD054" w14:textId="7883F045" w:rsidR="00FA6D68" w:rsidRPr="006E2FA0" w:rsidRDefault="00FA6D68" w:rsidP="00FA6D68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6E2FA0">
        <w:rPr>
          <w:rFonts w:ascii="Calibri" w:hAnsi="Calibri" w:cs="Calibri"/>
          <w:color w:val="auto"/>
          <w:sz w:val="24"/>
          <w:szCs w:val="24"/>
        </w:rPr>
        <w:t xml:space="preserve">(DP: </w:t>
      </w:r>
      <w:r w:rsidR="00175B11" w:rsidRPr="006E2FA0">
        <w:rPr>
          <w:rFonts w:ascii="Calibri" w:hAnsi="Calibri" w:cs="Calibri"/>
          <w:color w:val="auto"/>
          <w:sz w:val="24"/>
          <w:szCs w:val="24"/>
        </w:rPr>
        <w:t xml:space="preserve">Spontánní předčasný porod, </w:t>
      </w:r>
      <w:r w:rsidRPr="006E2FA0">
        <w:rPr>
          <w:rFonts w:ascii="Calibri" w:hAnsi="Calibri" w:cs="Calibri"/>
          <w:color w:val="auto"/>
          <w:sz w:val="24"/>
          <w:szCs w:val="24"/>
        </w:rPr>
        <w:t>Předčasný odtok plodové vody před termínem porodu</w:t>
      </w:r>
      <w:r w:rsidR="00387049" w:rsidRPr="006E2FA0">
        <w:rPr>
          <w:rFonts w:ascii="Calibri" w:hAnsi="Calibri" w:cs="Calibri"/>
          <w:color w:val="auto"/>
          <w:sz w:val="24"/>
          <w:szCs w:val="24"/>
        </w:rPr>
        <w:t>)</w:t>
      </w:r>
    </w:p>
    <w:p w14:paraId="6B27E7FA" w14:textId="35F41CC1" w:rsidR="00FA6D68" w:rsidRPr="006E2FA0" w:rsidRDefault="00FA6D68" w:rsidP="00FA6D68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  <w:highlight w:val="cyan"/>
        </w:rPr>
      </w:pPr>
    </w:p>
    <w:p w14:paraId="08B2718A" w14:textId="2AECB0AD" w:rsidR="00B44D1A" w:rsidRPr="00276034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Ošetřovatelská péče o těhotnou ženu s </w:t>
      </w:r>
      <w:proofErr w:type="spellStart"/>
      <w:r>
        <w:rPr>
          <w:rFonts w:ascii="Oswald" w:hAnsi="Oswald"/>
          <w:sz w:val="24"/>
          <w:szCs w:val="24"/>
        </w:rPr>
        <w:t>potermínovou</w:t>
      </w:r>
      <w:proofErr w:type="spellEnd"/>
      <w:r>
        <w:rPr>
          <w:rFonts w:ascii="Oswald" w:hAnsi="Oswald"/>
          <w:sz w:val="24"/>
          <w:szCs w:val="24"/>
        </w:rPr>
        <w:t xml:space="preserve"> graviditou, indukce </w:t>
      </w:r>
      <w:proofErr w:type="gramStart"/>
      <w:r>
        <w:rPr>
          <w:rFonts w:ascii="Oswald" w:hAnsi="Oswald"/>
          <w:sz w:val="24"/>
          <w:szCs w:val="24"/>
        </w:rPr>
        <w:t>porodu</w:t>
      </w:r>
      <w:r w:rsidR="00276034">
        <w:rPr>
          <w:rFonts w:ascii="Oswald" w:hAnsi="Oswald"/>
          <w:sz w:val="24"/>
          <w:szCs w:val="24"/>
        </w:rPr>
        <w:t xml:space="preserve"> </w:t>
      </w:r>
      <w:r w:rsidR="00276034" w:rsidRPr="00276034">
        <w:rPr>
          <w:rFonts w:ascii="Oswald" w:hAnsi="Oswald"/>
          <w:sz w:val="24"/>
          <w:szCs w:val="24"/>
        </w:rPr>
        <w:t xml:space="preserve">- </w:t>
      </w:r>
      <w:r w:rsidR="00B86E56" w:rsidRPr="00276034">
        <w:rPr>
          <w:rFonts w:ascii="Oswald" w:hAnsi="Oswald"/>
          <w:sz w:val="24"/>
          <w:szCs w:val="24"/>
        </w:rPr>
        <w:t>doporučen</w:t>
      </w:r>
      <w:r w:rsidR="00276034">
        <w:rPr>
          <w:rFonts w:ascii="Oswald" w:hAnsi="Oswald"/>
          <w:sz w:val="24"/>
          <w:szCs w:val="24"/>
        </w:rPr>
        <w:t>é</w:t>
      </w:r>
      <w:proofErr w:type="gramEnd"/>
      <w:r w:rsidR="00B86E56" w:rsidRPr="00276034">
        <w:rPr>
          <w:rFonts w:ascii="Oswald" w:hAnsi="Oswald"/>
          <w:sz w:val="24"/>
          <w:szCs w:val="24"/>
        </w:rPr>
        <w:t xml:space="preserve"> postup</w:t>
      </w:r>
      <w:r w:rsidR="00276034">
        <w:rPr>
          <w:rFonts w:ascii="Oswald" w:hAnsi="Oswald"/>
          <w:sz w:val="24"/>
          <w:szCs w:val="24"/>
        </w:rPr>
        <w:t>y</w:t>
      </w:r>
    </w:p>
    <w:p w14:paraId="0BE9503A" w14:textId="5FAB9105" w:rsidR="0078128B" w:rsidRPr="00F7540E" w:rsidRDefault="0078128B" w:rsidP="0078128B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F7540E">
        <w:rPr>
          <w:rFonts w:ascii="Calibri" w:hAnsi="Calibri" w:cs="Calibri"/>
          <w:color w:val="auto"/>
          <w:sz w:val="24"/>
          <w:szCs w:val="24"/>
        </w:rPr>
        <w:t xml:space="preserve">(DP: </w:t>
      </w:r>
      <w:proofErr w:type="spellStart"/>
      <w:r w:rsidR="0048032C" w:rsidRPr="00F7540E">
        <w:rPr>
          <w:rFonts w:ascii="Calibri" w:hAnsi="Calibri" w:cs="Calibri"/>
          <w:color w:val="auto"/>
          <w:sz w:val="24"/>
          <w:szCs w:val="24"/>
        </w:rPr>
        <w:t>Preindukce</w:t>
      </w:r>
      <w:proofErr w:type="spellEnd"/>
      <w:r w:rsidR="0048032C" w:rsidRPr="00F7540E">
        <w:rPr>
          <w:rFonts w:ascii="Calibri" w:hAnsi="Calibri" w:cs="Calibri"/>
          <w:color w:val="auto"/>
          <w:sz w:val="24"/>
          <w:szCs w:val="24"/>
        </w:rPr>
        <w:t xml:space="preserve"> a indukce porodu, </w:t>
      </w:r>
      <w:r w:rsidRPr="00F7540E">
        <w:rPr>
          <w:rFonts w:ascii="Calibri" w:hAnsi="Calibri" w:cs="Calibri"/>
          <w:color w:val="auto"/>
          <w:sz w:val="24"/>
          <w:szCs w:val="24"/>
        </w:rPr>
        <w:t>Použití oxytocinu k indukci porodu nebo posílení děložní aktivity během porodu</w:t>
      </w:r>
      <w:r w:rsidR="007B5D0C" w:rsidRPr="00F7540E">
        <w:rPr>
          <w:rFonts w:ascii="Calibri" w:hAnsi="Calibri" w:cs="Calibri"/>
          <w:color w:val="auto"/>
          <w:sz w:val="24"/>
          <w:szCs w:val="24"/>
        </w:rPr>
        <w:t>)</w:t>
      </w:r>
      <w:r w:rsidRPr="00F7540E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4D12C258" w14:textId="77777777" w:rsidR="0078128B" w:rsidRPr="00276034" w:rsidRDefault="0078128B" w:rsidP="0078128B">
      <w:pPr>
        <w:pStyle w:val="Odstavecseseznamem"/>
        <w:spacing w:line="360" w:lineRule="auto"/>
        <w:ind w:left="360"/>
        <w:jc w:val="both"/>
        <w:rPr>
          <w:rFonts w:ascii="Oswald Medium" w:hAnsi="Oswald Medium"/>
          <w:i/>
          <w:iCs/>
          <w:sz w:val="24"/>
          <w:szCs w:val="24"/>
        </w:rPr>
      </w:pPr>
    </w:p>
    <w:p w14:paraId="40BA74D4" w14:textId="33EDF099" w:rsidR="00B44D1A" w:rsidRPr="00276034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 w:rsidRPr="00276034">
        <w:rPr>
          <w:rFonts w:ascii="Oswald" w:hAnsi="Oswald"/>
          <w:sz w:val="24"/>
          <w:szCs w:val="24"/>
        </w:rPr>
        <w:t>Ošetřovatelská péče o těhotnou ženu a rodičku s</w:t>
      </w:r>
      <w:r w:rsidR="000B23CA" w:rsidRPr="00276034">
        <w:rPr>
          <w:rFonts w:ascii="Oswald" w:hAnsi="Oswald"/>
          <w:sz w:val="24"/>
          <w:szCs w:val="24"/>
        </w:rPr>
        <w:t xml:space="preserve"> hypertenzí, </w:t>
      </w:r>
      <w:r w:rsidR="001A0C11" w:rsidRPr="00276034">
        <w:rPr>
          <w:rFonts w:ascii="Oswald" w:hAnsi="Oswald"/>
          <w:sz w:val="24"/>
          <w:szCs w:val="24"/>
        </w:rPr>
        <w:t>HELLP sy</w:t>
      </w:r>
      <w:r w:rsidR="00113BD3" w:rsidRPr="00276034">
        <w:rPr>
          <w:rFonts w:ascii="Oswald" w:hAnsi="Oswald"/>
          <w:sz w:val="24"/>
          <w:szCs w:val="24"/>
        </w:rPr>
        <w:t>ndrom</w:t>
      </w:r>
      <w:r w:rsidR="00C1284D" w:rsidRPr="00276034">
        <w:rPr>
          <w:rFonts w:ascii="Oswald" w:hAnsi="Oswald"/>
          <w:sz w:val="24"/>
          <w:szCs w:val="24"/>
        </w:rPr>
        <w:t xml:space="preserve"> – doporučené postupy</w:t>
      </w:r>
    </w:p>
    <w:p w14:paraId="1F56A06B" w14:textId="18C69599" w:rsidR="00760ED3" w:rsidRPr="00F7540E" w:rsidRDefault="00791DD9" w:rsidP="00760ED3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F7540E">
        <w:rPr>
          <w:rFonts w:ascii="Calibri" w:hAnsi="Calibri" w:cs="Calibri"/>
          <w:color w:val="auto"/>
          <w:sz w:val="24"/>
          <w:szCs w:val="24"/>
        </w:rPr>
        <w:t>(</w:t>
      </w:r>
      <w:r w:rsidR="009357D9" w:rsidRPr="00F7540E">
        <w:rPr>
          <w:rFonts w:ascii="Calibri" w:hAnsi="Calibri" w:cs="Calibri"/>
          <w:color w:val="auto"/>
          <w:sz w:val="24"/>
          <w:szCs w:val="24"/>
        </w:rPr>
        <w:t>DP: Management hypertenzních onemocnění těhotenství</w:t>
      </w:r>
      <w:r w:rsidRPr="00F7540E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760ED3" w:rsidRPr="00F7540E">
        <w:rPr>
          <w:rFonts w:ascii="Calibri" w:hAnsi="Calibri" w:cs="Calibri"/>
          <w:color w:val="auto"/>
          <w:sz w:val="24"/>
          <w:szCs w:val="24"/>
        </w:rPr>
        <w:t xml:space="preserve">HELLP </w:t>
      </w:r>
      <w:proofErr w:type="gramStart"/>
      <w:r w:rsidR="00760ED3" w:rsidRPr="00F7540E">
        <w:rPr>
          <w:rFonts w:ascii="Calibri" w:hAnsi="Calibri" w:cs="Calibri"/>
          <w:color w:val="auto"/>
          <w:sz w:val="24"/>
          <w:szCs w:val="24"/>
        </w:rPr>
        <w:t>syndrom - diagnostika</w:t>
      </w:r>
      <w:proofErr w:type="gramEnd"/>
      <w:r w:rsidR="00760ED3" w:rsidRPr="00F7540E">
        <w:rPr>
          <w:rFonts w:ascii="Calibri" w:hAnsi="Calibri" w:cs="Calibri"/>
          <w:color w:val="auto"/>
          <w:sz w:val="24"/>
          <w:szCs w:val="24"/>
        </w:rPr>
        <w:t xml:space="preserve"> a léčba)</w:t>
      </w:r>
    </w:p>
    <w:p w14:paraId="3B6DC284" w14:textId="77777777" w:rsidR="009357D9" w:rsidRPr="00760ED3" w:rsidRDefault="009357D9" w:rsidP="00760ED3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highlight w:val="green"/>
        </w:rPr>
      </w:pPr>
    </w:p>
    <w:p w14:paraId="4C20BD9C" w14:textId="210AB3E9" w:rsidR="00B44D1A" w:rsidRPr="00F7540E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 xml:space="preserve">Ošetřovatelská péče o </w:t>
      </w:r>
      <w:r w:rsidRPr="00F7540E">
        <w:rPr>
          <w:rFonts w:ascii="Oswald" w:hAnsi="Oswald"/>
          <w:sz w:val="24"/>
          <w:szCs w:val="24"/>
        </w:rPr>
        <w:t xml:space="preserve">těhotnou </w:t>
      </w:r>
      <w:r w:rsidR="00C67CA8" w:rsidRPr="00F7540E">
        <w:rPr>
          <w:rFonts w:ascii="Oswald" w:hAnsi="Oswald"/>
          <w:sz w:val="24"/>
          <w:szCs w:val="24"/>
        </w:rPr>
        <w:t xml:space="preserve">s </w:t>
      </w:r>
      <w:r w:rsidR="0084520B" w:rsidRPr="00F7540E">
        <w:rPr>
          <w:rFonts w:ascii="Oswald" w:hAnsi="Oswald"/>
          <w:sz w:val="24"/>
          <w:szCs w:val="24"/>
        </w:rPr>
        <w:t>růstovou restrikcí plodu</w:t>
      </w:r>
      <w:r w:rsidR="000D129A" w:rsidRPr="00F7540E">
        <w:rPr>
          <w:rFonts w:ascii="Oswald" w:hAnsi="Oswald"/>
          <w:sz w:val="24"/>
          <w:szCs w:val="24"/>
        </w:rPr>
        <w:t xml:space="preserve">, </w:t>
      </w:r>
      <w:r w:rsidR="00D92EA4" w:rsidRPr="00F7540E">
        <w:rPr>
          <w:rFonts w:ascii="Oswald" w:hAnsi="Oswald"/>
          <w:sz w:val="24"/>
          <w:szCs w:val="24"/>
        </w:rPr>
        <w:t>intrauterinní smrt plodu</w:t>
      </w:r>
      <w:r w:rsidR="000D129A" w:rsidRPr="00F7540E">
        <w:rPr>
          <w:rFonts w:ascii="Oswald" w:hAnsi="Oswald"/>
          <w:sz w:val="24"/>
          <w:szCs w:val="24"/>
        </w:rPr>
        <w:t xml:space="preserve"> (</w:t>
      </w:r>
      <w:r w:rsidR="00CC179B" w:rsidRPr="00F7540E">
        <w:rPr>
          <w:rFonts w:ascii="Oswald" w:hAnsi="Oswald"/>
          <w:sz w:val="24"/>
          <w:szCs w:val="24"/>
        </w:rPr>
        <w:t xml:space="preserve">fetus </w:t>
      </w:r>
      <w:proofErr w:type="spellStart"/>
      <w:r w:rsidR="00CC179B" w:rsidRPr="00F7540E">
        <w:rPr>
          <w:rFonts w:ascii="Oswald" w:hAnsi="Oswald"/>
          <w:sz w:val="24"/>
          <w:szCs w:val="24"/>
        </w:rPr>
        <w:t>mortuus</w:t>
      </w:r>
      <w:proofErr w:type="spellEnd"/>
      <w:r w:rsidR="00CC179B" w:rsidRPr="00F7540E">
        <w:rPr>
          <w:rFonts w:ascii="Oswald" w:hAnsi="Oswald"/>
          <w:sz w:val="24"/>
          <w:szCs w:val="24"/>
        </w:rPr>
        <w:t>) -</w:t>
      </w:r>
      <w:r w:rsidR="00641F4E" w:rsidRPr="00F7540E">
        <w:rPr>
          <w:rFonts w:ascii="Oswald" w:hAnsi="Oswald"/>
          <w:sz w:val="24"/>
          <w:szCs w:val="24"/>
        </w:rPr>
        <w:t xml:space="preserve"> </w:t>
      </w:r>
      <w:r w:rsidR="00CC179B" w:rsidRPr="00F7540E">
        <w:rPr>
          <w:rFonts w:ascii="Oswald" w:hAnsi="Oswald"/>
          <w:sz w:val="24"/>
          <w:szCs w:val="24"/>
        </w:rPr>
        <w:t>doporučené postupy</w:t>
      </w:r>
    </w:p>
    <w:p w14:paraId="4B0230CE" w14:textId="459E3434" w:rsidR="00A52E63" w:rsidRPr="00F7540E" w:rsidRDefault="00CE5B9C" w:rsidP="00A52E63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F7540E">
        <w:rPr>
          <w:rFonts w:ascii="Calibri" w:hAnsi="Calibri" w:cs="Calibri"/>
          <w:color w:val="auto"/>
          <w:sz w:val="24"/>
          <w:szCs w:val="24"/>
        </w:rPr>
        <w:t>(</w:t>
      </w:r>
      <w:r w:rsidR="00A52E63" w:rsidRPr="00F7540E">
        <w:rPr>
          <w:rFonts w:ascii="Calibri" w:hAnsi="Calibri" w:cs="Calibri"/>
          <w:color w:val="auto"/>
          <w:sz w:val="24"/>
          <w:szCs w:val="24"/>
        </w:rPr>
        <w:t>DP:</w:t>
      </w:r>
      <w:r w:rsidRPr="00F7540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52E63" w:rsidRPr="00F7540E">
        <w:rPr>
          <w:rFonts w:ascii="Calibri" w:hAnsi="Calibri" w:cs="Calibri"/>
          <w:color w:val="auto"/>
          <w:sz w:val="24"/>
          <w:szCs w:val="24"/>
        </w:rPr>
        <w:t>Malý plod</w:t>
      </w:r>
      <w:r w:rsidR="00224B24" w:rsidRPr="00F7540E">
        <w:rPr>
          <w:rFonts w:ascii="Calibri" w:hAnsi="Calibri" w:cs="Calibri"/>
          <w:color w:val="auto"/>
          <w:sz w:val="24"/>
          <w:szCs w:val="24"/>
        </w:rPr>
        <w:t>, Porod mrtvého plod</w:t>
      </w:r>
      <w:r w:rsidR="008E7F0E" w:rsidRPr="00F7540E">
        <w:rPr>
          <w:rFonts w:ascii="Calibri" w:hAnsi="Calibri" w:cs="Calibri"/>
          <w:color w:val="auto"/>
          <w:sz w:val="24"/>
          <w:szCs w:val="24"/>
        </w:rPr>
        <w:t>u</w:t>
      </w:r>
      <w:r w:rsidR="00C34996" w:rsidRPr="00F7540E">
        <w:rPr>
          <w:rFonts w:ascii="Calibri" w:hAnsi="Calibri" w:cs="Calibri"/>
          <w:color w:val="auto"/>
          <w:sz w:val="24"/>
          <w:szCs w:val="24"/>
        </w:rPr>
        <w:t>)</w:t>
      </w:r>
    </w:p>
    <w:p w14:paraId="517AC917" w14:textId="77777777" w:rsidR="00A52E63" w:rsidRPr="000A66AC" w:rsidRDefault="00A52E63" w:rsidP="00A52E63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  <w:highlight w:val="green"/>
        </w:rPr>
      </w:pPr>
    </w:p>
    <w:p w14:paraId="1F16E649" w14:textId="3D9126C7" w:rsidR="00B44D1A" w:rsidRPr="000C7529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 w:rsidRPr="000C7529">
        <w:rPr>
          <w:rFonts w:ascii="Oswald" w:hAnsi="Oswald"/>
          <w:sz w:val="24"/>
          <w:szCs w:val="24"/>
        </w:rPr>
        <w:t xml:space="preserve">Ošetřovatelská péče o těhotnou ženu a rodičku s krevními chorobami, </w:t>
      </w:r>
      <w:proofErr w:type="spellStart"/>
      <w:r w:rsidR="008E50B2" w:rsidRPr="000C7529">
        <w:rPr>
          <w:rFonts w:ascii="Oswald" w:hAnsi="Oswald"/>
          <w:sz w:val="24"/>
          <w:szCs w:val="24"/>
        </w:rPr>
        <w:t>trombofil</w:t>
      </w:r>
      <w:r w:rsidR="008858DC" w:rsidRPr="000C7529">
        <w:rPr>
          <w:rFonts w:ascii="Oswald" w:hAnsi="Oswald"/>
          <w:sz w:val="24"/>
          <w:szCs w:val="24"/>
        </w:rPr>
        <w:t>ními</w:t>
      </w:r>
      <w:proofErr w:type="spellEnd"/>
      <w:r w:rsidR="008858DC" w:rsidRPr="000C7529">
        <w:rPr>
          <w:rFonts w:ascii="Oswald" w:hAnsi="Oswald"/>
          <w:sz w:val="24"/>
          <w:szCs w:val="24"/>
        </w:rPr>
        <w:t xml:space="preserve"> stavy, </w:t>
      </w:r>
      <w:proofErr w:type="spellStart"/>
      <w:r w:rsidRPr="000C7529">
        <w:rPr>
          <w:rFonts w:ascii="Oswald" w:hAnsi="Oswald"/>
          <w:sz w:val="24"/>
          <w:szCs w:val="24"/>
        </w:rPr>
        <w:t>Rh</w:t>
      </w:r>
      <w:proofErr w:type="spellEnd"/>
      <w:r w:rsidRPr="000C7529">
        <w:rPr>
          <w:rFonts w:ascii="Oswald" w:hAnsi="Oswald"/>
          <w:sz w:val="24"/>
          <w:szCs w:val="24"/>
        </w:rPr>
        <w:t xml:space="preserve"> </w:t>
      </w:r>
      <w:proofErr w:type="spellStart"/>
      <w:r w:rsidRPr="000C7529">
        <w:rPr>
          <w:rFonts w:ascii="Oswald" w:hAnsi="Oswald"/>
          <w:sz w:val="24"/>
          <w:szCs w:val="24"/>
        </w:rPr>
        <w:t>izoimunizací</w:t>
      </w:r>
      <w:proofErr w:type="spellEnd"/>
      <w:r w:rsidR="000C356A" w:rsidRPr="000C7529">
        <w:rPr>
          <w:rFonts w:ascii="Oswald" w:hAnsi="Oswald"/>
          <w:sz w:val="24"/>
          <w:szCs w:val="24"/>
        </w:rPr>
        <w:t xml:space="preserve"> – doporučen</w:t>
      </w:r>
      <w:r w:rsidR="00F4177B">
        <w:rPr>
          <w:rFonts w:ascii="Oswald" w:hAnsi="Oswald"/>
          <w:sz w:val="24"/>
          <w:szCs w:val="24"/>
        </w:rPr>
        <w:t>é</w:t>
      </w:r>
      <w:r w:rsidR="000C356A" w:rsidRPr="000C7529">
        <w:rPr>
          <w:rFonts w:ascii="Oswald" w:hAnsi="Oswald"/>
          <w:sz w:val="24"/>
          <w:szCs w:val="24"/>
        </w:rPr>
        <w:t xml:space="preserve"> postup</w:t>
      </w:r>
      <w:r w:rsidR="00F4177B">
        <w:rPr>
          <w:rFonts w:ascii="Oswald" w:hAnsi="Oswald"/>
          <w:sz w:val="24"/>
          <w:szCs w:val="24"/>
        </w:rPr>
        <w:t>y</w:t>
      </w:r>
    </w:p>
    <w:p w14:paraId="2FE89B7E" w14:textId="79EF9648" w:rsidR="00387049" w:rsidRPr="000C7529" w:rsidRDefault="00387049" w:rsidP="00387049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0C7529">
        <w:rPr>
          <w:rFonts w:ascii="Calibri" w:hAnsi="Calibri" w:cs="Calibri"/>
          <w:color w:val="auto"/>
          <w:sz w:val="24"/>
          <w:szCs w:val="24"/>
        </w:rPr>
        <w:t xml:space="preserve">(DP: </w:t>
      </w:r>
      <w:r w:rsidR="00D92311" w:rsidRPr="000C7529">
        <w:rPr>
          <w:rFonts w:ascii="Calibri" w:hAnsi="Calibri" w:cs="Calibri"/>
          <w:color w:val="auto"/>
          <w:sz w:val="24"/>
          <w:szCs w:val="24"/>
        </w:rPr>
        <w:t xml:space="preserve">Význam vyšetření protilátek a krevní skupiny v těhotenství, </w:t>
      </w:r>
      <w:r w:rsidR="00EA18CD" w:rsidRPr="000C7529">
        <w:rPr>
          <w:rFonts w:ascii="Calibri" w:hAnsi="Calibri" w:cs="Calibri"/>
          <w:color w:val="auto"/>
          <w:sz w:val="24"/>
          <w:szCs w:val="24"/>
        </w:rPr>
        <w:t>Doporučení k</w:t>
      </w:r>
      <w:r w:rsidR="00F4177B">
        <w:rPr>
          <w:rFonts w:ascii="Calibri" w:hAnsi="Calibri" w:cs="Calibri"/>
          <w:color w:val="auto"/>
          <w:sz w:val="24"/>
          <w:szCs w:val="24"/>
        </w:rPr>
        <w:t> </w:t>
      </w:r>
      <w:r w:rsidR="00EA18CD" w:rsidRPr="000C7529">
        <w:rPr>
          <w:rFonts w:ascii="Calibri" w:hAnsi="Calibri" w:cs="Calibri"/>
          <w:color w:val="auto"/>
          <w:sz w:val="24"/>
          <w:szCs w:val="24"/>
        </w:rPr>
        <w:t>provádění</w:t>
      </w:r>
      <w:r w:rsidR="00F4177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EA18CD" w:rsidRPr="000C7529">
        <w:rPr>
          <w:rFonts w:ascii="Calibri" w:hAnsi="Calibri" w:cs="Calibri"/>
          <w:color w:val="auto"/>
          <w:sz w:val="24"/>
          <w:szCs w:val="24"/>
        </w:rPr>
        <w:t xml:space="preserve">prevence </w:t>
      </w:r>
      <w:proofErr w:type="spellStart"/>
      <w:r w:rsidR="00EA18CD" w:rsidRPr="000C7529">
        <w:rPr>
          <w:rFonts w:ascii="Calibri" w:hAnsi="Calibri" w:cs="Calibri"/>
          <w:color w:val="auto"/>
          <w:sz w:val="24"/>
          <w:szCs w:val="24"/>
        </w:rPr>
        <w:t>RhD</w:t>
      </w:r>
      <w:proofErr w:type="spellEnd"/>
      <w:r w:rsidR="00EA18CD" w:rsidRPr="000C7529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EA18CD" w:rsidRPr="000C7529">
        <w:rPr>
          <w:rFonts w:ascii="Calibri" w:hAnsi="Calibri" w:cs="Calibri"/>
          <w:color w:val="auto"/>
          <w:sz w:val="24"/>
          <w:szCs w:val="24"/>
        </w:rPr>
        <w:t>aloimunizace</w:t>
      </w:r>
      <w:proofErr w:type="spellEnd"/>
      <w:r w:rsidR="00EA18CD" w:rsidRPr="000C7529">
        <w:rPr>
          <w:rFonts w:ascii="Calibri" w:hAnsi="Calibri" w:cs="Calibri"/>
          <w:color w:val="auto"/>
          <w:sz w:val="24"/>
          <w:szCs w:val="24"/>
        </w:rPr>
        <w:t xml:space="preserve"> u </w:t>
      </w:r>
      <w:proofErr w:type="spellStart"/>
      <w:r w:rsidR="00EA18CD" w:rsidRPr="000C7529">
        <w:rPr>
          <w:rFonts w:ascii="Calibri" w:hAnsi="Calibri" w:cs="Calibri"/>
          <w:color w:val="auto"/>
          <w:sz w:val="24"/>
          <w:szCs w:val="24"/>
        </w:rPr>
        <w:t>RhD</w:t>
      </w:r>
      <w:proofErr w:type="spellEnd"/>
      <w:r w:rsidR="00EA18CD" w:rsidRPr="000C7529">
        <w:rPr>
          <w:rFonts w:ascii="Calibri" w:hAnsi="Calibri" w:cs="Calibri"/>
          <w:color w:val="auto"/>
          <w:sz w:val="24"/>
          <w:szCs w:val="24"/>
        </w:rPr>
        <w:t xml:space="preserve"> negativních žen</w:t>
      </w:r>
      <w:r w:rsidR="001660DE" w:rsidRPr="000C7529">
        <w:rPr>
          <w:rFonts w:ascii="Calibri" w:hAnsi="Calibri" w:cs="Calibri"/>
          <w:color w:val="auto"/>
          <w:sz w:val="24"/>
          <w:szCs w:val="24"/>
        </w:rPr>
        <w:t>,</w:t>
      </w:r>
      <w:r w:rsidR="00D92311" w:rsidRPr="000C752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0C7529">
        <w:rPr>
          <w:rFonts w:ascii="Calibri" w:hAnsi="Calibri" w:cs="Calibri"/>
          <w:color w:val="auto"/>
          <w:sz w:val="24"/>
          <w:szCs w:val="24"/>
        </w:rPr>
        <w:t>Management těhotenství s rizikem rozvoje hemolytické nemoci plodu a novorozence)</w:t>
      </w:r>
    </w:p>
    <w:p w14:paraId="7FCD849F" w14:textId="77777777" w:rsidR="00387049" w:rsidRPr="000C7529" w:rsidRDefault="00387049" w:rsidP="00387049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  <w:highlight w:val="cyan"/>
        </w:rPr>
      </w:pPr>
    </w:p>
    <w:p w14:paraId="4C8D457A" w14:textId="1D7A42A7" w:rsidR="00B44D1A" w:rsidRPr="000C7529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 w:rsidRPr="000C7529">
        <w:rPr>
          <w:rFonts w:ascii="Oswald" w:hAnsi="Oswald"/>
          <w:sz w:val="24"/>
          <w:szCs w:val="24"/>
        </w:rPr>
        <w:t xml:space="preserve">Ošetřovatelská péče o těhotnou ženu a rodičku s diagnózou diabetes </w:t>
      </w:r>
      <w:proofErr w:type="spellStart"/>
      <w:proofErr w:type="gramStart"/>
      <w:r w:rsidRPr="000C7529">
        <w:rPr>
          <w:rFonts w:ascii="Oswald" w:hAnsi="Oswald"/>
          <w:sz w:val="24"/>
          <w:szCs w:val="24"/>
        </w:rPr>
        <w:t>mellitus</w:t>
      </w:r>
      <w:proofErr w:type="spellEnd"/>
      <w:r w:rsidR="000C356A" w:rsidRPr="000C7529">
        <w:rPr>
          <w:rFonts w:ascii="Oswald" w:hAnsi="Oswald"/>
          <w:sz w:val="24"/>
          <w:szCs w:val="24"/>
        </w:rPr>
        <w:t xml:space="preserve"> - doporučen</w:t>
      </w:r>
      <w:r w:rsidR="00F4177B">
        <w:rPr>
          <w:rFonts w:ascii="Oswald" w:hAnsi="Oswald"/>
          <w:sz w:val="24"/>
          <w:szCs w:val="24"/>
        </w:rPr>
        <w:t>é</w:t>
      </w:r>
      <w:proofErr w:type="gramEnd"/>
      <w:r w:rsidR="000C356A" w:rsidRPr="000C7529">
        <w:rPr>
          <w:rFonts w:ascii="Oswald" w:hAnsi="Oswald"/>
          <w:sz w:val="24"/>
          <w:szCs w:val="24"/>
        </w:rPr>
        <w:t xml:space="preserve"> postup</w:t>
      </w:r>
      <w:r w:rsidR="00F4177B">
        <w:rPr>
          <w:rFonts w:ascii="Oswald" w:hAnsi="Oswald"/>
          <w:sz w:val="24"/>
          <w:szCs w:val="24"/>
        </w:rPr>
        <w:t>y</w:t>
      </w:r>
    </w:p>
    <w:p w14:paraId="1FDC1EC9" w14:textId="25FF9772" w:rsidR="00791DD9" w:rsidRPr="000C7529" w:rsidRDefault="00791DD9" w:rsidP="00791DD9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0C7529">
        <w:rPr>
          <w:rFonts w:ascii="Calibri" w:hAnsi="Calibri" w:cs="Calibri"/>
          <w:color w:val="auto"/>
          <w:sz w:val="24"/>
          <w:szCs w:val="24"/>
        </w:rPr>
        <w:t xml:space="preserve">(DP: Gestační diabetes </w:t>
      </w:r>
      <w:proofErr w:type="spellStart"/>
      <w:r w:rsidRPr="000C7529">
        <w:rPr>
          <w:rFonts w:ascii="Calibri" w:hAnsi="Calibri" w:cs="Calibri"/>
          <w:color w:val="auto"/>
          <w:sz w:val="24"/>
          <w:szCs w:val="24"/>
        </w:rPr>
        <w:t>mellitus</w:t>
      </w:r>
      <w:proofErr w:type="spellEnd"/>
      <w:r w:rsidR="00C97668" w:rsidRPr="000C7529">
        <w:rPr>
          <w:rFonts w:ascii="Calibri" w:hAnsi="Calibri" w:cs="Calibri"/>
          <w:color w:val="auto"/>
          <w:sz w:val="24"/>
          <w:szCs w:val="24"/>
        </w:rPr>
        <w:t>, Porod velkého plodu</w:t>
      </w:r>
      <w:r w:rsidR="00080A2E" w:rsidRPr="000C7529">
        <w:rPr>
          <w:rFonts w:ascii="Calibri" w:hAnsi="Calibri" w:cs="Calibri"/>
          <w:color w:val="auto"/>
          <w:sz w:val="24"/>
          <w:szCs w:val="24"/>
        </w:rPr>
        <w:t>, Dystokie ramének</w:t>
      </w:r>
      <w:r w:rsidRPr="000C7529">
        <w:rPr>
          <w:rFonts w:ascii="Calibri" w:hAnsi="Calibri" w:cs="Calibri"/>
          <w:color w:val="auto"/>
          <w:sz w:val="24"/>
          <w:szCs w:val="24"/>
        </w:rPr>
        <w:t>)</w:t>
      </w:r>
    </w:p>
    <w:p w14:paraId="7C616805" w14:textId="77777777" w:rsidR="00791DD9" w:rsidRPr="000C7529" w:rsidRDefault="00791DD9" w:rsidP="00791DD9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  <w:highlight w:val="cyan"/>
        </w:rPr>
      </w:pPr>
    </w:p>
    <w:p w14:paraId="62AF33AF" w14:textId="77777777" w:rsidR="00B44D1A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lastRenderedPageBreak/>
        <w:t>Ošetřovatelská péče o těhotnou ženu s chorobami ledvin a močových cest</w:t>
      </w:r>
    </w:p>
    <w:p w14:paraId="765E9CA8" w14:textId="77777777" w:rsidR="00B44D1A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Ošetřovatelská péče o těhotnou ženu s kardiopatiemi</w:t>
      </w:r>
    </w:p>
    <w:p w14:paraId="26ACE24D" w14:textId="709DEF34" w:rsidR="00B44D1A" w:rsidRPr="000C7529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 w:rsidRPr="000C7529">
        <w:rPr>
          <w:rFonts w:ascii="Oswald" w:hAnsi="Oswald"/>
          <w:sz w:val="24"/>
          <w:szCs w:val="24"/>
        </w:rPr>
        <w:t>Ošetřovatelská péče o těhotnou ženu s tromboembolickými komplikacemi v</w:t>
      </w:r>
      <w:r w:rsidR="001B05A9" w:rsidRPr="000C7529">
        <w:rPr>
          <w:rFonts w:ascii="Oswald" w:hAnsi="Oswald"/>
          <w:sz w:val="24"/>
          <w:szCs w:val="24"/>
        </w:rPr>
        <w:t> </w:t>
      </w:r>
      <w:r w:rsidRPr="000C7529">
        <w:rPr>
          <w:rFonts w:ascii="Oswald" w:hAnsi="Oswald"/>
          <w:sz w:val="24"/>
          <w:szCs w:val="24"/>
        </w:rPr>
        <w:t>těhotenství</w:t>
      </w:r>
      <w:r w:rsidR="001B05A9" w:rsidRPr="000C7529">
        <w:rPr>
          <w:rFonts w:ascii="Oswald" w:hAnsi="Oswald"/>
          <w:sz w:val="24"/>
          <w:szCs w:val="24"/>
        </w:rPr>
        <w:t xml:space="preserve"> – doporučený postup</w:t>
      </w:r>
      <w:r w:rsidR="00EC29A7" w:rsidRPr="000C7529">
        <w:rPr>
          <w:rFonts w:ascii="Oswald" w:hAnsi="Oswald"/>
          <w:sz w:val="24"/>
          <w:szCs w:val="24"/>
        </w:rPr>
        <w:t>, embolie plodovou vodou</w:t>
      </w:r>
    </w:p>
    <w:p w14:paraId="4D3495C7" w14:textId="1AA07073" w:rsidR="00F02A22" w:rsidRPr="000C7529" w:rsidRDefault="00F02A22" w:rsidP="00F02A22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0C7529">
        <w:rPr>
          <w:rFonts w:ascii="Calibri" w:hAnsi="Calibri" w:cs="Calibri"/>
          <w:color w:val="auto"/>
          <w:sz w:val="24"/>
          <w:szCs w:val="24"/>
        </w:rPr>
        <w:t xml:space="preserve">(DP: Antitrombotické zajištění žen v průběhu těhotenství, za porodu a v šestinedělí: </w:t>
      </w:r>
      <w:r w:rsidRPr="005B0EA0">
        <w:rPr>
          <w:rFonts w:ascii="Calibri" w:hAnsi="Calibri" w:cs="Calibri"/>
          <w:color w:val="auto"/>
          <w:sz w:val="24"/>
          <w:szCs w:val="24"/>
        </w:rPr>
        <w:t>část B –</w:t>
      </w:r>
      <w:r w:rsidRPr="000C7529">
        <w:rPr>
          <w:rFonts w:ascii="Calibri" w:hAnsi="Calibri" w:cs="Calibri"/>
          <w:color w:val="auto"/>
          <w:sz w:val="24"/>
          <w:szCs w:val="24"/>
        </w:rPr>
        <w:t xml:space="preserve"> lůžková péče</w:t>
      </w:r>
      <w:r w:rsidR="000B4F7B" w:rsidRPr="000C7529">
        <w:rPr>
          <w:rFonts w:ascii="Calibri" w:hAnsi="Calibri" w:cs="Calibri"/>
          <w:color w:val="auto"/>
          <w:sz w:val="24"/>
          <w:szCs w:val="24"/>
        </w:rPr>
        <w:t>)</w:t>
      </w:r>
    </w:p>
    <w:p w14:paraId="6ACF34DB" w14:textId="7562CBEE" w:rsidR="002E6B60" w:rsidRPr="00394DA3" w:rsidRDefault="002E6B60" w:rsidP="002E6B60">
      <w:pPr>
        <w:pStyle w:val="Odstavecseseznamem"/>
        <w:spacing w:line="360" w:lineRule="auto"/>
        <w:ind w:left="360"/>
        <w:jc w:val="both"/>
        <w:rPr>
          <w:rFonts w:ascii="Oswald Medium" w:hAnsi="Oswald Medium"/>
          <w:sz w:val="24"/>
          <w:szCs w:val="24"/>
          <w:highlight w:val="cyan"/>
        </w:rPr>
      </w:pPr>
    </w:p>
    <w:p w14:paraId="517274D2" w14:textId="36B5CE09" w:rsidR="00B44D1A" w:rsidRPr="004B0818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Ošetřovatelská péče o těhotnou ženu s chorobami GIT</w:t>
      </w:r>
      <w:r w:rsidRPr="004B0818">
        <w:rPr>
          <w:rFonts w:ascii="Oswald" w:hAnsi="Oswald"/>
          <w:sz w:val="24"/>
          <w:szCs w:val="24"/>
        </w:rPr>
        <w:t xml:space="preserve">, </w:t>
      </w:r>
      <w:proofErr w:type="spellStart"/>
      <w:r w:rsidRPr="004B0818">
        <w:rPr>
          <w:rFonts w:ascii="Oswald" w:hAnsi="Oswald"/>
          <w:sz w:val="24"/>
          <w:szCs w:val="24"/>
        </w:rPr>
        <w:t>hepatopatií</w:t>
      </w:r>
      <w:proofErr w:type="spellEnd"/>
      <w:r w:rsidR="00265D53" w:rsidRPr="004B0818">
        <w:rPr>
          <w:rFonts w:ascii="Oswald" w:hAnsi="Oswald"/>
          <w:sz w:val="24"/>
          <w:szCs w:val="24"/>
        </w:rPr>
        <w:t xml:space="preserve"> </w:t>
      </w:r>
      <w:r w:rsidR="00013025" w:rsidRPr="004B0818">
        <w:rPr>
          <w:rFonts w:ascii="Oswald" w:hAnsi="Oswald"/>
          <w:sz w:val="24"/>
          <w:szCs w:val="24"/>
        </w:rPr>
        <w:t xml:space="preserve">– doporučený postup </w:t>
      </w:r>
    </w:p>
    <w:p w14:paraId="7031CFE1" w14:textId="07D7A547" w:rsidR="007C4A66" w:rsidRPr="004B0818" w:rsidRDefault="007C4A66" w:rsidP="007C4A66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4B0818">
        <w:rPr>
          <w:rFonts w:ascii="Calibri" w:hAnsi="Calibri" w:cs="Calibri"/>
          <w:color w:val="auto"/>
          <w:sz w:val="24"/>
          <w:szCs w:val="24"/>
        </w:rPr>
        <w:t xml:space="preserve">(DP: </w:t>
      </w:r>
      <w:proofErr w:type="spellStart"/>
      <w:r w:rsidRPr="004B0818">
        <w:rPr>
          <w:rFonts w:ascii="Calibri" w:hAnsi="Calibri" w:cs="Calibri"/>
          <w:color w:val="auto"/>
          <w:sz w:val="24"/>
          <w:szCs w:val="24"/>
        </w:rPr>
        <w:t>Intrahepatální</w:t>
      </w:r>
      <w:proofErr w:type="spellEnd"/>
      <w:r w:rsidRPr="004B0818">
        <w:rPr>
          <w:rFonts w:ascii="Calibri" w:hAnsi="Calibri" w:cs="Calibri"/>
          <w:color w:val="auto"/>
          <w:sz w:val="24"/>
          <w:szCs w:val="24"/>
        </w:rPr>
        <w:t xml:space="preserve"> cholestáza v těhotenství)</w:t>
      </w:r>
    </w:p>
    <w:p w14:paraId="6C2A1720" w14:textId="4200EF23" w:rsidR="007C4A66" w:rsidRPr="004B0818" w:rsidRDefault="007C4A66" w:rsidP="007C4A66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  <w:highlight w:val="cyan"/>
        </w:rPr>
      </w:pPr>
    </w:p>
    <w:p w14:paraId="2EF875C1" w14:textId="111DB700" w:rsidR="00B44D1A" w:rsidRPr="000E1746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 xml:space="preserve">Ošetřovatelská péče o rodičku při </w:t>
      </w:r>
      <w:proofErr w:type="spellStart"/>
      <w:r>
        <w:rPr>
          <w:rFonts w:ascii="Oswald" w:hAnsi="Oswald"/>
          <w:sz w:val="24"/>
          <w:szCs w:val="24"/>
        </w:rPr>
        <w:t>intrapartální</w:t>
      </w:r>
      <w:proofErr w:type="spellEnd"/>
      <w:r>
        <w:rPr>
          <w:rFonts w:ascii="Oswald" w:hAnsi="Oswald"/>
          <w:sz w:val="24"/>
          <w:szCs w:val="24"/>
        </w:rPr>
        <w:t xml:space="preserve"> hypoxii plodu</w:t>
      </w:r>
      <w:r w:rsidR="001B05A9">
        <w:rPr>
          <w:rFonts w:ascii="Oswald" w:hAnsi="Oswald"/>
          <w:sz w:val="24"/>
          <w:szCs w:val="24"/>
        </w:rPr>
        <w:t xml:space="preserve">, </w:t>
      </w:r>
      <w:proofErr w:type="spellStart"/>
      <w:r w:rsidR="001B05A9" w:rsidRPr="000E1746">
        <w:rPr>
          <w:rFonts w:ascii="Oswald" w:hAnsi="Oswald"/>
          <w:sz w:val="24"/>
          <w:szCs w:val="24"/>
        </w:rPr>
        <w:t>kardiotokografie</w:t>
      </w:r>
      <w:proofErr w:type="spellEnd"/>
      <w:r w:rsidR="001B05A9" w:rsidRPr="000E1746">
        <w:rPr>
          <w:rFonts w:ascii="Oswald" w:hAnsi="Oswald"/>
          <w:sz w:val="24"/>
          <w:szCs w:val="24"/>
        </w:rPr>
        <w:t xml:space="preserve"> – doporučený postup</w:t>
      </w:r>
    </w:p>
    <w:p w14:paraId="7B3FFA9E" w14:textId="5BA503EA" w:rsidR="00047CCC" w:rsidRPr="004B0818" w:rsidRDefault="00047CCC" w:rsidP="00047CCC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4B0818">
        <w:rPr>
          <w:rFonts w:ascii="Calibri" w:hAnsi="Calibri" w:cs="Calibri"/>
          <w:color w:val="auto"/>
          <w:sz w:val="24"/>
          <w:szCs w:val="24"/>
        </w:rPr>
        <w:t xml:space="preserve">(DP: Interpretace </w:t>
      </w:r>
      <w:proofErr w:type="spellStart"/>
      <w:r w:rsidRPr="004B0818">
        <w:rPr>
          <w:rFonts w:ascii="Calibri" w:hAnsi="Calibri" w:cs="Calibri"/>
          <w:color w:val="auto"/>
          <w:sz w:val="24"/>
          <w:szCs w:val="24"/>
        </w:rPr>
        <w:t>intrapartálního</w:t>
      </w:r>
      <w:proofErr w:type="spellEnd"/>
      <w:r w:rsidRPr="004B0818">
        <w:rPr>
          <w:rFonts w:ascii="Calibri" w:hAnsi="Calibri" w:cs="Calibri"/>
          <w:color w:val="auto"/>
          <w:sz w:val="24"/>
          <w:szCs w:val="24"/>
        </w:rPr>
        <w:t xml:space="preserve"> fetálního </w:t>
      </w:r>
      <w:proofErr w:type="spellStart"/>
      <w:proofErr w:type="gramStart"/>
      <w:r w:rsidRPr="004B0818">
        <w:rPr>
          <w:rFonts w:ascii="Calibri" w:hAnsi="Calibri" w:cs="Calibri"/>
          <w:color w:val="auto"/>
          <w:sz w:val="24"/>
          <w:szCs w:val="24"/>
        </w:rPr>
        <w:t>kardiotokogramu</w:t>
      </w:r>
      <w:proofErr w:type="spellEnd"/>
      <w:r w:rsidRPr="004B0818">
        <w:rPr>
          <w:rFonts w:ascii="Calibri" w:hAnsi="Calibri" w:cs="Calibri"/>
          <w:color w:val="auto"/>
          <w:sz w:val="24"/>
          <w:szCs w:val="24"/>
        </w:rPr>
        <w:t xml:space="preserve"> - FIGO</w:t>
      </w:r>
      <w:proofErr w:type="gramEnd"/>
      <w:r w:rsidRPr="004B0818">
        <w:rPr>
          <w:rFonts w:ascii="Calibri" w:hAnsi="Calibri" w:cs="Calibri"/>
          <w:color w:val="auto"/>
          <w:sz w:val="24"/>
          <w:szCs w:val="24"/>
        </w:rPr>
        <w:t xml:space="preserve"> 2015)</w:t>
      </w:r>
    </w:p>
    <w:p w14:paraId="630E972D" w14:textId="77777777" w:rsidR="00047CCC" w:rsidRPr="004B0818" w:rsidRDefault="00047CCC" w:rsidP="00047CCC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  <w:highlight w:val="cyan"/>
        </w:rPr>
      </w:pPr>
    </w:p>
    <w:p w14:paraId="0CCA424F" w14:textId="4910116A" w:rsidR="00B44D1A" w:rsidRPr="004B0818" w:rsidRDefault="00B44D1A" w:rsidP="00B547B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 w:rsidRPr="004B0818">
        <w:rPr>
          <w:rFonts w:ascii="Oswald" w:hAnsi="Oswald"/>
          <w:sz w:val="24"/>
          <w:szCs w:val="24"/>
        </w:rPr>
        <w:t xml:space="preserve">Ošetřovatelská péče o rodičku před a po vykonání </w:t>
      </w:r>
      <w:r w:rsidR="00236F26" w:rsidRPr="004B0818">
        <w:rPr>
          <w:rFonts w:ascii="Oswald" w:hAnsi="Oswald"/>
          <w:sz w:val="24"/>
          <w:szCs w:val="24"/>
        </w:rPr>
        <w:t>operací ve III. době porodní</w:t>
      </w:r>
      <w:r w:rsidR="00F72526" w:rsidRPr="004B0818">
        <w:rPr>
          <w:rFonts w:ascii="Oswald" w:hAnsi="Oswald"/>
          <w:sz w:val="24"/>
          <w:szCs w:val="24"/>
        </w:rPr>
        <w:t xml:space="preserve"> (</w:t>
      </w:r>
      <w:r w:rsidRPr="004B0818">
        <w:rPr>
          <w:rFonts w:ascii="Oswald" w:hAnsi="Oswald"/>
          <w:sz w:val="24"/>
          <w:szCs w:val="24"/>
        </w:rPr>
        <w:t xml:space="preserve">manuální </w:t>
      </w:r>
      <w:proofErr w:type="spellStart"/>
      <w:r w:rsidRPr="004B0818">
        <w:rPr>
          <w:rFonts w:ascii="Oswald" w:hAnsi="Oswald"/>
          <w:sz w:val="24"/>
          <w:szCs w:val="24"/>
        </w:rPr>
        <w:t>lýz</w:t>
      </w:r>
      <w:r w:rsidR="00F72526" w:rsidRPr="004B0818">
        <w:rPr>
          <w:rFonts w:ascii="Oswald" w:hAnsi="Oswald"/>
          <w:sz w:val="24"/>
          <w:szCs w:val="24"/>
        </w:rPr>
        <w:t>a</w:t>
      </w:r>
      <w:proofErr w:type="spellEnd"/>
      <w:r w:rsidR="00F72526" w:rsidRPr="004B0818">
        <w:rPr>
          <w:rFonts w:ascii="Oswald" w:hAnsi="Oswald"/>
          <w:sz w:val="24"/>
          <w:szCs w:val="24"/>
        </w:rPr>
        <w:t xml:space="preserve"> placenty</w:t>
      </w:r>
      <w:r w:rsidR="005B1F45" w:rsidRPr="004B0818">
        <w:rPr>
          <w:rFonts w:ascii="Oswald" w:hAnsi="Oswald"/>
          <w:sz w:val="24"/>
          <w:szCs w:val="24"/>
        </w:rPr>
        <w:t xml:space="preserve">, </w:t>
      </w:r>
      <w:r w:rsidR="00774672" w:rsidRPr="004B0818">
        <w:rPr>
          <w:rFonts w:ascii="Oswald" w:hAnsi="Oswald"/>
          <w:sz w:val="24"/>
          <w:szCs w:val="24"/>
        </w:rPr>
        <w:t xml:space="preserve">revize dutiny děložní, </w:t>
      </w:r>
      <w:r w:rsidR="00ED0F1F" w:rsidRPr="004B0818">
        <w:rPr>
          <w:rFonts w:ascii="Oswald" w:hAnsi="Oswald"/>
          <w:sz w:val="24"/>
          <w:szCs w:val="24"/>
        </w:rPr>
        <w:t>porodní poranění</w:t>
      </w:r>
      <w:r w:rsidR="00A430F6" w:rsidRPr="004B0818">
        <w:rPr>
          <w:rFonts w:ascii="Oswald" w:hAnsi="Oswald"/>
          <w:sz w:val="24"/>
          <w:szCs w:val="24"/>
        </w:rPr>
        <w:t xml:space="preserve"> rozdělení</w:t>
      </w:r>
      <w:r w:rsidR="00FE3C93" w:rsidRPr="004B0818">
        <w:rPr>
          <w:rFonts w:ascii="Oswald" w:hAnsi="Oswald"/>
          <w:sz w:val="24"/>
          <w:szCs w:val="24"/>
        </w:rPr>
        <w:t>, oš</w:t>
      </w:r>
      <w:r w:rsidR="006E7B31" w:rsidRPr="004B0818">
        <w:rPr>
          <w:rFonts w:ascii="Oswald" w:hAnsi="Oswald"/>
          <w:sz w:val="24"/>
          <w:szCs w:val="24"/>
        </w:rPr>
        <w:t>etření</w:t>
      </w:r>
      <w:r w:rsidR="00F32C2B" w:rsidRPr="004B0818">
        <w:rPr>
          <w:rFonts w:ascii="Oswald" w:hAnsi="Oswald"/>
          <w:sz w:val="24"/>
          <w:szCs w:val="24"/>
        </w:rPr>
        <w:t>)</w:t>
      </w:r>
      <w:r w:rsidR="000E1746" w:rsidRPr="004B0818">
        <w:rPr>
          <w:rFonts w:ascii="Oswald" w:hAnsi="Oswald"/>
          <w:sz w:val="24"/>
          <w:szCs w:val="24"/>
        </w:rPr>
        <w:t xml:space="preserve"> - doporučený postup </w:t>
      </w:r>
    </w:p>
    <w:p w14:paraId="6EA0B5E1" w14:textId="7C51C06D" w:rsidR="00FA0A83" w:rsidRPr="004B0818" w:rsidRDefault="00FA0A83" w:rsidP="00FA0A83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4B0818">
        <w:rPr>
          <w:rFonts w:ascii="Calibri" w:hAnsi="Calibri" w:cs="Calibri"/>
          <w:color w:val="auto"/>
          <w:sz w:val="24"/>
          <w:szCs w:val="24"/>
        </w:rPr>
        <w:t>(DP: Péče o ženy se závažným porodním poraněním hráze)</w:t>
      </w:r>
    </w:p>
    <w:p w14:paraId="12C906FE" w14:textId="77777777" w:rsidR="00FA0A83" w:rsidRPr="004B0818" w:rsidRDefault="00FA0A83" w:rsidP="00FA0A83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</w:rPr>
      </w:pPr>
    </w:p>
    <w:p w14:paraId="465E9855" w14:textId="77777777" w:rsidR="00B44D1A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Ošetřovatelská péče o rodičku před SC a příprava pomůcek</w:t>
      </w:r>
    </w:p>
    <w:p w14:paraId="0CE809F2" w14:textId="77777777" w:rsidR="004B0818" w:rsidRDefault="004B0818" w:rsidP="004B0818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</w:rPr>
      </w:pPr>
    </w:p>
    <w:p w14:paraId="3606C13B" w14:textId="1121A115" w:rsidR="00B44D1A" w:rsidRPr="004B0818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 w:rsidRPr="004B0818">
        <w:rPr>
          <w:rFonts w:ascii="Oswald" w:hAnsi="Oswald"/>
          <w:sz w:val="24"/>
          <w:szCs w:val="24"/>
        </w:rPr>
        <w:t>Ošetřovatelská péče o rodičku při porodu plodu v poloze KP</w:t>
      </w:r>
      <w:r w:rsidR="00056EB9" w:rsidRPr="004B0818">
        <w:rPr>
          <w:rFonts w:ascii="Oswald" w:hAnsi="Oswald"/>
          <w:sz w:val="24"/>
          <w:szCs w:val="24"/>
        </w:rPr>
        <w:t xml:space="preserve"> – doporučený postup</w:t>
      </w:r>
    </w:p>
    <w:p w14:paraId="1D12B999" w14:textId="7C5DB984" w:rsidR="004C63BE" w:rsidRPr="004B0818" w:rsidRDefault="004C63BE" w:rsidP="004C63BE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4B0818">
        <w:rPr>
          <w:rFonts w:ascii="Calibri" w:hAnsi="Calibri" w:cs="Calibri"/>
          <w:color w:val="auto"/>
          <w:sz w:val="24"/>
          <w:szCs w:val="24"/>
        </w:rPr>
        <w:t>(DP: Vedení prenatální péče a porodu donošeného plodu v poloze koncem pánevním</w:t>
      </w:r>
      <w:r w:rsidR="006C3FC7" w:rsidRPr="004B0818">
        <w:rPr>
          <w:rFonts w:ascii="Calibri" w:hAnsi="Calibri" w:cs="Calibri"/>
          <w:color w:val="auto"/>
          <w:sz w:val="24"/>
          <w:szCs w:val="24"/>
        </w:rPr>
        <w:t>, Provádění extrakce plodu uloženého v poloze podélné koncem pánevním</w:t>
      </w:r>
      <w:r w:rsidRPr="004B0818">
        <w:rPr>
          <w:rFonts w:ascii="Calibri" w:hAnsi="Calibri" w:cs="Calibri"/>
          <w:color w:val="auto"/>
          <w:sz w:val="24"/>
          <w:szCs w:val="24"/>
        </w:rPr>
        <w:t>)</w:t>
      </w:r>
    </w:p>
    <w:p w14:paraId="289A9240" w14:textId="77777777" w:rsidR="004C63BE" w:rsidRPr="004B0818" w:rsidRDefault="004C63BE" w:rsidP="004C63BE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  <w:highlight w:val="cyan"/>
        </w:rPr>
      </w:pPr>
    </w:p>
    <w:p w14:paraId="44E40F46" w14:textId="07A6315B" w:rsidR="00CF78EF" w:rsidRPr="0033796D" w:rsidRDefault="00B44D1A" w:rsidP="0033796D">
      <w:pPr>
        <w:pStyle w:val="Odstavecseseznamem"/>
        <w:numPr>
          <w:ilvl w:val="0"/>
          <w:numId w:val="1"/>
        </w:numPr>
        <w:spacing w:line="360" w:lineRule="auto"/>
        <w:rPr>
          <w:rFonts w:ascii="Oswald" w:hAnsi="Oswald"/>
          <w:sz w:val="24"/>
          <w:szCs w:val="24"/>
        </w:rPr>
      </w:pPr>
      <w:r w:rsidRPr="0033796D">
        <w:rPr>
          <w:rFonts w:ascii="Oswald Medium" w:hAnsi="Oswald Medium" w:cs="Calibri"/>
          <w:sz w:val="24"/>
          <w:szCs w:val="24"/>
        </w:rPr>
        <w:t>Ošetřovatelská péče o rodičku při fyziologickém porodu</w:t>
      </w:r>
      <w:r w:rsidR="005C03B9" w:rsidRPr="0033796D">
        <w:rPr>
          <w:rFonts w:ascii="Oswald Medium" w:hAnsi="Oswald Medium" w:cs="Calibri"/>
          <w:sz w:val="24"/>
          <w:szCs w:val="24"/>
        </w:rPr>
        <w:t xml:space="preserve">, </w:t>
      </w:r>
      <w:r w:rsidR="00DE4B89" w:rsidRPr="0033796D">
        <w:rPr>
          <w:rFonts w:ascii="Oswald Medium" w:hAnsi="Oswald Medium" w:cs="Calibri"/>
          <w:sz w:val="24"/>
          <w:szCs w:val="24"/>
        </w:rPr>
        <w:t>porodnická</w:t>
      </w:r>
      <w:r w:rsidR="005C03B9" w:rsidRPr="0033796D">
        <w:rPr>
          <w:rFonts w:ascii="Oswald Medium" w:hAnsi="Oswald Medium" w:cs="Calibri"/>
          <w:sz w:val="24"/>
          <w:szCs w:val="24"/>
        </w:rPr>
        <w:t xml:space="preserve"> analgezie</w:t>
      </w:r>
      <w:r w:rsidR="0013690F" w:rsidRPr="0033796D">
        <w:rPr>
          <w:rFonts w:ascii="Oswald Medium" w:hAnsi="Oswald Medium" w:cs="Calibri"/>
          <w:sz w:val="24"/>
          <w:szCs w:val="24"/>
        </w:rPr>
        <w:t>, porodní přání</w:t>
      </w:r>
      <w:r w:rsidR="00602800" w:rsidRPr="0033796D">
        <w:rPr>
          <w:rFonts w:ascii="Oswald Medium" w:hAnsi="Oswald Medium" w:cs="Calibri"/>
          <w:sz w:val="24"/>
          <w:szCs w:val="24"/>
        </w:rPr>
        <w:t>/plán</w:t>
      </w:r>
      <w:r w:rsidR="00E87BD7" w:rsidRPr="0033796D">
        <w:rPr>
          <w:rFonts w:ascii="Oswald Medium" w:hAnsi="Oswald Medium" w:cs="Calibri"/>
          <w:sz w:val="24"/>
          <w:szCs w:val="24"/>
        </w:rPr>
        <w:t>, episiotomi</w:t>
      </w:r>
      <w:r w:rsidR="00AA150A" w:rsidRPr="0033796D">
        <w:rPr>
          <w:rFonts w:ascii="Oswald Medium" w:hAnsi="Oswald Medium" w:cs="Calibri"/>
          <w:sz w:val="24"/>
          <w:szCs w:val="24"/>
        </w:rPr>
        <w:t xml:space="preserve">e </w:t>
      </w:r>
      <w:r w:rsidR="000802BF" w:rsidRPr="0033796D">
        <w:rPr>
          <w:rFonts w:ascii="Oswald Medium" w:hAnsi="Oswald Medium" w:cs="Calibri"/>
          <w:sz w:val="24"/>
          <w:szCs w:val="24"/>
        </w:rPr>
        <w:t>– doporučen</w:t>
      </w:r>
      <w:r w:rsidR="00D409F3" w:rsidRPr="0033796D">
        <w:rPr>
          <w:rFonts w:ascii="Oswald Medium" w:hAnsi="Oswald Medium" w:cs="Calibri"/>
          <w:sz w:val="24"/>
          <w:szCs w:val="24"/>
        </w:rPr>
        <w:t>é</w:t>
      </w:r>
      <w:r w:rsidR="000802BF" w:rsidRPr="0033796D">
        <w:rPr>
          <w:rFonts w:ascii="Oswald Medium" w:hAnsi="Oswald Medium" w:cs="Calibri"/>
          <w:sz w:val="24"/>
          <w:szCs w:val="24"/>
        </w:rPr>
        <w:t xml:space="preserve"> postup</w:t>
      </w:r>
      <w:r w:rsidR="000B7598" w:rsidRPr="0033796D">
        <w:rPr>
          <w:rFonts w:ascii="Oswald Medium" w:hAnsi="Oswald Medium" w:cs="Calibri"/>
          <w:sz w:val="24"/>
          <w:szCs w:val="24"/>
        </w:rPr>
        <w:t>y</w:t>
      </w:r>
      <w:r w:rsidR="000802BF" w:rsidRPr="0033796D">
        <w:rPr>
          <w:rFonts w:ascii="Oswald Medium" w:hAnsi="Oswald Medium" w:cs="Calibri"/>
          <w:sz w:val="24"/>
          <w:szCs w:val="24"/>
        </w:rPr>
        <w:t xml:space="preserve"> </w:t>
      </w:r>
    </w:p>
    <w:p w14:paraId="17FAB6B5" w14:textId="437570D8" w:rsidR="00AA150A" w:rsidRPr="00310CFD" w:rsidRDefault="00AA150A" w:rsidP="000B7598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310CFD">
        <w:rPr>
          <w:rFonts w:ascii="Calibri" w:hAnsi="Calibri" w:cs="Calibri"/>
          <w:color w:val="auto"/>
          <w:sz w:val="24"/>
          <w:szCs w:val="24"/>
        </w:rPr>
        <w:t xml:space="preserve">(DP: </w:t>
      </w:r>
      <w:r w:rsidR="000B7598" w:rsidRPr="00310CFD">
        <w:rPr>
          <w:rFonts w:ascii="Calibri" w:hAnsi="Calibri" w:cs="Calibri"/>
          <w:color w:val="auto"/>
          <w:sz w:val="24"/>
          <w:szCs w:val="24"/>
        </w:rPr>
        <w:t xml:space="preserve">Analgezie u vaginálního porodu, </w:t>
      </w:r>
      <w:r w:rsidRPr="00310CFD">
        <w:rPr>
          <w:rFonts w:ascii="Calibri" w:hAnsi="Calibri" w:cs="Calibri"/>
          <w:color w:val="auto"/>
          <w:sz w:val="24"/>
          <w:szCs w:val="24"/>
        </w:rPr>
        <w:t>Provádění epiziotomie během porodu</w:t>
      </w:r>
      <w:r w:rsidR="00162ECE" w:rsidRPr="00310CFD">
        <w:rPr>
          <w:rFonts w:ascii="Calibri" w:hAnsi="Calibri" w:cs="Calibri"/>
          <w:color w:val="auto"/>
          <w:sz w:val="24"/>
          <w:szCs w:val="24"/>
        </w:rPr>
        <w:t>, Doporučení k pomoci rodičce při tlačení ve d</w:t>
      </w:r>
      <w:r w:rsidR="008A3B25" w:rsidRPr="00310CFD">
        <w:rPr>
          <w:rFonts w:ascii="Calibri" w:hAnsi="Calibri" w:cs="Calibri"/>
          <w:color w:val="auto"/>
          <w:sz w:val="24"/>
          <w:szCs w:val="24"/>
        </w:rPr>
        <w:t>ru</w:t>
      </w:r>
      <w:r w:rsidR="00162ECE" w:rsidRPr="00310CFD">
        <w:rPr>
          <w:rFonts w:ascii="Calibri" w:hAnsi="Calibri" w:cs="Calibri"/>
          <w:color w:val="auto"/>
          <w:sz w:val="24"/>
          <w:szCs w:val="24"/>
        </w:rPr>
        <w:t>hé době porodní</w:t>
      </w:r>
      <w:r w:rsidRPr="00310CFD">
        <w:rPr>
          <w:rFonts w:ascii="Calibri" w:hAnsi="Calibri" w:cs="Calibri"/>
          <w:color w:val="auto"/>
          <w:sz w:val="24"/>
          <w:szCs w:val="24"/>
        </w:rPr>
        <w:t>)</w:t>
      </w:r>
    </w:p>
    <w:p w14:paraId="3C2FD1CB" w14:textId="08400337" w:rsidR="00B44D1A" w:rsidRPr="001B4952" w:rsidRDefault="00B44D1A" w:rsidP="00AA150A">
      <w:pPr>
        <w:pStyle w:val="Odstavecseseznamem"/>
        <w:spacing w:line="360" w:lineRule="auto"/>
        <w:ind w:left="360"/>
        <w:jc w:val="both"/>
        <w:rPr>
          <w:rFonts w:ascii="Calibri" w:hAnsi="Calibri" w:cs="Calibri"/>
          <w:b/>
          <w:bCs/>
          <w:i/>
          <w:iCs/>
          <w:sz w:val="24"/>
          <w:szCs w:val="24"/>
          <w:highlight w:val="cyan"/>
        </w:rPr>
      </w:pPr>
    </w:p>
    <w:p w14:paraId="11903F07" w14:textId="4F3030B3" w:rsidR="00B44D1A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Ošetřovatelská péče o rodičku při nepravidelnostech v I. a II. době porodní</w:t>
      </w:r>
      <w:r w:rsidR="00CD379A">
        <w:rPr>
          <w:rFonts w:ascii="Oswald" w:hAnsi="Oswald"/>
          <w:sz w:val="24"/>
          <w:szCs w:val="24"/>
        </w:rPr>
        <w:t xml:space="preserve"> – doporučen</w:t>
      </w:r>
      <w:r w:rsidR="00EB4BB1">
        <w:rPr>
          <w:rFonts w:ascii="Oswald" w:hAnsi="Oswald"/>
          <w:sz w:val="24"/>
          <w:szCs w:val="24"/>
        </w:rPr>
        <w:t xml:space="preserve">é </w:t>
      </w:r>
      <w:r w:rsidR="00CD379A">
        <w:rPr>
          <w:rFonts w:ascii="Oswald" w:hAnsi="Oswald"/>
          <w:sz w:val="24"/>
          <w:szCs w:val="24"/>
        </w:rPr>
        <w:t>postup</w:t>
      </w:r>
      <w:r w:rsidR="00EB4BB1">
        <w:rPr>
          <w:rFonts w:ascii="Oswald" w:hAnsi="Oswald"/>
          <w:sz w:val="24"/>
          <w:szCs w:val="24"/>
        </w:rPr>
        <w:t>y</w:t>
      </w:r>
    </w:p>
    <w:p w14:paraId="01DE0D49" w14:textId="2DC72C12" w:rsidR="003B4B72" w:rsidRPr="00C30532" w:rsidRDefault="00FA2493" w:rsidP="00C30532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DA2055">
        <w:rPr>
          <w:rFonts w:ascii="Calibri" w:hAnsi="Calibri" w:cs="Calibri"/>
          <w:color w:val="auto"/>
          <w:sz w:val="24"/>
          <w:szCs w:val="24"/>
        </w:rPr>
        <w:lastRenderedPageBreak/>
        <w:t>(</w:t>
      </w:r>
      <w:r w:rsidR="00EB4BB1" w:rsidRPr="00DA2055">
        <w:rPr>
          <w:rFonts w:ascii="Calibri" w:hAnsi="Calibri" w:cs="Calibri"/>
          <w:color w:val="auto"/>
          <w:sz w:val="24"/>
          <w:szCs w:val="24"/>
        </w:rPr>
        <w:t xml:space="preserve">DP: </w:t>
      </w:r>
      <w:r w:rsidR="008F77B6" w:rsidRPr="00C30532">
        <w:rPr>
          <w:rFonts w:ascii="Calibri" w:hAnsi="Calibri" w:cs="Calibri"/>
          <w:color w:val="auto"/>
          <w:sz w:val="24"/>
          <w:szCs w:val="24"/>
        </w:rPr>
        <w:t xml:space="preserve">Interpretace </w:t>
      </w:r>
      <w:proofErr w:type="spellStart"/>
      <w:r w:rsidR="008F77B6" w:rsidRPr="00C30532">
        <w:rPr>
          <w:rFonts w:ascii="Calibri" w:hAnsi="Calibri" w:cs="Calibri"/>
          <w:color w:val="auto"/>
          <w:sz w:val="24"/>
          <w:szCs w:val="24"/>
        </w:rPr>
        <w:t>intrapartálního</w:t>
      </w:r>
      <w:proofErr w:type="spellEnd"/>
      <w:r w:rsidR="008F77B6" w:rsidRPr="00C30532">
        <w:rPr>
          <w:rFonts w:ascii="Calibri" w:hAnsi="Calibri" w:cs="Calibri"/>
          <w:color w:val="auto"/>
          <w:sz w:val="24"/>
          <w:szCs w:val="24"/>
        </w:rPr>
        <w:t xml:space="preserve"> fetálního </w:t>
      </w:r>
      <w:proofErr w:type="spellStart"/>
      <w:proofErr w:type="gramStart"/>
      <w:r w:rsidR="008F77B6" w:rsidRPr="00C30532">
        <w:rPr>
          <w:rFonts w:ascii="Calibri" w:hAnsi="Calibri" w:cs="Calibri"/>
          <w:color w:val="auto"/>
          <w:sz w:val="24"/>
          <w:szCs w:val="24"/>
        </w:rPr>
        <w:t>kardiotokogramu</w:t>
      </w:r>
      <w:proofErr w:type="spellEnd"/>
      <w:r w:rsidR="008F77B6" w:rsidRPr="00C30532">
        <w:rPr>
          <w:rFonts w:ascii="Calibri" w:hAnsi="Calibri" w:cs="Calibri"/>
          <w:color w:val="auto"/>
          <w:sz w:val="24"/>
          <w:szCs w:val="24"/>
        </w:rPr>
        <w:t xml:space="preserve"> - FIGO</w:t>
      </w:r>
      <w:proofErr w:type="gramEnd"/>
      <w:r w:rsidR="008F77B6" w:rsidRPr="00C30532">
        <w:rPr>
          <w:rFonts w:ascii="Calibri" w:hAnsi="Calibri" w:cs="Calibri"/>
          <w:color w:val="auto"/>
          <w:sz w:val="24"/>
          <w:szCs w:val="24"/>
        </w:rPr>
        <w:t xml:space="preserve"> 2015</w:t>
      </w:r>
      <w:r w:rsidR="008F77B6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EB4BB1" w:rsidRPr="00DA2055">
        <w:rPr>
          <w:rFonts w:ascii="Calibri" w:hAnsi="Calibri" w:cs="Calibri"/>
          <w:color w:val="auto"/>
          <w:sz w:val="24"/>
          <w:szCs w:val="24"/>
        </w:rPr>
        <w:t>Vedení porodu u těhotné s císařským řezem v</w:t>
      </w:r>
      <w:r w:rsidRPr="00DA2055">
        <w:rPr>
          <w:rFonts w:ascii="Calibri" w:hAnsi="Calibri" w:cs="Calibri"/>
          <w:color w:val="auto"/>
          <w:sz w:val="24"/>
          <w:szCs w:val="24"/>
        </w:rPr>
        <w:t> </w:t>
      </w:r>
      <w:r w:rsidR="00EB4BB1" w:rsidRPr="00DA2055">
        <w:rPr>
          <w:rFonts w:ascii="Calibri" w:hAnsi="Calibri" w:cs="Calibri"/>
          <w:color w:val="auto"/>
          <w:sz w:val="24"/>
          <w:szCs w:val="24"/>
        </w:rPr>
        <w:t>anamnéze</w:t>
      </w:r>
      <w:r w:rsidRPr="00DA2055">
        <w:rPr>
          <w:rFonts w:ascii="Calibri" w:hAnsi="Calibri" w:cs="Calibri"/>
          <w:color w:val="auto"/>
          <w:sz w:val="24"/>
          <w:szCs w:val="24"/>
        </w:rPr>
        <w:t>, Vedení porodu u těhotné s císařským řezem v anamnéze, Ultrazvukové vyšetření před stanovením taktiky vedení porodu</w:t>
      </w:r>
      <w:r w:rsidR="003B4B72" w:rsidRPr="00DA2055">
        <w:rPr>
          <w:rFonts w:ascii="Calibri" w:hAnsi="Calibri" w:cs="Calibri"/>
          <w:color w:val="auto"/>
          <w:sz w:val="24"/>
          <w:szCs w:val="24"/>
        </w:rPr>
        <w:t>,</w:t>
      </w:r>
      <w:r w:rsidR="008F77B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30532" w:rsidRPr="00C30532">
        <w:rPr>
          <w:rFonts w:ascii="Calibri" w:hAnsi="Calibri" w:cs="Calibri"/>
          <w:color w:val="auto"/>
          <w:sz w:val="24"/>
          <w:szCs w:val="24"/>
        </w:rPr>
        <w:t>Doporučení k pomoci rodičce při tlačení ve dr</w:t>
      </w:r>
      <w:r w:rsidR="00C30532">
        <w:rPr>
          <w:rFonts w:ascii="Calibri" w:hAnsi="Calibri" w:cs="Calibri"/>
          <w:color w:val="auto"/>
          <w:sz w:val="24"/>
          <w:szCs w:val="24"/>
        </w:rPr>
        <w:t>u</w:t>
      </w:r>
      <w:r w:rsidR="00C30532" w:rsidRPr="00C30532">
        <w:rPr>
          <w:rFonts w:ascii="Calibri" w:hAnsi="Calibri" w:cs="Calibri"/>
          <w:color w:val="auto"/>
          <w:sz w:val="24"/>
          <w:szCs w:val="24"/>
        </w:rPr>
        <w:t>hé době porodní</w:t>
      </w:r>
      <w:r w:rsidR="00F82E9E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F82E9E" w:rsidRPr="000C7529">
        <w:rPr>
          <w:rFonts w:ascii="Calibri" w:hAnsi="Calibri" w:cs="Calibri"/>
          <w:color w:val="auto"/>
          <w:sz w:val="24"/>
          <w:szCs w:val="24"/>
        </w:rPr>
        <w:t>Dystokie ramének</w:t>
      </w:r>
      <w:r w:rsidR="00234519" w:rsidRPr="00C30532">
        <w:rPr>
          <w:rFonts w:ascii="Calibri" w:hAnsi="Calibri" w:cs="Calibri"/>
          <w:color w:val="auto"/>
          <w:sz w:val="24"/>
          <w:szCs w:val="24"/>
        </w:rPr>
        <w:t>)</w:t>
      </w:r>
    </w:p>
    <w:p w14:paraId="73F76BB2" w14:textId="77777777" w:rsidR="00CD379A" w:rsidRPr="00DA2055" w:rsidRDefault="00CD379A" w:rsidP="00DA2055">
      <w:pPr>
        <w:spacing w:line="360" w:lineRule="auto"/>
        <w:jc w:val="both"/>
        <w:rPr>
          <w:rFonts w:ascii="Oswald" w:hAnsi="Oswald"/>
          <w:sz w:val="24"/>
          <w:szCs w:val="24"/>
        </w:rPr>
      </w:pPr>
    </w:p>
    <w:p w14:paraId="5C0AC7A8" w14:textId="77777777" w:rsidR="009C348A" w:rsidRPr="00310CFD" w:rsidRDefault="00B44D1A" w:rsidP="008E252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 xml:space="preserve">Ošetřovatelská péče o rodičku při </w:t>
      </w:r>
      <w:r w:rsidRPr="00310CFD">
        <w:rPr>
          <w:rFonts w:ascii="Oswald" w:hAnsi="Oswald"/>
          <w:sz w:val="24"/>
          <w:szCs w:val="24"/>
        </w:rPr>
        <w:t xml:space="preserve">nepravidelnostech III. doby </w:t>
      </w:r>
      <w:proofErr w:type="gramStart"/>
      <w:r w:rsidRPr="00310CFD">
        <w:rPr>
          <w:rFonts w:ascii="Oswald" w:hAnsi="Oswald"/>
          <w:sz w:val="24"/>
          <w:szCs w:val="24"/>
        </w:rPr>
        <w:t>porodní - poruchy</w:t>
      </w:r>
      <w:proofErr w:type="gramEnd"/>
      <w:r w:rsidRPr="00310CFD">
        <w:rPr>
          <w:rFonts w:ascii="Oswald" w:hAnsi="Oswald"/>
          <w:sz w:val="24"/>
          <w:szCs w:val="24"/>
        </w:rPr>
        <w:t xml:space="preserve"> odlučování placenty</w:t>
      </w:r>
      <w:r w:rsidR="001050F8" w:rsidRPr="00310CFD">
        <w:rPr>
          <w:rFonts w:ascii="Oswald" w:hAnsi="Oswald"/>
          <w:sz w:val="24"/>
          <w:szCs w:val="24"/>
        </w:rPr>
        <w:t xml:space="preserve">, </w:t>
      </w:r>
      <w:proofErr w:type="spellStart"/>
      <w:r w:rsidR="00295A43" w:rsidRPr="00310CFD">
        <w:rPr>
          <w:rFonts w:ascii="Oswald" w:hAnsi="Oswald"/>
          <w:sz w:val="24"/>
          <w:szCs w:val="24"/>
        </w:rPr>
        <w:t>postpartální</w:t>
      </w:r>
      <w:proofErr w:type="spellEnd"/>
      <w:r w:rsidR="00295A43" w:rsidRPr="00310CFD">
        <w:rPr>
          <w:rFonts w:ascii="Oswald" w:hAnsi="Oswald"/>
          <w:sz w:val="24"/>
          <w:szCs w:val="24"/>
        </w:rPr>
        <w:t xml:space="preserve"> </w:t>
      </w:r>
      <w:r w:rsidR="001050F8" w:rsidRPr="00310CFD">
        <w:rPr>
          <w:rFonts w:ascii="Oswald" w:hAnsi="Oswald"/>
          <w:sz w:val="24"/>
          <w:szCs w:val="24"/>
        </w:rPr>
        <w:t>krvácení</w:t>
      </w:r>
      <w:r w:rsidR="00295A43" w:rsidRPr="00310CFD">
        <w:rPr>
          <w:rFonts w:ascii="Oswald" w:hAnsi="Oswald"/>
          <w:sz w:val="24"/>
          <w:szCs w:val="24"/>
        </w:rPr>
        <w:t xml:space="preserve"> – doporučený postup</w:t>
      </w:r>
    </w:p>
    <w:p w14:paraId="1AEAFB6B" w14:textId="4C7528D7" w:rsidR="0000270C" w:rsidRPr="00224733" w:rsidRDefault="009C348A" w:rsidP="003B4D48">
      <w:pPr>
        <w:spacing w:line="360" w:lineRule="auto"/>
        <w:jc w:val="both"/>
        <w:rPr>
          <w:rFonts w:ascii="Oswald" w:hAnsi="Oswald"/>
          <w:i/>
          <w:iCs/>
          <w:sz w:val="24"/>
          <w:szCs w:val="24"/>
        </w:rPr>
      </w:pPr>
      <w:r w:rsidRPr="00224733">
        <w:rPr>
          <w:rFonts w:ascii="Calibri" w:hAnsi="Calibri" w:cs="Calibri"/>
          <w:i/>
          <w:iCs/>
          <w:sz w:val="24"/>
          <w:szCs w:val="24"/>
        </w:rPr>
        <w:t xml:space="preserve">(DP: </w:t>
      </w:r>
      <w:r w:rsidR="0000270C" w:rsidRPr="00224733">
        <w:rPr>
          <w:rFonts w:ascii="Calibri" w:hAnsi="Calibri" w:cs="Calibri"/>
          <w:i/>
          <w:iCs/>
          <w:sz w:val="24"/>
          <w:szCs w:val="24"/>
        </w:rPr>
        <w:t xml:space="preserve">Diagnostika a léčba </w:t>
      </w:r>
      <w:proofErr w:type="spellStart"/>
      <w:r w:rsidR="0000270C" w:rsidRPr="00224733">
        <w:rPr>
          <w:rFonts w:ascii="Calibri" w:hAnsi="Calibri" w:cs="Calibri"/>
          <w:i/>
          <w:iCs/>
          <w:sz w:val="24"/>
          <w:szCs w:val="24"/>
        </w:rPr>
        <w:t>peripartálního</w:t>
      </w:r>
      <w:proofErr w:type="spellEnd"/>
      <w:r w:rsidR="0000270C" w:rsidRPr="00224733">
        <w:rPr>
          <w:rFonts w:ascii="Calibri" w:hAnsi="Calibri" w:cs="Calibri"/>
          <w:i/>
          <w:iCs/>
          <w:sz w:val="24"/>
          <w:szCs w:val="24"/>
        </w:rPr>
        <w:t xml:space="preserve"> život ohrožujícího krvácení</w:t>
      </w:r>
      <w:r w:rsidR="008E252C" w:rsidRPr="00224733">
        <w:rPr>
          <w:rFonts w:ascii="Calibri" w:hAnsi="Calibri" w:cs="Calibri"/>
          <w:i/>
          <w:iCs/>
          <w:sz w:val="24"/>
          <w:szCs w:val="24"/>
        </w:rPr>
        <w:t>)</w:t>
      </w:r>
    </w:p>
    <w:p w14:paraId="7A9C6FFF" w14:textId="43BC0A11" w:rsidR="0000270C" w:rsidRPr="003B4D48" w:rsidRDefault="0000270C" w:rsidP="0000270C">
      <w:pPr>
        <w:pStyle w:val="Odstavecseseznamem"/>
        <w:spacing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2F7AC7F" w14:textId="6935707D" w:rsidR="00B44D1A" w:rsidRPr="003B4D48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 w:rsidRPr="003B4D48">
        <w:rPr>
          <w:rFonts w:ascii="Oswald" w:hAnsi="Oswald"/>
          <w:sz w:val="24"/>
          <w:szCs w:val="24"/>
        </w:rPr>
        <w:t xml:space="preserve">Ošetřovatelská péče o rodičku při </w:t>
      </w:r>
      <w:r w:rsidR="00295A43" w:rsidRPr="003B4D48">
        <w:rPr>
          <w:rFonts w:ascii="Oswald" w:hAnsi="Oswald"/>
          <w:sz w:val="24"/>
          <w:szCs w:val="24"/>
        </w:rPr>
        <w:t>extrakčních vaginálních operacích – doporučený postup</w:t>
      </w:r>
    </w:p>
    <w:p w14:paraId="6BB62590" w14:textId="5002EF2B" w:rsidR="002C3F6D" w:rsidRPr="003B4D48" w:rsidRDefault="002C3F6D" w:rsidP="002C3F6D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3B4D48">
        <w:rPr>
          <w:rFonts w:ascii="Calibri" w:hAnsi="Calibri" w:cs="Calibri"/>
          <w:color w:val="auto"/>
          <w:sz w:val="24"/>
          <w:szCs w:val="24"/>
        </w:rPr>
        <w:t>(DP: Operační vaginální porod)</w:t>
      </w:r>
    </w:p>
    <w:p w14:paraId="7A18D0C5" w14:textId="77777777" w:rsidR="002C3F6D" w:rsidRPr="002C3F6D" w:rsidRDefault="002C3F6D" w:rsidP="002C3F6D">
      <w:pPr>
        <w:pStyle w:val="Odstavecseseznamem"/>
        <w:spacing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  <w:highlight w:val="green"/>
        </w:rPr>
      </w:pPr>
    </w:p>
    <w:p w14:paraId="32A16A31" w14:textId="1257E14E" w:rsidR="00B44D1A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 xml:space="preserve">Ošetřovatelská péče o fyziologického </w:t>
      </w:r>
      <w:r w:rsidRPr="003B4D48">
        <w:rPr>
          <w:rFonts w:ascii="Oswald" w:hAnsi="Oswald"/>
          <w:sz w:val="24"/>
          <w:szCs w:val="24"/>
        </w:rPr>
        <w:t>novorozence na porodním sále</w:t>
      </w:r>
      <w:r w:rsidR="008F317D" w:rsidRPr="003B4D48">
        <w:rPr>
          <w:rFonts w:ascii="Oswald" w:hAnsi="Oswald"/>
          <w:sz w:val="24"/>
          <w:szCs w:val="24"/>
        </w:rPr>
        <w:t xml:space="preserve">, </w:t>
      </w:r>
      <w:r w:rsidR="004345FA" w:rsidRPr="003B4D48">
        <w:rPr>
          <w:rFonts w:ascii="Oswald" w:hAnsi="Oswald"/>
          <w:sz w:val="24"/>
          <w:szCs w:val="24"/>
        </w:rPr>
        <w:t>acidobazická rovnováha (</w:t>
      </w:r>
      <w:r w:rsidR="00F82E9E">
        <w:rPr>
          <w:rFonts w:ascii="Oswald" w:hAnsi="Oswald"/>
          <w:sz w:val="24"/>
          <w:szCs w:val="24"/>
        </w:rPr>
        <w:t xml:space="preserve">APG, </w:t>
      </w:r>
      <w:r w:rsidR="004345FA" w:rsidRPr="003B4D48">
        <w:rPr>
          <w:rFonts w:ascii="Oswald" w:hAnsi="Oswald"/>
          <w:sz w:val="24"/>
          <w:szCs w:val="24"/>
        </w:rPr>
        <w:t>ABR)</w:t>
      </w:r>
    </w:p>
    <w:p w14:paraId="3B493908" w14:textId="77777777" w:rsidR="003B4D48" w:rsidRPr="003B4D48" w:rsidRDefault="003B4D48" w:rsidP="003B4D48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</w:rPr>
      </w:pPr>
    </w:p>
    <w:p w14:paraId="75739C69" w14:textId="2B13B501" w:rsidR="00B44D1A" w:rsidRPr="00FB0D9E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 xml:space="preserve">Ošetřovatelská péče o těhotnou ženu s vícečetným </w:t>
      </w:r>
      <w:r w:rsidRPr="003B4D48">
        <w:rPr>
          <w:rFonts w:ascii="Oswald" w:hAnsi="Oswald"/>
          <w:sz w:val="24"/>
          <w:szCs w:val="24"/>
        </w:rPr>
        <w:t>těhotenstvím</w:t>
      </w:r>
      <w:r w:rsidR="003F7D9B" w:rsidRPr="003B4D48">
        <w:rPr>
          <w:rFonts w:ascii="Oswald" w:hAnsi="Oswald"/>
          <w:sz w:val="24"/>
          <w:szCs w:val="24"/>
        </w:rPr>
        <w:t xml:space="preserve"> – </w:t>
      </w:r>
      <w:r w:rsidR="003F7D9B" w:rsidRPr="00FB0D9E">
        <w:rPr>
          <w:rFonts w:ascii="Oswald" w:hAnsi="Oswald"/>
          <w:sz w:val="24"/>
          <w:szCs w:val="24"/>
        </w:rPr>
        <w:t>doporučené postupy</w:t>
      </w:r>
    </w:p>
    <w:p w14:paraId="56E8000A" w14:textId="6119A401" w:rsidR="00C92C51" w:rsidRPr="003B4D48" w:rsidRDefault="00C92C51" w:rsidP="00C92C51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3B4D48">
        <w:rPr>
          <w:rFonts w:ascii="Calibri" w:hAnsi="Calibri" w:cs="Calibri"/>
          <w:color w:val="auto"/>
          <w:sz w:val="24"/>
          <w:szCs w:val="24"/>
        </w:rPr>
        <w:t>(DP: Vícečetné těhotenství</w:t>
      </w:r>
      <w:r w:rsidR="00542020" w:rsidRPr="003B4D48">
        <w:rPr>
          <w:rFonts w:ascii="Calibri" w:hAnsi="Calibri" w:cs="Calibri"/>
          <w:color w:val="auto"/>
          <w:sz w:val="24"/>
          <w:szCs w:val="24"/>
        </w:rPr>
        <w:t>)</w:t>
      </w:r>
    </w:p>
    <w:p w14:paraId="0CD81DF9" w14:textId="77777777" w:rsidR="00C92C51" w:rsidRPr="003F7D9B" w:rsidRDefault="00C92C51" w:rsidP="00C92C51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  <w:highlight w:val="green"/>
        </w:rPr>
      </w:pPr>
    </w:p>
    <w:p w14:paraId="6F445457" w14:textId="71A654FB" w:rsidR="00B44D1A" w:rsidRPr="003B4D48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Ošetřovatelská péče o šestinedělku s fyziologickým průběhem šestinedělí</w:t>
      </w:r>
      <w:r w:rsidR="00572A8A">
        <w:rPr>
          <w:rFonts w:ascii="Oswald" w:hAnsi="Oswald"/>
          <w:sz w:val="24"/>
          <w:szCs w:val="24"/>
        </w:rPr>
        <w:t xml:space="preserve"> – </w:t>
      </w:r>
      <w:r w:rsidR="00572A8A" w:rsidRPr="003B4D48">
        <w:rPr>
          <w:rFonts w:ascii="Oswald" w:hAnsi="Oswald"/>
          <w:sz w:val="24"/>
          <w:szCs w:val="24"/>
        </w:rPr>
        <w:t>doporučený postup</w:t>
      </w:r>
    </w:p>
    <w:p w14:paraId="6B35F3CF" w14:textId="0D06C91A" w:rsidR="00461528" w:rsidRPr="003B4D48" w:rsidRDefault="00461528" w:rsidP="00461528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3B4D48">
        <w:rPr>
          <w:rFonts w:ascii="Calibri" w:hAnsi="Calibri" w:cs="Calibri"/>
          <w:color w:val="auto"/>
          <w:sz w:val="24"/>
          <w:szCs w:val="24"/>
        </w:rPr>
        <w:t>(DP: Doporučená péče ve fyziologickém puerperiu)</w:t>
      </w:r>
    </w:p>
    <w:p w14:paraId="56298F26" w14:textId="77777777" w:rsidR="00461528" w:rsidRPr="00572A8A" w:rsidRDefault="00461528" w:rsidP="00461528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  <w:highlight w:val="cyan"/>
        </w:rPr>
      </w:pPr>
    </w:p>
    <w:p w14:paraId="6A07D8CE" w14:textId="7398C410" w:rsidR="002A03F1" w:rsidRPr="00BC4861" w:rsidRDefault="00B44D1A" w:rsidP="006B591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  <w:u w:val="single"/>
        </w:rPr>
      </w:pPr>
      <w:r w:rsidRPr="003B4D48">
        <w:rPr>
          <w:rFonts w:ascii="Oswald" w:hAnsi="Oswald"/>
          <w:sz w:val="24"/>
          <w:szCs w:val="24"/>
        </w:rPr>
        <w:t>Ošetřovatelská péče o šestinedělku s nepravidelnostmi v</w:t>
      </w:r>
      <w:r w:rsidR="00D6621D" w:rsidRPr="003B4D48">
        <w:rPr>
          <w:rFonts w:ascii="Oswald" w:hAnsi="Oswald"/>
          <w:sz w:val="24"/>
          <w:szCs w:val="24"/>
        </w:rPr>
        <w:t> </w:t>
      </w:r>
      <w:r w:rsidRPr="003B4D48">
        <w:rPr>
          <w:rFonts w:ascii="Oswald" w:hAnsi="Oswald"/>
          <w:sz w:val="24"/>
          <w:szCs w:val="24"/>
        </w:rPr>
        <w:t>šestinedělí</w:t>
      </w:r>
      <w:r w:rsidR="00D6621D" w:rsidRPr="003B4D48">
        <w:rPr>
          <w:rFonts w:ascii="Oswald" w:hAnsi="Oswald"/>
          <w:sz w:val="24"/>
          <w:szCs w:val="24"/>
        </w:rPr>
        <w:t>, poruchou laktace, zánětem mléčné žlázy</w:t>
      </w:r>
      <w:r w:rsidR="002F11AD">
        <w:rPr>
          <w:rFonts w:ascii="Oswald" w:hAnsi="Oswald"/>
          <w:sz w:val="24"/>
          <w:szCs w:val="24"/>
        </w:rPr>
        <w:t xml:space="preserve">, </w:t>
      </w:r>
      <w:r w:rsidR="00602E61">
        <w:rPr>
          <w:rFonts w:ascii="Oswald" w:hAnsi="Oswald"/>
          <w:sz w:val="24"/>
          <w:szCs w:val="24"/>
        </w:rPr>
        <w:t>dělohy, sepse v puerperiu</w:t>
      </w:r>
      <w:r w:rsidR="00532068" w:rsidRPr="003B4D48">
        <w:rPr>
          <w:rFonts w:ascii="Oswald" w:hAnsi="Oswald"/>
          <w:sz w:val="24"/>
          <w:szCs w:val="24"/>
        </w:rPr>
        <w:t xml:space="preserve"> </w:t>
      </w:r>
      <w:r w:rsidR="002A03F1" w:rsidRPr="003B4D48">
        <w:rPr>
          <w:rFonts w:ascii="Oswald" w:hAnsi="Oswald"/>
          <w:sz w:val="24"/>
          <w:szCs w:val="24"/>
        </w:rPr>
        <w:t>–</w:t>
      </w:r>
      <w:r w:rsidR="00532068" w:rsidRPr="003B4D48">
        <w:rPr>
          <w:rFonts w:ascii="Oswald" w:hAnsi="Oswald"/>
          <w:sz w:val="24"/>
          <w:szCs w:val="24"/>
        </w:rPr>
        <w:t xml:space="preserve"> </w:t>
      </w:r>
      <w:r w:rsidR="002A03F1" w:rsidRPr="003B4D48">
        <w:rPr>
          <w:rFonts w:ascii="Oswald" w:hAnsi="Oswald"/>
          <w:sz w:val="24"/>
          <w:szCs w:val="24"/>
        </w:rPr>
        <w:t>doporučený postup</w:t>
      </w:r>
    </w:p>
    <w:p w14:paraId="1C57A3C4" w14:textId="0C20C50E" w:rsidR="00BC4861" w:rsidRPr="002D3897" w:rsidRDefault="00BC4861" w:rsidP="00BC4861">
      <w:pPr>
        <w:spacing w:line="360" w:lineRule="auto"/>
        <w:jc w:val="both"/>
        <w:rPr>
          <w:rFonts w:ascii="Oswald" w:hAnsi="Oswald"/>
          <w:i/>
          <w:iCs/>
          <w:sz w:val="24"/>
          <w:szCs w:val="24"/>
          <w:u w:val="single"/>
        </w:rPr>
      </w:pPr>
      <w:r w:rsidRPr="00BC4861">
        <w:rPr>
          <w:rFonts w:ascii="Calibri" w:hAnsi="Calibri" w:cs="Calibri"/>
          <w:sz w:val="24"/>
          <w:szCs w:val="24"/>
        </w:rPr>
        <w:t>(</w:t>
      </w:r>
      <w:r w:rsidRPr="002D3897">
        <w:rPr>
          <w:rFonts w:ascii="Calibri" w:hAnsi="Calibri" w:cs="Calibri"/>
          <w:i/>
          <w:iCs/>
          <w:sz w:val="24"/>
          <w:szCs w:val="24"/>
        </w:rPr>
        <w:t>DP: Diagnostika a léčba sepse v souvislosti s těhotenstvím)</w:t>
      </w:r>
    </w:p>
    <w:p w14:paraId="2ED5D57E" w14:textId="77777777" w:rsidR="003B4D48" w:rsidRPr="002D3897" w:rsidRDefault="003B4D48" w:rsidP="003B4D48">
      <w:pPr>
        <w:pStyle w:val="Odstavecseseznamem"/>
        <w:spacing w:line="360" w:lineRule="auto"/>
        <w:ind w:left="360"/>
        <w:jc w:val="both"/>
        <w:rPr>
          <w:rFonts w:ascii="Oswald" w:hAnsi="Oswald"/>
          <w:i/>
          <w:iCs/>
          <w:sz w:val="24"/>
          <w:szCs w:val="24"/>
          <w:u w:val="single"/>
        </w:rPr>
      </w:pPr>
    </w:p>
    <w:p w14:paraId="478ABF05" w14:textId="77777777" w:rsidR="00B44D1A" w:rsidRPr="002D3897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 xml:space="preserve">Ošetřovatelská péče o těhotnou ženu a rodičku </w:t>
      </w:r>
      <w:r w:rsidRPr="002D3897">
        <w:rPr>
          <w:rFonts w:ascii="Oswald" w:hAnsi="Oswald"/>
          <w:sz w:val="24"/>
          <w:szCs w:val="24"/>
        </w:rPr>
        <w:t xml:space="preserve">s krvácením v těhotenství </w:t>
      </w:r>
    </w:p>
    <w:p w14:paraId="10830E3A" w14:textId="77777777" w:rsidR="002D3897" w:rsidRPr="00EE1297" w:rsidRDefault="002D3897" w:rsidP="002D3897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  <w:highlight w:val="cyan"/>
        </w:rPr>
      </w:pPr>
    </w:p>
    <w:p w14:paraId="30CF0712" w14:textId="03FF5477" w:rsidR="00B44D1A" w:rsidRDefault="00B44D1A" w:rsidP="00106D63">
      <w:pPr>
        <w:pStyle w:val="Odstavecseseznamem"/>
        <w:numPr>
          <w:ilvl w:val="0"/>
          <w:numId w:val="1"/>
        </w:numPr>
        <w:spacing w:line="360" w:lineRule="auto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Ošetřovatelská péče o těhotnou ženu s infekčními chorobami, zoonózami</w:t>
      </w:r>
      <w:r w:rsidR="00877431">
        <w:rPr>
          <w:rFonts w:ascii="Oswald" w:hAnsi="Oswald"/>
          <w:sz w:val="24"/>
          <w:szCs w:val="24"/>
        </w:rPr>
        <w:t xml:space="preserve">, </w:t>
      </w:r>
      <w:r w:rsidR="00106D63">
        <w:rPr>
          <w:rFonts w:ascii="Oswald" w:hAnsi="Oswald"/>
          <w:sz w:val="24"/>
          <w:szCs w:val="24"/>
        </w:rPr>
        <w:t xml:space="preserve">septickými stavy </w:t>
      </w:r>
      <w:r w:rsidR="00B20EA9">
        <w:rPr>
          <w:rFonts w:ascii="Oswald" w:hAnsi="Oswald"/>
          <w:sz w:val="24"/>
          <w:szCs w:val="24"/>
        </w:rPr>
        <w:t>doporučen</w:t>
      </w:r>
      <w:r w:rsidR="009D6243">
        <w:rPr>
          <w:rFonts w:ascii="Oswald" w:hAnsi="Oswald"/>
          <w:sz w:val="24"/>
          <w:szCs w:val="24"/>
        </w:rPr>
        <w:t>é</w:t>
      </w:r>
      <w:r w:rsidR="00B20EA9">
        <w:rPr>
          <w:rFonts w:ascii="Oswald" w:hAnsi="Oswald"/>
          <w:sz w:val="24"/>
          <w:szCs w:val="24"/>
        </w:rPr>
        <w:t xml:space="preserve"> postup</w:t>
      </w:r>
      <w:r w:rsidR="009D6243">
        <w:rPr>
          <w:rFonts w:ascii="Oswald" w:hAnsi="Oswald"/>
          <w:sz w:val="24"/>
          <w:szCs w:val="24"/>
        </w:rPr>
        <w:t>y</w:t>
      </w:r>
    </w:p>
    <w:p w14:paraId="1868B5DE" w14:textId="220F49C4" w:rsidR="00B20EA9" w:rsidRPr="007F2E1C" w:rsidRDefault="00B20EA9" w:rsidP="00B20EA9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7F2E1C">
        <w:rPr>
          <w:rFonts w:ascii="Calibri" w:hAnsi="Calibri" w:cs="Calibri"/>
          <w:color w:val="auto"/>
          <w:sz w:val="24"/>
          <w:szCs w:val="24"/>
        </w:rPr>
        <w:lastRenderedPageBreak/>
        <w:t xml:space="preserve">(DP: </w:t>
      </w:r>
      <w:r w:rsidR="009D6243" w:rsidRPr="007F2E1C">
        <w:rPr>
          <w:rFonts w:ascii="Calibri" w:hAnsi="Calibri" w:cs="Calibri"/>
          <w:color w:val="auto"/>
          <w:sz w:val="24"/>
          <w:szCs w:val="24"/>
        </w:rPr>
        <w:t xml:space="preserve">Diagnostika a léčba streptokoků skupiny B v těhotenství a za porodu, </w:t>
      </w:r>
      <w:r w:rsidR="00626173" w:rsidRPr="007F2E1C">
        <w:rPr>
          <w:rFonts w:ascii="Calibri" w:hAnsi="Calibri" w:cs="Calibri"/>
          <w:color w:val="auto"/>
          <w:sz w:val="24"/>
          <w:szCs w:val="24"/>
        </w:rPr>
        <w:t xml:space="preserve">Herpes </w:t>
      </w:r>
      <w:proofErr w:type="spellStart"/>
      <w:r w:rsidR="00626173" w:rsidRPr="007F2E1C">
        <w:rPr>
          <w:rFonts w:ascii="Calibri" w:hAnsi="Calibri" w:cs="Calibri"/>
          <w:color w:val="auto"/>
          <w:sz w:val="24"/>
          <w:szCs w:val="24"/>
        </w:rPr>
        <w:t>genitalis</w:t>
      </w:r>
      <w:proofErr w:type="spellEnd"/>
      <w:r w:rsidR="00626173" w:rsidRPr="007F2E1C">
        <w:rPr>
          <w:rFonts w:ascii="Calibri" w:hAnsi="Calibri" w:cs="Calibri"/>
          <w:color w:val="auto"/>
          <w:sz w:val="24"/>
          <w:szCs w:val="24"/>
        </w:rPr>
        <w:t xml:space="preserve"> v graviditě, </w:t>
      </w:r>
      <w:r w:rsidRPr="007F2E1C">
        <w:rPr>
          <w:rFonts w:ascii="Calibri" w:hAnsi="Calibri" w:cs="Calibri"/>
          <w:color w:val="auto"/>
          <w:sz w:val="24"/>
          <w:szCs w:val="24"/>
        </w:rPr>
        <w:t>Diagnostika a léčba sepse v souvislosti s</w:t>
      </w:r>
      <w:r w:rsidR="00A802EE" w:rsidRPr="007F2E1C">
        <w:rPr>
          <w:rFonts w:ascii="Calibri" w:hAnsi="Calibri" w:cs="Calibri"/>
          <w:color w:val="auto"/>
          <w:sz w:val="24"/>
          <w:szCs w:val="24"/>
        </w:rPr>
        <w:t> </w:t>
      </w:r>
      <w:r w:rsidRPr="007F2E1C">
        <w:rPr>
          <w:rFonts w:ascii="Calibri" w:hAnsi="Calibri" w:cs="Calibri"/>
          <w:color w:val="auto"/>
          <w:sz w:val="24"/>
          <w:szCs w:val="24"/>
        </w:rPr>
        <w:t>těhotenstvím</w:t>
      </w:r>
      <w:r w:rsidR="00A802EE" w:rsidRPr="007F2E1C">
        <w:rPr>
          <w:rFonts w:ascii="Calibri" w:hAnsi="Calibri" w:cs="Calibri"/>
          <w:color w:val="auto"/>
          <w:sz w:val="24"/>
          <w:szCs w:val="24"/>
        </w:rPr>
        <w:t>)</w:t>
      </w:r>
    </w:p>
    <w:p w14:paraId="4B192119" w14:textId="77777777" w:rsidR="00B20EA9" w:rsidRPr="00B20EA9" w:rsidRDefault="00B20EA9" w:rsidP="00B20EA9">
      <w:pPr>
        <w:pStyle w:val="Odstavecseseznamem"/>
        <w:spacing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14F18BB" w14:textId="39BCEFA1" w:rsidR="00B44D1A" w:rsidRDefault="00B44D1A" w:rsidP="00B44D1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>Ošetřovatelská péče o těhotnou ženu a rodičku</w:t>
      </w:r>
      <w:r w:rsidR="00C371F3">
        <w:rPr>
          <w:rFonts w:ascii="Oswald" w:hAnsi="Oswald"/>
          <w:sz w:val="24"/>
          <w:szCs w:val="24"/>
        </w:rPr>
        <w:t xml:space="preserve"> </w:t>
      </w:r>
      <w:r w:rsidR="0037359B" w:rsidRPr="007F2E1C">
        <w:rPr>
          <w:rFonts w:ascii="Oswald" w:hAnsi="Oswald"/>
          <w:sz w:val="24"/>
          <w:szCs w:val="24"/>
        </w:rPr>
        <w:t>s psychiatrickou diagnózou,</w:t>
      </w:r>
      <w:r w:rsidRPr="007F2E1C">
        <w:rPr>
          <w:rFonts w:ascii="Oswald" w:hAnsi="Oswald"/>
          <w:sz w:val="24"/>
          <w:szCs w:val="24"/>
        </w:rPr>
        <w:t xml:space="preserve"> s drogovou závislostí</w:t>
      </w:r>
    </w:p>
    <w:p w14:paraId="6B5B06BE" w14:textId="77777777" w:rsidR="007F2E1C" w:rsidRPr="007F2E1C" w:rsidRDefault="007F2E1C" w:rsidP="007F2E1C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</w:rPr>
      </w:pPr>
    </w:p>
    <w:p w14:paraId="22747396" w14:textId="78E01D66" w:rsidR="00B44D1A" w:rsidRPr="00896D6F" w:rsidRDefault="00516E20" w:rsidP="00C002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Oswald" w:hAnsi="Oswald"/>
          <w:sz w:val="24"/>
          <w:szCs w:val="24"/>
        </w:rPr>
      </w:pPr>
      <w:r>
        <w:rPr>
          <w:rFonts w:ascii="Oswald" w:hAnsi="Oswald"/>
          <w:sz w:val="24"/>
          <w:szCs w:val="24"/>
        </w:rPr>
        <w:t xml:space="preserve">Poskytování porodní péče v ČR, </w:t>
      </w:r>
      <w:r w:rsidR="00E1795A" w:rsidRPr="0021230B">
        <w:rPr>
          <w:rFonts w:ascii="Oswald" w:hAnsi="Oswald"/>
          <w:sz w:val="24"/>
          <w:szCs w:val="24"/>
        </w:rPr>
        <w:t>perinatální</w:t>
      </w:r>
      <w:r w:rsidR="00E1795A" w:rsidRPr="00896D6F">
        <w:rPr>
          <w:rFonts w:ascii="Oswald" w:hAnsi="Oswald"/>
          <w:sz w:val="24"/>
          <w:szCs w:val="24"/>
        </w:rPr>
        <w:t xml:space="preserve"> mortalita, perinatální morbidita</w:t>
      </w:r>
      <w:r w:rsidR="00896D6F" w:rsidRPr="00896D6F">
        <w:rPr>
          <w:rFonts w:ascii="Oswald" w:hAnsi="Oswald"/>
          <w:sz w:val="24"/>
          <w:szCs w:val="24"/>
        </w:rPr>
        <w:t xml:space="preserve">, </w:t>
      </w:r>
      <w:r>
        <w:rPr>
          <w:rFonts w:ascii="Oswald" w:hAnsi="Oswald"/>
          <w:sz w:val="24"/>
          <w:szCs w:val="24"/>
        </w:rPr>
        <w:t>p</w:t>
      </w:r>
      <w:r w:rsidRPr="0021230B">
        <w:rPr>
          <w:rFonts w:ascii="Oswald" w:hAnsi="Oswald"/>
          <w:sz w:val="24"/>
          <w:szCs w:val="24"/>
        </w:rPr>
        <w:t xml:space="preserve">orodnické názvosloví, </w:t>
      </w:r>
      <w:r w:rsidR="00896D6F" w:rsidRPr="00896D6F">
        <w:rPr>
          <w:rFonts w:ascii="Oswald" w:hAnsi="Oswald"/>
          <w:sz w:val="24"/>
          <w:szCs w:val="24"/>
        </w:rPr>
        <w:t>očkování v těhotenství – doporučen</w:t>
      </w:r>
      <w:r w:rsidR="00265D90">
        <w:rPr>
          <w:rFonts w:ascii="Oswald" w:hAnsi="Oswald"/>
          <w:sz w:val="24"/>
          <w:szCs w:val="24"/>
        </w:rPr>
        <w:t>é</w:t>
      </w:r>
      <w:r w:rsidR="00896D6F" w:rsidRPr="00896D6F">
        <w:rPr>
          <w:rFonts w:ascii="Oswald" w:hAnsi="Oswald"/>
          <w:sz w:val="24"/>
          <w:szCs w:val="24"/>
        </w:rPr>
        <w:t xml:space="preserve"> postup</w:t>
      </w:r>
      <w:r w:rsidR="00265D90">
        <w:rPr>
          <w:rFonts w:ascii="Oswald" w:hAnsi="Oswald"/>
          <w:sz w:val="24"/>
          <w:szCs w:val="24"/>
        </w:rPr>
        <w:t>y</w:t>
      </w:r>
    </w:p>
    <w:p w14:paraId="5B634C37" w14:textId="5DF50984" w:rsidR="00896D6F" w:rsidRPr="007F2E1C" w:rsidRDefault="00896D6F" w:rsidP="00896D6F">
      <w:pPr>
        <w:pStyle w:val="Nadpis4"/>
        <w:shd w:val="clear" w:color="auto" w:fill="FFFFFF"/>
        <w:spacing w:before="0"/>
        <w:rPr>
          <w:rFonts w:ascii="Metropolis" w:hAnsi="Metropolis"/>
          <w:color w:val="3D5D80"/>
          <w:sz w:val="23"/>
          <w:szCs w:val="23"/>
        </w:rPr>
      </w:pPr>
      <w:r w:rsidRPr="007F2E1C">
        <w:rPr>
          <w:rFonts w:ascii="Calibri" w:hAnsi="Calibri" w:cs="Calibri"/>
          <w:color w:val="auto"/>
          <w:sz w:val="24"/>
          <w:szCs w:val="24"/>
        </w:rPr>
        <w:t xml:space="preserve">(DP: </w:t>
      </w:r>
      <w:r w:rsidR="0021230B" w:rsidRPr="007F2E1C">
        <w:rPr>
          <w:rFonts w:ascii="Calibri" w:hAnsi="Calibri" w:cs="Calibri"/>
          <w:color w:val="auto"/>
          <w:sz w:val="24"/>
          <w:szCs w:val="24"/>
        </w:rPr>
        <w:t xml:space="preserve">Zásady pro poskytování porodní péče v České republice, </w:t>
      </w:r>
      <w:r w:rsidRPr="007F2E1C">
        <w:rPr>
          <w:rFonts w:ascii="Calibri" w:hAnsi="Calibri" w:cs="Calibri"/>
          <w:color w:val="auto"/>
          <w:sz w:val="24"/>
          <w:szCs w:val="24"/>
        </w:rPr>
        <w:t>Očkování v</w:t>
      </w:r>
      <w:r w:rsidR="00862161" w:rsidRPr="007F2E1C">
        <w:rPr>
          <w:rFonts w:ascii="Calibri" w:hAnsi="Calibri" w:cs="Calibri"/>
          <w:color w:val="auto"/>
          <w:sz w:val="24"/>
          <w:szCs w:val="24"/>
        </w:rPr>
        <w:t> </w:t>
      </w:r>
      <w:r w:rsidRPr="007F2E1C">
        <w:rPr>
          <w:rFonts w:ascii="Calibri" w:hAnsi="Calibri" w:cs="Calibri"/>
          <w:color w:val="auto"/>
          <w:sz w:val="24"/>
          <w:szCs w:val="24"/>
        </w:rPr>
        <w:t>těhotenství</w:t>
      </w:r>
      <w:r w:rsidR="00862161" w:rsidRPr="007F2E1C">
        <w:rPr>
          <w:rFonts w:ascii="Calibri" w:hAnsi="Calibri" w:cs="Calibri"/>
          <w:color w:val="auto"/>
          <w:sz w:val="24"/>
          <w:szCs w:val="24"/>
        </w:rPr>
        <w:t>, Odborné stanovisko k porodům v domácnosti</w:t>
      </w:r>
      <w:r w:rsidR="00BD48FB" w:rsidRPr="007F2E1C">
        <w:rPr>
          <w:rFonts w:ascii="Calibri" w:hAnsi="Calibri" w:cs="Calibri"/>
          <w:color w:val="auto"/>
          <w:sz w:val="24"/>
          <w:szCs w:val="24"/>
        </w:rPr>
        <w:t>)</w:t>
      </w:r>
    </w:p>
    <w:p w14:paraId="0037B8B7" w14:textId="77777777" w:rsidR="00896D6F" w:rsidRPr="007F2E1C" w:rsidRDefault="00896D6F" w:rsidP="00896D6F">
      <w:pPr>
        <w:pStyle w:val="Odstavecseseznamem"/>
        <w:spacing w:line="360" w:lineRule="auto"/>
        <w:ind w:left="360"/>
        <w:jc w:val="both"/>
        <w:rPr>
          <w:rFonts w:ascii="Oswald" w:hAnsi="Oswald"/>
          <w:sz w:val="24"/>
          <w:szCs w:val="24"/>
        </w:rPr>
      </w:pPr>
    </w:p>
    <w:p w14:paraId="6882F710" w14:textId="56D5DC26" w:rsidR="00B44D1A" w:rsidRDefault="00B44D1A" w:rsidP="00C43553">
      <w:pPr>
        <w:pStyle w:val="Odstavecseseznamem"/>
        <w:numPr>
          <w:ilvl w:val="0"/>
          <w:numId w:val="1"/>
        </w:numPr>
        <w:spacing w:line="360" w:lineRule="auto"/>
        <w:rPr>
          <w:rFonts w:ascii="Oswald" w:hAnsi="Oswald"/>
          <w:sz w:val="24"/>
          <w:szCs w:val="24"/>
        </w:rPr>
      </w:pPr>
      <w:r w:rsidRPr="00265D90">
        <w:rPr>
          <w:rFonts w:ascii="Oswald" w:hAnsi="Oswald"/>
          <w:sz w:val="24"/>
          <w:szCs w:val="24"/>
        </w:rPr>
        <w:t xml:space="preserve">Ošetřovatelská péče o </w:t>
      </w:r>
      <w:r w:rsidR="00F1627C" w:rsidRPr="00265D90">
        <w:rPr>
          <w:rFonts w:ascii="Oswald" w:hAnsi="Oswald"/>
          <w:sz w:val="24"/>
          <w:szCs w:val="24"/>
        </w:rPr>
        <w:t>ženu</w:t>
      </w:r>
      <w:r w:rsidR="007448B3" w:rsidRPr="00265D90">
        <w:rPr>
          <w:rFonts w:ascii="Oswald" w:hAnsi="Oswald"/>
          <w:sz w:val="24"/>
          <w:szCs w:val="24"/>
        </w:rPr>
        <w:t xml:space="preserve"> </w:t>
      </w:r>
      <w:r w:rsidR="00F1627C" w:rsidRPr="00AD105E">
        <w:rPr>
          <w:rFonts w:ascii="Oswald" w:hAnsi="Oswald"/>
          <w:sz w:val="24"/>
          <w:szCs w:val="24"/>
        </w:rPr>
        <w:t>s traumatologickou problematikou v souvislosti s</w:t>
      </w:r>
      <w:r w:rsidR="00AD68C0">
        <w:rPr>
          <w:rFonts w:ascii="Oswald" w:hAnsi="Oswald"/>
          <w:sz w:val="24"/>
          <w:szCs w:val="24"/>
        </w:rPr>
        <w:t> </w:t>
      </w:r>
      <w:r w:rsidR="00F1627C" w:rsidRPr="00AD105E">
        <w:rPr>
          <w:rFonts w:ascii="Oswald" w:hAnsi="Oswald"/>
          <w:sz w:val="24"/>
          <w:szCs w:val="24"/>
        </w:rPr>
        <w:t>těhotenstvím</w:t>
      </w:r>
      <w:r w:rsidR="00AD68C0">
        <w:rPr>
          <w:rFonts w:ascii="Oswald" w:hAnsi="Oswald"/>
          <w:sz w:val="24"/>
          <w:szCs w:val="24"/>
        </w:rPr>
        <w:t xml:space="preserve"> </w:t>
      </w:r>
      <w:r w:rsidR="00AD68C0" w:rsidRPr="00E4303B">
        <w:rPr>
          <w:rFonts w:ascii="Oswald" w:hAnsi="Oswald"/>
          <w:sz w:val="24"/>
          <w:szCs w:val="24"/>
        </w:rPr>
        <w:t>(úraz, autonehoda)</w:t>
      </w:r>
      <w:r w:rsidR="00C43553" w:rsidRPr="00E4303B">
        <w:rPr>
          <w:rFonts w:ascii="Oswald" w:hAnsi="Oswald"/>
          <w:sz w:val="24"/>
          <w:szCs w:val="24"/>
        </w:rPr>
        <w:t>,</w:t>
      </w:r>
      <w:r w:rsidR="00C43553">
        <w:rPr>
          <w:rFonts w:ascii="Oswald" w:hAnsi="Oswald"/>
          <w:sz w:val="24"/>
          <w:szCs w:val="24"/>
        </w:rPr>
        <w:t xml:space="preserve"> </w:t>
      </w:r>
      <w:r w:rsidR="00F1627C" w:rsidRPr="00AD105E">
        <w:rPr>
          <w:rFonts w:ascii="Oswald" w:hAnsi="Oswald"/>
          <w:sz w:val="24"/>
          <w:szCs w:val="24"/>
        </w:rPr>
        <w:t>porodem</w:t>
      </w:r>
      <w:r w:rsidR="00E4303B">
        <w:rPr>
          <w:rFonts w:ascii="Oswald" w:hAnsi="Oswald"/>
          <w:sz w:val="24"/>
          <w:szCs w:val="24"/>
        </w:rPr>
        <w:t xml:space="preserve"> (závažná poranění)</w:t>
      </w:r>
      <w:r w:rsidR="003B25E6" w:rsidRPr="00AD105E">
        <w:rPr>
          <w:rFonts w:ascii="Oswald" w:hAnsi="Oswald"/>
          <w:sz w:val="24"/>
          <w:szCs w:val="24"/>
        </w:rPr>
        <w:t>, objednávání krevních přípravků, neodkladná resuscitace</w:t>
      </w:r>
      <w:r w:rsidR="00273820">
        <w:rPr>
          <w:rFonts w:ascii="Oswald" w:hAnsi="Oswald"/>
          <w:sz w:val="24"/>
          <w:szCs w:val="24"/>
        </w:rPr>
        <w:t xml:space="preserve"> – doporučené postupy</w:t>
      </w:r>
    </w:p>
    <w:p w14:paraId="2F536548" w14:textId="1695A354" w:rsidR="0096376D" w:rsidRPr="00FB0D9E" w:rsidRDefault="0096376D" w:rsidP="0096376D">
      <w:pPr>
        <w:pStyle w:val="Nadpis4"/>
        <w:shd w:val="clear" w:color="auto" w:fill="FFFFFF"/>
        <w:spacing w:before="0"/>
        <w:rPr>
          <w:rFonts w:ascii="Calibri" w:hAnsi="Calibri" w:cs="Calibri"/>
          <w:color w:val="auto"/>
          <w:sz w:val="24"/>
          <w:szCs w:val="24"/>
        </w:rPr>
      </w:pPr>
      <w:r w:rsidRPr="00FB0D9E">
        <w:rPr>
          <w:rFonts w:ascii="Calibri" w:hAnsi="Calibri" w:cs="Calibri"/>
          <w:color w:val="auto"/>
          <w:sz w:val="24"/>
          <w:szCs w:val="24"/>
        </w:rPr>
        <w:t xml:space="preserve">(DP: Diagnostika a léčba </w:t>
      </w:r>
      <w:proofErr w:type="spellStart"/>
      <w:r w:rsidRPr="00FB0D9E">
        <w:rPr>
          <w:rFonts w:ascii="Calibri" w:hAnsi="Calibri" w:cs="Calibri"/>
          <w:color w:val="auto"/>
          <w:sz w:val="24"/>
          <w:szCs w:val="24"/>
        </w:rPr>
        <w:t>peripartálního</w:t>
      </w:r>
      <w:proofErr w:type="spellEnd"/>
      <w:r w:rsidRPr="00FB0D9E">
        <w:rPr>
          <w:rFonts w:ascii="Calibri" w:hAnsi="Calibri" w:cs="Calibri"/>
          <w:color w:val="auto"/>
          <w:sz w:val="24"/>
          <w:szCs w:val="24"/>
        </w:rPr>
        <w:t xml:space="preserve"> život ohrožujícího krvácení</w:t>
      </w:r>
      <w:r w:rsidR="00CF782D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CF782D" w:rsidRPr="004B0818">
        <w:rPr>
          <w:rFonts w:ascii="Calibri" w:hAnsi="Calibri" w:cs="Calibri"/>
          <w:color w:val="auto"/>
          <w:sz w:val="24"/>
          <w:szCs w:val="24"/>
        </w:rPr>
        <w:t>Péče o ženy se závažným porodním poraněním hráze</w:t>
      </w:r>
      <w:r w:rsidRPr="00FB0D9E">
        <w:rPr>
          <w:rFonts w:ascii="Calibri" w:hAnsi="Calibri" w:cs="Calibri"/>
          <w:color w:val="auto"/>
          <w:sz w:val="24"/>
          <w:szCs w:val="24"/>
        </w:rPr>
        <w:t>)</w:t>
      </w:r>
    </w:p>
    <w:p w14:paraId="22661BD0" w14:textId="77777777" w:rsidR="00026AFF" w:rsidRDefault="00026AFF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p w14:paraId="424AA80A" w14:textId="77777777" w:rsidR="005B0EA0" w:rsidRDefault="005B0EA0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p w14:paraId="1392EC3C" w14:textId="77777777" w:rsidR="005B0EA0" w:rsidRDefault="005B0EA0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p w14:paraId="16C451DC" w14:textId="77777777" w:rsidR="005B0EA0" w:rsidRDefault="005B0EA0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p w14:paraId="03F6F0D9" w14:textId="77777777" w:rsidR="005B0EA0" w:rsidRDefault="005B0EA0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p w14:paraId="2C027AB8" w14:textId="77777777" w:rsidR="005B0EA0" w:rsidRDefault="005B0EA0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p w14:paraId="5E7AECEC" w14:textId="77777777" w:rsidR="005B0EA0" w:rsidRDefault="005B0EA0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p w14:paraId="266DA1A1" w14:textId="77777777" w:rsidR="005B0EA0" w:rsidRDefault="005B0EA0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p w14:paraId="2B6D130A" w14:textId="77777777" w:rsidR="005B0EA0" w:rsidRDefault="005B0EA0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p w14:paraId="5BAF4537" w14:textId="77777777" w:rsidR="005B0EA0" w:rsidRDefault="005B0EA0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p w14:paraId="743D6A62" w14:textId="77777777" w:rsidR="005B0EA0" w:rsidRDefault="005B0EA0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p w14:paraId="425AF5D3" w14:textId="77777777" w:rsidR="005B0EA0" w:rsidRDefault="005B0EA0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p w14:paraId="1DD03A8E" w14:textId="77777777" w:rsidR="005B0EA0" w:rsidRDefault="005B0EA0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p w14:paraId="4B6D6734" w14:textId="77777777" w:rsidR="005B0EA0" w:rsidRDefault="005B0EA0" w:rsidP="00FB0D9E">
      <w:pPr>
        <w:spacing w:line="360" w:lineRule="auto"/>
        <w:jc w:val="both"/>
        <w:rPr>
          <w:rFonts w:ascii="Oswald" w:hAnsi="Oswald"/>
          <w:sz w:val="24"/>
          <w:szCs w:val="24"/>
          <w:highlight w:val="cyan"/>
        </w:rPr>
      </w:pPr>
    </w:p>
    <w:sectPr w:rsidR="005B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altName w:val="Arial Narrow"/>
    <w:charset w:val="EE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swald Medium">
    <w:charset w:val="EE"/>
    <w:family w:val="auto"/>
    <w:pitch w:val="variable"/>
    <w:sig w:usb0="2000020F" w:usb1="00000000" w:usb2="00000000" w:usb3="00000000" w:csb0="00000197" w:csb1="00000000"/>
  </w:font>
  <w:font w:name="Metropoli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77441"/>
    <w:multiLevelType w:val="hybridMultilevel"/>
    <w:tmpl w:val="2A88F236"/>
    <w:lvl w:ilvl="0" w:tplc="A378A9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0180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1A"/>
    <w:rsid w:val="0000270C"/>
    <w:rsid w:val="000062EB"/>
    <w:rsid w:val="00013025"/>
    <w:rsid w:val="00020ABF"/>
    <w:rsid w:val="00026AFF"/>
    <w:rsid w:val="00047CCC"/>
    <w:rsid w:val="00056EB9"/>
    <w:rsid w:val="00075DDC"/>
    <w:rsid w:val="00076397"/>
    <w:rsid w:val="000802BF"/>
    <w:rsid w:val="00080A2E"/>
    <w:rsid w:val="000A66AC"/>
    <w:rsid w:val="000B23CA"/>
    <w:rsid w:val="000B4F7B"/>
    <w:rsid w:val="000B7598"/>
    <w:rsid w:val="000C356A"/>
    <w:rsid w:val="000C3BA3"/>
    <w:rsid w:val="000C7529"/>
    <w:rsid w:val="000D129A"/>
    <w:rsid w:val="000E1746"/>
    <w:rsid w:val="000E635D"/>
    <w:rsid w:val="001050F8"/>
    <w:rsid w:val="00106D63"/>
    <w:rsid w:val="00113BD3"/>
    <w:rsid w:val="001161FD"/>
    <w:rsid w:val="0013690F"/>
    <w:rsid w:val="00152F5F"/>
    <w:rsid w:val="00162ECE"/>
    <w:rsid w:val="001660DE"/>
    <w:rsid w:val="00175B11"/>
    <w:rsid w:val="001A0C11"/>
    <w:rsid w:val="001B05A9"/>
    <w:rsid w:val="001B4952"/>
    <w:rsid w:val="001C7A3F"/>
    <w:rsid w:val="001F3493"/>
    <w:rsid w:val="0020308D"/>
    <w:rsid w:val="002056A9"/>
    <w:rsid w:val="0021230B"/>
    <w:rsid w:val="0022035E"/>
    <w:rsid w:val="002207B5"/>
    <w:rsid w:val="00224733"/>
    <w:rsid w:val="00224B24"/>
    <w:rsid w:val="00234519"/>
    <w:rsid w:val="00236F26"/>
    <w:rsid w:val="002479AB"/>
    <w:rsid w:val="00265D53"/>
    <w:rsid w:val="00265D90"/>
    <w:rsid w:val="00273820"/>
    <w:rsid w:val="00276034"/>
    <w:rsid w:val="00285208"/>
    <w:rsid w:val="00295A43"/>
    <w:rsid w:val="002A03F1"/>
    <w:rsid w:val="002C3F6D"/>
    <w:rsid w:val="002D3897"/>
    <w:rsid w:val="002D79A7"/>
    <w:rsid w:val="002E6B60"/>
    <w:rsid w:val="002F11AD"/>
    <w:rsid w:val="00310CFD"/>
    <w:rsid w:val="0033796D"/>
    <w:rsid w:val="0037359B"/>
    <w:rsid w:val="00387049"/>
    <w:rsid w:val="00394DA3"/>
    <w:rsid w:val="003B25E6"/>
    <w:rsid w:val="003B4B72"/>
    <w:rsid w:val="003B4D48"/>
    <w:rsid w:val="003E0D37"/>
    <w:rsid w:val="003F7D9B"/>
    <w:rsid w:val="00415324"/>
    <w:rsid w:val="004345FA"/>
    <w:rsid w:val="00461528"/>
    <w:rsid w:val="004715C1"/>
    <w:rsid w:val="0048032C"/>
    <w:rsid w:val="004B0818"/>
    <w:rsid w:val="004C63BE"/>
    <w:rsid w:val="004E0EEF"/>
    <w:rsid w:val="004F00E1"/>
    <w:rsid w:val="00516E20"/>
    <w:rsid w:val="00532068"/>
    <w:rsid w:val="0053442C"/>
    <w:rsid w:val="00542020"/>
    <w:rsid w:val="00554FC1"/>
    <w:rsid w:val="00572A8A"/>
    <w:rsid w:val="005B0EA0"/>
    <w:rsid w:val="005B1F45"/>
    <w:rsid w:val="005C03B9"/>
    <w:rsid w:val="005D44A2"/>
    <w:rsid w:val="00602800"/>
    <w:rsid w:val="00602E61"/>
    <w:rsid w:val="00607F38"/>
    <w:rsid w:val="00623B6B"/>
    <w:rsid w:val="00626173"/>
    <w:rsid w:val="00641F4E"/>
    <w:rsid w:val="00645883"/>
    <w:rsid w:val="006471C3"/>
    <w:rsid w:val="00695456"/>
    <w:rsid w:val="00697B46"/>
    <w:rsid w:val="006B5917"/>
    <w:rsid w:val="006C3FC7"/>
    <w:rsid w:val="006E2FA0"/>
    <w:rsid w:val="006E524B"/>
    <w:rsid w:val="006E7B31"/>
    <w:rsid w:val="00730B2E"/>
    <w:rsid w:val="007448B3"/>
    <w:rsid w:val="00760ED3"/>
    <w:rsid w:val="00774672"/>
    <w:rsid w:val="0078128B"/>
    <w:rsid w:val="00791DD9"/>
    <w:rsid w:val="007B18F5"/>
    <w:rsid w:val="007B5D0C"/>
    <w:rsid w:val="007C3BFC"/>
    <w:rsid w:val="007C4A66"/>
    <w:rsid w:val="007F2E1C"/>
    <w:rsid w:val="0081276F"/>
    <w:rsid w:val="0084520B"/>
    <w:rsid w:val="00862161"/>
    <w:rsid w:val="00877431"/>
    <w:rsid w:val="008858DC"/>
    <w:rsid w:val="00896D6F"/>
    <w:rsid w:val="008A3B25"/>
    <w:rsid w:val="008A4B87"/>
    <w:rsid w:val="008B270A"/>
    <w:rsid w:val="008E252C"/>
    <w:rsid w:val="008E50B2"/>
    <w:rsid w:val="008E7F0E"/>
    <w:rsid w:val="008F317D"/>
    <w:rsid w:val="008F77B6"/>
    <w:rsid w:val="009357D9"/>
    <w:rsid w:val="0095200A"/>
    <w:rsid w:val="0096376D"/>
    <w:rsid w:val="009665DA"/>
    <w:rsid w:val="009C348A"/>
    <w:rsid w:val="009D6243"/>
    <w:rsid w:val="00A430F6"/>
    <w:rsid w:val="00A52947"/>
    <w:rsid w:val="00A52E63"/>
    <w:rsid w:val="00A55F7F"/>
    <w:rsid w:val="00A802EE"/>
    <w:rsid w:val="00A874D7"/>
    <w:rsid w:val="00AA150A"/>
    <w:rsid w:val="00AB5C21"/>
    <w:rsid w:val="00AC367D"/>
    <w:rsid w:val="00AD105E"/>
    <w:rsid w:val="00AD68C0"/>
    <w:rsid w:val="00B20EA9"/>
    <w:rsid w:val="00B44D1A"/>
    <w:rsid w:val="00B547B4"/>
    <w:rsid w:val="00B659AA"/>
    <w:rsid w:val="00B86E56"/>
    <w:rsid w:val="00B9548B"/>
    <w:rsid w:val="00BC4861"/>
    <w:rsid w:val="00BD48FB"/>
    <w:rsid w:val="00C0029E"/>
    <w:rsid w:val="00C1284D"/>
    <w:rsid w:val="00C30532"/>
    <w:rsid w:val="00C34996"/>
    <w:rsid w:val="00C371F3"/>
    <w:rsid w:val="00C43553"/>
    <w:rsid w:val="00C67CA8"/>
    <w:rsid w:val="00C92C51"/>
    <w:rsid w:val="00C97668"/>
    <w:rsid w:val="00CC179B"/>
    <w:rsid w:val="00CD379A"/>
    <w:rsid w:val="00CE20BA"/>
    <w:rsid w:val="00CE5B9C"/>
    <w:rsid w:val="00CF782D"/>
    <w:rsid w:val="00CF78EF"/>
    <w:rsid w:val="00D333C8"/>
    <w:rsid w:val="00D368E0"/>
    <w:rsid w:val="00D37EED"/>
    <w:rsid w:val="00D409F3"/>
    <w:rsid w:val="00D54F7A"/>
    <w:rsid w:val="00D661AE"/>
    <w:rsid w:val="00D6621D"/>
    <w:rsid w:val="00D92311"/>
    <w:rsid w:val="00D92EA4"/>
    <w:rsid w:val="00DA2055"/>
    <w:rsid w:val="00DE4B89"/>
    <w:rsid w:val="00DE54D0"/>
    <w:rsid w:val="00E02B9D"/>
    <w:rsid w:val="00E1411F"/>
    <w:rsid w:val="00E1795A"/>
    <w:rsid w:val="00E4303B"/>
    <w:rsid w:val="00E67A6B"/>
    <w:rsid w:val="00E71AAC"/>
    <w:rsid w:val="00E83830"/>
    <w:rsid w:val="00E87BD7"/>
    <w:rsid w:val="00EA18CD"/>
    <w:rsid w:val="00EA74FA"/>
    <w:rsid w:val="00EB4BB1"/>
    <w:rsid w:val="00EC29A7"/>
    <w:rsid w:val="00EC5E93"/>
    <w:rsid w:val="00ED0F1F"/>
    <w:rsid w:val="00EE1297"/>
    <w:rsid w:val="00F02A22"/>
    <w:rsid w:val="00F1627C"/>
    <w:rsid w:val="00F22C8C"/>
    <w:rsid w:val="00F232C1"/>
    <w:rsid w:val="00F32C2B"/>
    <w:rsid w:val="00F4177B"/>
    <w:rsid w:val="00F45522"/>
    <w:rsid w:val="00F64CF6"/>
    <w:rsid w:val="00F72526"/>
    <w:rsid w:val="00F7540E"/>
    <w:rsid w:val="00F82E9E"/>
    <w:rsid w:val="00FA0A83"/>
    <w:rsid w:val="00FA2493"/>
    <w:rsid w:val="00FA6D68"/>
    <w:rsid w:val="00FB0D9E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01E1"/>
  <w15:chartTrackingRefBased/>
  <w15:docId w15:val="{211E0075-FD62-4A82-AF9B-BFF2EB2B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D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44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4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4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44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4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4D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4D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4D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4D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4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44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4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B44D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4D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4D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4D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4D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4D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4D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4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4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4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4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4D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4D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4D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4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4D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4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Měchurová</dc:creator>
  <cp:keywords/>
  <dc:description/>
  <cp:lastModifiedBy>Alena Měchurová</cp:lastModifiedBy>
  <cp:revision>2</cp:revision>
  <cp:lastPrinted>2024-06-20T08:42:00Z</cp:lastPrinted>
  <dcterms:created xsi:type="dcterms:W3CDTF">2024-06-20T10:02:00Z</dcterms:created>
  <dcterms:modified xsi:type="dcterms:W3CDTF">2024-06-20T10:02:00Z</dcterms:modified>
</cp:coreProperties>
</file>