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DB6" w14:textId="43B57E85" w:rsidR="00767FA4" w:rsidRPr="00BC1BB2" w:rsidRDefault="00F00724">
      <w:pPr>
        <w:rPr>
          <w:b/>
          <w:bCs/>
        </w:rPr>
      </w:pPr>
      <w:r w:rsidRPr="00BC1BB2">
        <w:rPr>
          <w:b/>
          <w:bCs/>
        </w:rPr>
        <w:t>Sylabus předmětu:  Psychoterapeutické metody v práci PA</w:t>
      </w:r>
    </w:p>
    <w:p w14:paraId="7A82651C" w14:textId="2CE21102" w:rsidR="00F00724" w:rsidRDefault="00F00724">
      <w:r>
        <w:t xml:space="preserve">Rozsah: </w:t>
      </w:r>
      <w:r w:rsidR="009B3BFD">
        <w:t>7 setkání x 3 hodiny (přednáška a cvičení)</w:t>
      </w:r>
    </w:p>
    <w:p w14:paraId="0C811F4B" w14:textId="74A2DB8F" w:rsidR="00F00724" w:rsidRDefault="00F00724">
      <w:r>
        <w:t>Cíle:</w:t>
      </w:r>
    </w:p>
    <w:p w14:paraId="51D85FBB" w14:textId="77777777" w:rsidR="009B3BFD" w:rsidRPr="009B3BFD" w:rsidRDefault="009B3BFD" w:rsidP="009B3BFD">
      <w:pPr>
        <w:numPr>
          <w:ilvl w:val="0"/>
          <w:numId w:val="1"/>
        </w:numPr>
      </w:pPr>
      <w:r w:rsidRPr="009B3BFD">
        <w:t>Seznámit studentky s hlavními psychoterapeutickými směry a jejich základními principy.</w:t>
      </w:r>
    </w:p>
    <w:p w14:paraId="6FAF6EBB" w14:textId="77777777" w:rsidR="009B3BFD" w:rsidRDefault="009B3BFD" w:rsidP="009B3BFD">
      <w:pPr>
        <w:numPr>
          <w:ilvl w:val="0"/>
          <w:numId w:val="1"/>
        </w:numPr>
      </w:pPr>
      <w:r w:rsidRPr="009B3BFD">
        <w:t>Rozvíjet schopnost využívat vybrané psychoterapeutické techniky v podpůrné komunikaci s ženou a její rodinou.</w:t>
      </w:r>
    </w:p>
    <w:p w14:paraId="211F4B04" w14:textId="7FC40C3A" w:rsidR="005A408C" w:rsidRDefault="005A408C" w:rsidP="009B3BFD">
      <w:pPr>
        <w:numPr>
          <w:ilvl w:val="0"/>
          <w:numId w:val="1"/>
        </w:numPr>
      </w:pPr>
      <w:r>
        <w:t>S</w:t>
      </w:r>
      <w:r w:rsidRPr="005A408C">
        <w:t>eznámit se s psychologií porodního traumatu a možnostmi podpory ženy po náročném porodu.</w:t>
      </w:r>
    </w:p>
    <w:p w14:paraId="400756F4" w14:textId="4B2FB3F8" w:rsidR="005A408C" w:rsidRPr="009B3BFD" w:rsidRDefault="005A408C" w:rsidP="005A408C">
      <w:pPr>
        <w:numPr>
          <w:ilvl w:val="0"/>
          <w:numId w:val="1"/>
        </w:numPr>
      </w:pPr>
      <w:r w:rsidRPr="005A408C">
        <w:t xml:space="preserve">Seznámit studentky se základními principy supervize a </w:t>
      </w:r>
      <w:proofErr w:type="spellStart"/>
      <w:r w:rsidRPr="005A408C">
        <w:t>Balintovských</w:t>
      </w:r>
      <w:proofErr w:type="spellEnd"/>
      <w:r w:rsidRPr="005A408C">
        <w:t xml:space="preserve"> skupin jako nástroje profesní podpory.</w:t>
      </w:r>
    </w:p>
    <w:p w14:paraId="3837FDEF" w14:textId="77777777" w:rsidR="009B3BFD" w:rsidRPr="009B3BFD" w:rsidRDefault="009B3BFD" w:rsidP="009B3BFD">
      <w:pPr>
        <w:numPr>
          <w:ilvl w:val="0"/>
          <w:numId w:val="1"/>
        </w:numPr>
      </w:pPr>
      <w:r w:rsidRPr="009B3BFD">
        <w:t>Posílit dovednosti práce s emocemi, stresem, úzkostí a bolestí u rodiček.</w:t>
      </w:r>
    </w:p>
    <w:p w14:paraId="5715995B" w14:textId="77777777" w:rsidR="009B3BFD" w:rsidRDefault="009B3BFD" w:rsidP="009B3BFD">
      <w:pPr>
        <w:numPr>
          <w:ilvl w:val="0"/>
          <w:numId w:val="1"/>
        </w:numPr>
      </w:pPr>
      <w:r w:rsidRPr="009B3BFD">
        <w:t>Rozvíjet schopnost reflexe vlastních reakcí a práce s náročnými situacemi v péči o rodičku.</w:t>
      </w:r>
    </w:p>
    <w:p w14:paraId="3F86574B" w14:textId="07A96987" w:rsidR="009B3BFD" w:rsidRDefault="009B3BFD" w:rsidP="005A408C">
      <w:pPr>
        <w:numPr>
          <w:ilvl w:val="0"/>
          <w:numId w:val="1"/>
        </w:numPr>
      </w:pPr>
      <w:r w:rsidRPr="009B3BFD">
        <w:t>Podpořit empatickou, respektující a podpůrnou komunikaci porodní asistentky.</w:t>
      </w:r>
    </w:p>
    <w:p w14:paraId="47B1F020" w14:textId="153CA25A" w:rsidR="00F00724" w:rsidRDefault="00F00724">
      <w:r>
        <w:t>Forma a metody výuky:</w:t>
      </w:r>
    </w:p>
    <w:p w14:paraId="5D738357" w14:textId="77777777" w:rsid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Krátké teoretické výklady</w:t>
      </w:r>
      <w:r w:rsidRPr="009B3BFD">
        <w:t xml:space="preserve"> jednotlivých psychoterapeutických směrů</w:t>
      </w:r>
    </w:p>
    <w:p w14:paraId="38EA394D" w14:textId="77777777" w:rsidR="009B3BFD" w:rsidRP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Modelové situace z porodnické praxe</w:t>
      </w:r>
    </w:p>
    <w:p w14:paraId="7683DB93" w14:textId="77777777" w:rsid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Nácvik komunikačních technik</w:t>
      </w:r>
      <w:r w:rsidRPr="009B3BFD">
        <w:t xml:space="preserve"> ve dvojicích a malých skupinách</w:t>
      </w:r>
    </w:p>
    <w:p w14:paraId="01329E07" w14:textId="77777777" w:rsid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Sebezkušenostní cvičení</w:t>
      </w:r>
      <w:r w:rsidRPr="009B3BFD">
        <w:t xml:space="preserve"> (práce s emocemi, tělem, imaginací)</w:t>
      </w:r>
    </w:p>
    <w:p w14:paraId="338E10DD" w14:textId="77777777" w:rsid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Analýza kazuistik</w:t>
      </w:r>
      <w:r w:rsidRPr="009B3BFD">
        <w:t xml:space="preserve"> z praxe porodních asistentek</w:t>
      </w:r>
    </w:p>
    <w:p w14:paraId="315B243C" w14:textId="13E697F7" w:rsidR="009B3BFD" w:rsidRDefault="009B3BFD" w:rsidP="009B3BFD">
      <w:pPr>
        <w:pStyle w:val="Odstavecseseznamem"/>
        <w:numPr>
          <w:ilvl w:val="0"/>
          <w:numId w:val="2"/>
        </w:numPr>
      </w:pPr>
      <w:r w:rsidRPr="009B3BFD">
        <w:rPr>
          <w:b/>
          <w:bCs/>
        </w:rPr>
        <w:t>Reflexe a diskuse</w:t>
      </w:r>
      <w:r w:rsidRPr="009B3BFD">
        <w:t xml:space="preserve"> nad možnostmi a limity využití jednotlivých přístupů v práci porodní asistentky</w:t>
      </w:r>
    </w:p>
    <w:p w14:paraId="649F03DF" w14:textId="43646DD5" w:rsidR="009B3BFD" w:rsidRDefault="00F00724">
      <w:r>
        <w:t xml:space="preserve">Obsah: </w:t>
      </w:r>
    </w:p>
    <w:p w14:paraId="0319E2CD" w14:textId="746278D5" w:rsidR="009B3BFD" w:rsidRPr="005A408C" w:rsidRDefault="009B3BFD" w:rsidP="009B3BFD">
      <w:pPr>
        <w:pStyle w:val="Odstavecseseznamem"/>
        <w:numPr>
          <w:ilvl w:val="0"/>
          <w:numId w:val="3"/>
        </w:numPr>
        <w:rPr>
          <w:b/>
          <w:bCs/>
        </w:rPr>
      </w:pPr>
      <w:r w:rsidRPr="005A408C">
        <w:rPr>
          <w:b/>
          <w:bCs/>
        </w:rPr>
        <w:t>Úvod do psychoterapeutických přístupů v péči o rodičku</w:t>
      </w:r>
    </w:p>
    <w:p w14:paraId="55B514A7" w14:textId="3B83DC12" w:rsidR="009B3BFD" w:rsidRDefault="009B3BFD" w:rsidP="009B3BFD">
      <w:pPr>
        <w:pStyle w:val="Odstavecseseznamem"/>
        <w:numPr>
          <w:ilvl w:val="0"/>
          <w:numId w:val="2"/>
        </w:numPr>
      </w:pPr>
      <w:r>
        <w:t>Psychologické potřeby ženy v těhotenství, při porodu a po porodu</w:t>
      </w:r>
    </w:p>
    <w:p w14:paraId="0D598837" w14:textId="52B8BD2F" w:rsidR="009B3BFD" w:rsidRDefault="009B3BFD" w:rsidP="009B3BFD">
      <w:pPr>
        <w:pStyle w:val="Odstavecseseznamem"/>
        <w:numPr>
          <w:ilvl w:val="0"/>
          <w:numId w:val="2"/>
        </w:numPr>
      </w:pPr>
      <w:r>
        <w:t>Role porodní asistentky v psychické podpoře ženy</w:t>
      </w:r>
    </w:p>
    <w:p w14:paraId="6BD17D61" w14:textId="475BF54D" w:rsidR="009B3BFD" w:rsidRDefault="009B3BFD" w:rsidP="009B3BFD">
      <w:pPr>
        <w:pStyle w:val="Odstavecseseznamem"/>
        <w:numPr>
          <w:ilvl w:val="0"/>
          <w:numId w:val="2"/>
        </w:numPr>
      </w:pPr>
      <w:r>
        <w:t>Přehled hlavních psychoterapeutických směrů</w:t>
      </w:r>
    </w:p>
    <w:p w14:paraId="46C1C585" w14:textId="77777777" w:rsidR="00BC1BB2" w:rsidRDefault="009B3BFD" w:rsidP="00BC1BB2">
      <w:pPr>
        <w:pStyle w:val="Odstavecseseznamem"/>
        <w:numPr>
          <w:ilvl w:val="0"/>
          <w:numId w:val="6"/>
        </w:numPr>
      </w:pPr>
      <w:r>
        <w:t>Hranice kompetencí porodní asistentky vs. psychoterapeuta</w:t>
      </w:r>
    </w:p>
    <w:p w14:paraId="575DC2F6" w14:textId="77777777" w:rsidR="00BC1BB2" w:rsidRPr="00BC1BB2" w:rsidRDefault="00BC1BB2" w:rsidP="00BC1BB2">
      <w:pPr>
        <w:pStyle w:val="Odstavecseseznamem"/>
        <w:numPr>
          <w:ilvl w:val="0"/>
          <w:numId w:val="6"/>
        </w:numPr>
        <w:rPr>
          <w:rStyle w:val="Siln"/>
          <w:b w:val="0"/>
          <w:bCs w:val="0"/>
        </w:rPr>
      </w:pPr>
      <w:r w:rsidRPr="00BC1BB2">
        <w:rPr>
          <w:b/>
          <w:bCs/>
        </w:rPr>
        <w:t>T</w:t>
      </w:r>
      <w:r w:rsidRPr="00BC1BB2">
        <w:rPr>
          <w:rStyle w:val="Siln"/>
          <w:rFonts w:eastAsiaTheme="majorEastAsia"/>
          <w:b w:val="0"/>
          <w:bCs w:val="0"/>
        </w:rPr>
        <w:t>ransakční analýza – ego-stavy (Rodič, Dospělý, Dítě) a jejich vliv na komunikaci ve zdravotnictví</w:t>
      </w:r>
    </w:p>
    <w:p w14:paraId="2D63D874" w14:textId="15D1CA89" w:rsidR="005A408C" w:rsidRDefault="00BC1BB2" w:rsidP="00BC1BB2">
      <w:pPr>
        <w:pStyle w:val="Odstavecseseznamem"/>
        <w:numPr>
          <w:ilvl w:val="0"/>
          <w:numId w:val="6"/>
        </w:numPr>
      </w:pPr>
      <w:r w:rsidRPr="00BC1BB2">
        <w:t>Využití transakční</w:t>
      </w:r>
      <w:r>
        <w:t xml:space="preserve"> analýzy pro porozumění interakci mezi zdravotníkem a rodičkou</w:t>
      </w:r>
    </w:p>
    <w:p w14:paraId="1EEC89C0" w14:textId="77777777" w:rsidR="00BC1BB2" w:rsidRDefault="00BC1BB2" w:rsidP="00BC1BB2">
      <w:pPr>
        <w:pStyle w:val="Odstavecseseznamem"/>
      </w:pPr>
    </w:p>
    <w:p w14:paraId="0E87F16C" w14:textId="355865F7" w:rsidR="005A408C" w:rsidRPr="005A408C" w:rsidRDefault="005A408C" w:rsidP="005A408C">
      <w:pPr>
        <w:pStyle w:val="Odstavecseseznamem"/>
        <w:ind w:left="360"/>
        <w:rPr>
          <w:b/>
          <w:bCs/>
        </w:rPr>
      </w:pPr>
      <w:r w:rsidRPr="005A408C">
        <w:rPr>
          <w:b/>
          <w:bCs/>
        </w:rPr>
        <w:t xml:space="preserve">2. </w:t>
      </w:r>
      <w:r>
        <w:rPr>
          <w:b/>
          <w:bCs/>
        </w:rPr>
        <w:t xml:space="preserve">   </w:t>
      </w:r>
      <w:r w:rsidRPr="005A408C">
        <w:rPr>
          <w:b/>
          <w:bCs/>
        </w:rPr>
        <w:t>Humanistická psychologie a přístup zaměřený na člověka</w:t>
      </w:r>
    </w:p>
    <w:p w14:paraId="104571D0" w14:textId="77777777" w:rsidR="005A408C" w:rsidRPr="005A408C" w:rsidRDefault="005A408C" w:rsidP="005A408C">
      <w:pPr>
        <w:pStyle w:val="Odstavecseseznamem"/>
        <w:numPr>
          <w:ilvl w:val="0"/>
          <w:numId w:val="7"/>
        </w:numPr>
      </w:pPr>
      <w:r w:rsidRPr="005A408C">
        <w:t>Základní principy humanistického přístupu (empatie, autenticita, bezpodmínečné přijetí)</w:t>
      </w:r>
    </w:p>
    <w:p w14:paraId="532BE72B" w14:textId="77777777" w:rsidR="005A408C" w:rsidRPr="005A408C" w:rsidRDefault="005A408C" w:rsidP="005A408C">
      <w:pPr>
        <w:pStyle w:val="Odstavecseseznamem"/>
        <w:numPr>
          <w:ilvl w:val="0"/>
          <w:numId w:val="7"/>
        </w:numPr>
      </w:pPr>
      <w:r w:rsidRPr="005A408C">
        <w:t>Aktivní naslouchání a reflektování emocí</w:t>
      </w:r>
    </w:p>
    <w:p w14:paraId="565035B6" w14:textId="77777777" w:rsidR="005A408C" w:rsidRPr="005A408C" w:rsidRDefault="005A408C" w:rsidP="005A408C">
      <w:pPr>
        <w:pStyle w:val="Odstavecseseznamem"/>
        <w:numPr>
          <w:ilvl w:val="0"/>
          <w:numId w:val="7"/>
        </w:numPr>
      </w:pPr>
      <w:r w:rsidRPr="005A408C">
        <w:t>Podpůrný rozhovor s rodičkou</w:t>
      </w:r>
    </w:p>
    <w:p w14:paraId="5E295FD5" w14:textId="77777777" w:rsidR="005A408C" w:rsidRPr="005A408C" w:rsidRDefault="005A408C" w:rsidP="005A408C">
      <w:pPr>
        <w:pStyle w:val="Odstavecseseznamem"/>
        <w:numPr>
          <w:ilvl w:val="0"/>
          <w:numId w:val="7"/>
        </w:numPr>
      </w:pPr>
      <w:r w:rsidRPr="005A408C">
        <w:t>Využití v situacích nejistoty, strachu a zvýšené citlivosti v těhotenství a při porodu</w:t>
      </w:r>
    </w:p>
    <w:p w14:paraId="744E4A9D" w14:textId="77777777" w:rsidR="005A408C" w:rsidRDefault="005A408C" w:rsidP="005A408C">
      <w:pPr>
        <w:pStyle w:val="Odstavecseseznamem"/>
        <w:numPr>
          <w:ilvl w:val="0"/>
          <w:numId w:val="7"/>
        </w:numPr>
      </w:pPr>
      <w:r w:rsidRPr="005A408C">
        <w:t>Nácvik empatické komunikace</w:t>
      </w:r>
    </w:p>
    <w:p w14:paraId="596D5276" w14:textId="77777777" w:rsidR="005A408C" w:rsidRDefault="005A408C" w:rsidP="005A408C">
      <w:pPr>
        <w:pStyle w:val="Odstavecseseznamem"/>
      </w:pPr>
    </w:p>
    <w:p w14:paraId="43C1E8AB" w14:textId="77777777" w:rsidR="00BC1BB2" w:rsidRDefault="00BC1BB2" w:rsidP="005A408C">
      <w:pPr>
        <w:pStyle w:val="Odstavecseseznamem"/>
      </w:pPr>
    </w:p>
    <w:p w14:paraId="23AE34C3" w14:textId="77777777" w:rsidR="00BC1BB2" w:rsidRPr="005A408C" w:rsidRDefault="00BC1BB2" w:rsidP="005A408C">
      <w:pPr>
        <w:pStyle w:val="Odstavecseseznamem"/>
      </w:pPr>
    </w:p>
    <w:p w14:paraId="00C99499" w14:textId="46D85CB9" w:rsidR="005A408C" w:rsidRPr="005A408C" w:rsidRDefault="005A408C" w:rsidP="005A408C">
      <w:pPr>
        <w:pStyle w:val="Odstavecseseznamem"/>
        <w:ind w:left="360"/>
        <w:rPr>
          <w:b/>
          <w:bCs/>
        </w:rPr>
      </w:pPr>
      <w:r w:rsidRPr="005A408C">
        <w:rPr>
          <w:b/>
          <w:bCs/>
        </w:rPr>
        <w:lastRenderedPageBreak/>
        <w:t xml:space="preserve">3. </w:t>
      </w:r>
      <w:r>
        <w:rPr>
          <w:b/>
          <w:bCs/>
        </w:rPr>
        <w:t xml:space="preserve">   </w:t>
      </w:r>
      <w:r w:rsidRPr="005A408C">
        <w:rPr>
          <w:b/>
          <w:bCs/>
        </w:rPr>
        <w:t>Kognitivně-behaviorální přístup</w:t>
      </w:r>
    </w:p>
    <w:p w14:paraId="505650B7" w14:textId="77777777" w:rsidR="005A408C" w:rsidRPr="005A408C" w:rsidRDefault="005A408C" w:rsidP="005A408C">
      <w:pPr>
        <w:pStyle w:val="Odstavecseseznamem"/>
        <w:numPr>
          <w:ilvl w:val="0"/>
          <w:numId w:val="8"/>
        </w:numPr>
      </w:pPr>
      <w:r w:rsidRPr="005A408C">
        <w:t>Vztah mezi myšlenkami, emocemi a chováním</w:t>
      </w:r>
    </w:p>
    <w:p w14:paraId="1A63553D" w14:textId="77777777" w:rsidR="005A408C" w:rsidRPr="005A408C" w:rsidRDefault="005A408C" w:rsidP="005A408C">
      <w:pPr>
        <w:pStyle w:val="Odstavecseseznamem"/>
        <w:numPr>
          <w:ilvl w:val="0"/>
          <w:numId w:val="8"/>
        </w:numPr>
      </w:pPr>
      <w:r w:rsidRPr="005A408C">
        <w:t>Typické obavy a negativní očekávání spojené s porodem</w:t>
      </w:r>
    </w:p>
    <w:p w14:paraId="6FC9B6D6" w14:textId="77777777" w:rsidR="005A408C" w:rsidRPr="005A408C" w:rsidRDefault="005A408C" w:rsidP="005A408C">
      <w:pPr>
        <w:pStyle w:val="Odstavecseseznamem"/>
        <w:numPr>
          <w:ilvl w:val="0"/>
          <w:numId w:val="8"/>
        </w:numPr>
      </w:pPr>
      <w:r w:rsidRPr="005A408C">
        <w:t>Techniky práce s myšlenkami a emocemi</w:t>
      </w:r>
    </w:p>
    <w:p w14:paraId="287819FE" w14:textId="77777777" w:rsidR="005A408C" w:rsidRPr="005A408C" w:rsidRDefault="005A408C" w:rsidP="005A408C">
      <w:pPr>
        <w:pStyle w:val="Odstavecseseznamem"/>
        <w:numPr>
          <w:ilvl w:val="0"/>
          <w:numId w:val="8"/>
        </w:numPr>
      </w:pPr>
      <w:r w:rsidRPr="005A408C">
        <w:t xml:space="preserve">Relaxační a </w:t>
      </w:r>
      <w:proofErr w:type="spellStart"/>
      <w:r w:rsidRPr="005A408C">
        <w:t>copingové</w:t>
      </w:r>
      <w:proofErr w:type="spellEnd"/>
      <w:r w:rsidRPr="005A408C">
        <w:t xml:space="preserve"> strategie</w:t>
      </w:r>
    </w:p>
    <w:p w14:paraId="2289EEA1" w14:textId="77777777" w:rsidR="005A408C" w:rsidRPr="005A408C" w:rsidRDefault="005A408C" w:rsidP="005A408C">
      <w:pPr>
        <w:pStyle w:val="Odstavecseseznamem"/>
        <w:numPr>
          <w:ilvl w:val="0"/>
          <w:numId w:val="8"/>
        </w:numPr>
      </w:pPr>
      <w:r w:rsidRPr="005A408C">
        <w:t>Jednoduché techniky zvládání stresu a úzkosti u rodiček</w:t>
      </w:r>
    </w:p>
    <w:p w14:paraId="73BE1680" w14:textId="77777777" w:rsidR="005A408C" w:rsidRDefault="005A408C" w:rsidP="005A408C">
      <w:pPr>
        <w:pStyle w:val="Odstavecseseznamem"/>
      </w:pPr>
    </w:p>
    <w:p w14:paraId="595FEAFD" w14:textId="3ED0AEE2" w:rsidR="005A408C" w:rsidRPr="005A408C" w:rsidRDefault="005A408C" w:rsidP="005A408C">
      <w:pPr>
        <w:pStyle w:val="Odstavecseseznamem"/>
        <w:ind w:left="360"/>
        <w:rPr>
          <w:b/>
          <w:bCs/>
        </w:rPr>
      </w:pPr>
      <w:r w:rsidRPr="005A408C">
        <w:rPr>
          <w:b/>
          <w:bCs/>
        </w:rPr>
        <w:t xml:space="preserve">4.  </w:t>
      </w:r>
      <w:r>
        <w:rPr>
          <w:b/>
          <w:bCs/>
        </w:rPr>
        <w:t xml:space="preserve">  </w:t>
      </w:r>
      <w:proofErr w:type="spellStart"/>
      <w:r w:rsidRPr="005A408C">
        <w:rPr>
          <w:b/>
          <w:bCs/>
        </w:rPr>
        <w:t>Hypnoporod</w:t>
      </w:r>
      <w:proofErr w:type="spellEnd"/>
      <w:r w:rsidRPr="005A408C">
        <w:rPr>
          <w:b/>
          <w:bCs/>
        </w:rPr>
        <w:t xml:space="preserve"> a práce s představivostí</w:t>
      </w:r>
    </w:p>
    <w:p w14:paraId="4FC6D15D" w14:textId="77777777" w:rsidR="005A408C" w:rsidRPr="005A408C" w:rsidRDefault="005A408C" w:rsidP="005A408C">
      <w:pPr>
        <w:pStyle w:val="Odstavecseseznamem"/>
        <w:numPr>
          <w:ilvl w:val="0"/>
          <w:numId w:val="9"/>
        </w:numPr>
      </w:pPr>
      <w:r w:rsidRPr="005A408C">
        <w:t xml:space="preserve">Principy </w:t>
      </w:r>
      <w:proofErr w:type="spellStart"/>
      <w:r w:rsidRPr="005A408C">
        <w:t>hypnoporodu</w:t>
      </w:r>
      <w:proofErr w:type="spellEnd"/>
    </w:p>
    <w:p w14:paraId="195ACB62" w14:textId="77777777" w:rsidR="005A408C" w:rsidRPr="005A408C" w:rsidRDefault="005A408C" w:rsidP="005A408C">
      <w:pPr>
        <w:pStyle w:val="Odstavecseseznamem"/>
        <w:numPr>
          <w:ilvl w:val="0"/>
          <w:numId w:val="9"/>
        </w:numPr>
      </w:pPr>
      <w:r w:rsidRPr="005A408C">
        <w:t>Psychologické aspekty zvládání bolesti při porodu</w:t>
      </w:r>
    </w:p>
    <w:p w14:paraId="4B3925F9" w14:textId="77777777" w:rsidR="005A408C" w:rsidRPr="005A408C" w:rsidRDefault="005A408C" w:rsidP="005A408C">
      <w:pPr>
        <w:pStyle w:val="Odstavecseseznamem"/>
        <w:numPr>
          <w:ilvl w:val="0"/>
          <w:numId w:val="9"/>
        </w:numPr>
      </w:pPr>
      <w:r w:rsidRPr="005A408C">
        <w:t>Práce s představivostí, sugescí a pozitivním očekáváním</w:t>
      </w:r>
    </w:p>
    <w:p w14:paraId="6A72A436" w14:textId="77777777" w:rsidR="005A408C" w:rsidRPr="005A408C" w:rsidRDefault="005A408C" w:rsidP="005A408C">
      <w:pPr>
        <w:pStyle w:val="Odstavecseseznamem"/>
        <w:numPr>
          <w:ilvl w:val="0"/>
          <w:numId w:val="9"/>
        </w:numPr>
      </w:pPr>
      <w:r w:rsidRPr="005A408C">
        <w:t>Relaxační a dechové techniky využitelné při porodu</w:t>
      </w:r>
    </w:p>
    <w:p w14:paraId="4B1294E4" w14:textId="77777777" w:rsidR="005A408C" w:rsidRPr="005A408C" w:rsidRDefault="005A408C" w:rsidP="005A408C">
      <w:pPr>
        <w:pStyle w:val="Odstavecseseznamem"/>
        <w:numPr>
          <w:ilvl w:val="0"/>
          <w:numId w:val="9"/>
        </w:numPr>
      </w:pPr>
      <w:r w:rsidRPr="005A408C">
        <w:t>Nácvik krátkých relaxačních a imaginativních cvičení</w:t>
      </w:r>
    </w:p>
    <w:p w14:paraId="290E8171" w14:textId="77777777" w:rsidR="005A408C" w:rsidRDefault="005A408C" w:rsidP="005A408C">
      <w:pPr>
        <w:pStyle w:val="Odstavecseseznamem"/>
        <w:ind w:left="1440"/>
        <w:rPr>
          <w:b/>
          <w:bCs/>
        </w:rPr>
      </w:pPr>
    </w:p>
    <w:p w14:paraId="040FB146" w14:textId="25F8E7E7" w:rsidR="005A408C" w:rsidRPr="005A408C" w:rsidRDefault="005A408C" w:rsidP="005A408C">
      <w:pPr>
        <w:pStyle w:val="Odstavecseseznamem"/>
        <w:ind w:left="360"/>
        <w:rPr>
          <w:b/>
          <w:bCs/>
        </w:rPr>
      </w:pPr>
      <w:r w:rsidRPr="005A408C">
        <w:rPr>
          <w:b/>
          <w:bCs/>
        </w:rPr>
        <w:t xml:space="preserve">5. </w:t>
      </w:r>
      <w:r>
        <w:rPr>
          <w:b/>
          <w:bCs/>
        </w:rPr>
        <w:t xml:space="preserve">   </w:t>
      </w:r>
      <w:r w:rsidRPr="005A408C">
        <w:rPr>
          <w:b/>
          <w:bCs/>
        </w:rPr>
        <w:t>Expresivní terapie</w:t>
      </w:r>
    </w:p>
    <w:p w14:paraId="69106EFE" w14:textId="77777777" w:rsidR="005A408C" w:rsidRPr="005A408C" w:rsidRDefault="005A408C" w:rsidP="005A408C">
      <w:pPr>
        <w:pStyle w:val="Odstavecseseznamem"/>
        <w:numPr>
          <w:ilvl w:val="0"/>
          <w:numId w:val="10"/>
        </w:numPr>
      </w:pPr>
      <w:r w:rsidRPr="005A408C">
        <w:t>Principy expresivních terapeutických přístupů</w:t>
      </w:r>
    </w:p>
    <w:p w14:paraId="367EF8B1" w14:textId="77777777" w:rsidR="005A408C" w:rsidRPr="005A408C" w:rsidRDefault="005A408C" w:rsidP="005A408C">
      <w:pPr>
        <w:pStyle w:val="Odstavecseseznamem"/>
        <w:numPr>
          <w:ilvl w:val="0"/>
          <w:numId w:val="10"/>
        </w:numPr>
      </w:pPr>
      <w:r w:rsidRPr="005A408C">
        <w:t>Využití kresby, psaní, práce s obrazem a symboly při práci s emocemi</w:t>
      </w:r>
    </w:p>
    <w:p w14:paraId="40175FCA" w14:textId="77777777" w:rsidR="005A408C" w:rsidRPr="005A408C" w:rsidRDefault="005A408C" w:rsidP="005A408C">
      <w:pPr>
        <w:pStyle w:val="Odstavecseseznamem"/>
        <w:numPr>
          <w:ilvl w:val="0"/>
          <w:numId w:val="10"/>
        </w:numPr>
      </w:pPr>
      <w:r w:rsidRPr="005A408C">
        <w:t>Expresivní techniky při přípravě na porod</w:t>
      </w:r>
    </w:p>
    <w:p w14:paraId="5BC298C8" w14:textId="77777777" w:rsidR="005A408C" w:rsidRPr="005A408C" w:rsidRDefault="005A408C" w:rsidP="005A408C">
      <w:pPr>
        <w:pStyle w:val="Odstavecseseznamem"/>
        <w:numPr>
          <w:ilvl w:val="0"/>
          <w:numId w:val="10"/>
        </w:numPr>
      </w:pPr>
      <w:r w:rsidRPr="005A408C">
        <w:t>Možnosti využití při zpracování porodní zkušenosti</w:t>
      </w:r>
    </w:p>
    <w:p w14:paraId="536C06AC" w14:textId="77777777" w:rsidR="005A408C" w:rsidRPr="005A408C" w:rsidRDefault="005A408C" w:rsidP="005A408C">
      <w:pPr>
        <w:pStyle w:val="Odstavecseseznamem"/>
        <w:numPr>
          <w:ilvl w:val="0"/>
          <w:numId w:val="10"/>
        </w:numPr>
      </w:pPr>
      <w:r w:rsidRPr="005A408C">
        <w:t>Sebezkušenostní cvičení</w:t>
      </w:r>
    </w:p>
    <w:p w14:paraId="06075B9F" w14:textId="77777777" w:rsidR="009B3BFD" w:rsidRDefault="009B3BFD" w:rsidP="009B3BFD">
      <w:pPr>
        <w:pStyle w:val="Odstavecseseznamem"/>
        <w:ind w:left="1440"/>
      </w:pPr>
    </w:p>
    <w:p w14:paraId="62B57CBA" w14:textId="77777777" w:rsidR="005A408C" w:rsidRDefault="005A408C" w:rsidP="005A408C">
      <w:pPr>
        <w:rPr>
          <w:b/>
          <w:bCs/>
        </w:rPr>
      </w:pPr>
      <w:r>
        <w:rPr>
          <w:b/>
          <w:bCs/>
        </w:rPr>
        <w:t xml:space="preserve">      </w:t>
      </w:r>
      <w:r w:rsidRPr="005A408C">
        <w:rPr>
          <w:b/>
          <w:bCs/>
        </w:rPr>
        <w:t xml:space="preserve">6. </w:t>
      </w:r>
      <w:r>
        <w:rPr>
          <w:b/>
          <w:bCs/>
        </w:rPr>
        <w:t xml:space="preserve">    </w:t>
      </w:r>
      <w:r w:rsidRPr="005A408C">
        <w:rPr>
          <w:b/>
          <w:bCs/>
        </w:rPr>
        <w:t>Psychologie porodního traumatu</w:t>
      </w:r>
    </w:p>
    <w:p w14:paraId="13E101AE" w14:textId="6020BB12" w:rsidR="005A408C" w:rsidRPr="005A408C" w:rsidRDefault="005A408C" w:rsidP="005A408C">
      <w:pPr>
        <w:pStyle w:val="Odstavecseseznamem"/>
        <w:numPr>
          <w:ilvl w:val="0"/>
          <w:numId w:val="6"/>
        </w:numPr>
        <w:rPr>
          <w:b/>
          <w:bCs/>
        </w:rPr>
      </w:pPr>
      <w:r w:rsidRPr="005A408C">
        <w:t>Psychologické prožívání náročného nebo traumatického porodu</w:t>
      </w:r>
    </w:p>
    <w:p w14:paraId="3A0A3A04" w14:textId="77777777" w:rsidR="005A408C" w:rsidRPr="005A408C" w:rsidRDefault="005A408C" w:rsidP="005A408C">
      <w:pPr>
        <w:pStyle w:val="Odstavecseseznamem"/>
        <w:numPr>
          <w:ilvl w:val="0"/>
          <w:numId w:val="11"/>
        </w:numPr>
      </w:pPr>
      <w:r w:rsidRPr="005A408C">
        <w:t>Faktory vzniku porodního traumatu</w:t>
      </w:r>
    </w:p>
    <w:p w14:paraId="35608212" w14:textId="77777777" w:rsidR="005A408C" w:rsidRPr="005A408C" w:rsidRDefault="005A408C" w:rsidP="005A408C">
      <w:pPr>
        <w:pStyle w:val="Odstavecseseznamem"/>
        <w:numPr>
          <w:ilvl w:val="0"/>
          <w:numId w:val="11"/>
        </w:numPr>
      </w:pPr>
      <w:r w:rsidRPr="005A408C">
        <w:t>Možné reakce ženy po porodu</w:t>
      </w:r>
    </w:p>
    <w:p w14:paraId="526AC57A" w14:textId="77777777" w:rsidR="005A408C" w:rsidRPr="005A408C" w:rsidRDefault="005A408C" w:rsidP="005A408C">
      <w:pPr>
        <w:pStyle w:val="Odstavecseseznamem"/>
        <w:numPr>
          <w:ilvl w:val="0"/>
          <w:numId w:val="11"/>
        </w:numPr>
      </w:pPr>
      <w:r w:rsidRPr="005A408C">
        <w:t>Principy podpory ženy po náročné porodní zkušenosti</w:t>
      </w:r>
    </w:p>
    <w:p w14:paraId="6526CA76" w14:textId="77777777" w:rsidR="005A408C" w:rsidRPr="005A408C" w:rsidRDefault="005A408C" w:rsidP="005A408C">
      <w:pPr>
        <w:pStyle w:val="Odstavecseseznamem"/>
        <w:numPr>
          <w:ilvl w:val="0"/>
          <w:numId w:val="11"/>
        </w:numPr>
      </w:pPr>
      <w:r w:rsidRPr="005A408C">
        <w:t>Komunikace s ženou po komplikovaném porodu</w:t>
      </w:r>
    </w:p>
    <w:p w14:paraId="1C31F559" w14:textId="77777777" w:rsidR="005A408C" w:rsidRPr="005A408C" w:rsidRDefault="005A408C" w:rsidP="005A408C">
      <w:pPr>
        <w:pStyle w:val="Odstavecseseznamem"/>
        <w:numPr>
          <w:ilvl w:val="0"/>
          <w:numId w:val="11"/>
        </w:numPr>
      </w:pPr>
      <w:r w:rsidRPr="005A408C">
        <w:t>Inspirace přístupem psychologie porodního traumatu (</w:t>
      </w:r>
      <w:proofErr w:type="spellStart"/>
      <w:r w:rsidRPr="005A408C">
        <w:t>Rankl</w:t>
      </w:r>
      <w:proofErr w:type="spellEnd"/>
      <w:r w:rsidRPr="005A408C">
        <w:t>)</w:t>
      </w:r>
    </w:p>
    <w:p w14:paraId="439E2110" w14:textId="0A55FB33" w:rsidR="005A408C" w:rsidRPr="005A408C" w:rsidRDefault="005A408C" w:rsidP="005A408C">
      <w:pPr>
        <w:pStyle w:val="Odstavecseseznamem"/>
        <w:ind w:left="1440"/>
      </w:pPr>
    </w:p>
    <w:p w14:paraId="24673277" w14:textId="6B10CE5B" w:rsidR="005A408C" w:rsidRPr="005A408C" w:rsidRDefault="005A408C" w:rsidP="005A408C">
      <w:pPr>
        <w:rPr>
          <w:b/>
          <w:bCs/>
        </w:rPr>
      </w:pPr>
      <w:r>
        <w:rPr>
          <w:b/>
          <w:bCs/>
        </w:rPr>
        <w:t xml:space="preserve">      </w:t>
      </w:r>
      <w:r w:rsidRPr="005A408C">
        <w:rPr>
          <w:b/>
          <w:bCs/>
        </w:rPr>
        <w:t xml:space="preserve">7. </w:t>
      </w:r>
      <w:r>
        <w:rPr>
          <w:b/>
          <w:bCs/>
        </w:rPr>
        <w:t xml:space="preserve">    </w:t>
      </w:r>
      <w:proofErr w:type="spellStart"/>
      <w:r w:rsidRPr="005A408C">
        <w:rPr>
          <w:b/>
          <w:bCs/>
        </w:rPr>
        <w:t>Balintovská</w:t>
      </w:r>
      <w:proofErr w:type="spellEnd"/>
      <w:r w:rsidRPr="005A408C">
        <w:rPr>
          <w:b/>
          <w:bCs/>
        </w:rPr>
        <w:t xml:space="preserve"> skupina a supervize v pomáhajících profesích</w:t>
      </w:r>
    </w:p>
    <w:p w14:paraId="2607B5EE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>Vztah zdravotník – pacientka jako terapeutický nástroj</w:t>
      </w:r>
    </w:p>
    <w:p w14:paraId="10DB35DE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 xml:space="preserve">Principy </w:t>
      </w:r>
      <w:proofErr w:type="spellStart"/>
      <w:r w:rsidRPr="005A408C">
        <w:t>Balintovských</w:t>
      </w:r>
      <w:proofErr w:type="spellEnd"/>
      <w:r w:rsidRPr="005A408C">
        <w:t xml:space="preserve"> skupin</w:t>
      </w:r>
    </w:p>
    <w:p w14:paraId="44AE4749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>Reflexe vztahu mezi porodní asistentkou a rodičkou</w:t>
      </w:r>
    </w:p>
    <w:p w14:paraId="6CF199DA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>Supervize jako nástroj profesní podpory a prevence vyhoření</w:t>
      </w:r>
    </w:p>
    <w:p w14:paraId="0BA83456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 xml:space="preserve">Ukázka práce s kazuistikou formou </w:t>
      </w:r>
      <w:proofErr w:type="spellStart"/>
      <w:r w:rsidRPr="005A408C">
        <w:t>Balintovské</w:t>
      </w:r>
      <w:proofErr w:type="spellEnd"/>
      <w:r w:rsidRPr="005A408C">
        <w:t xml:space="preserve"> skupiny</w:t>
      </w:r>
    </w:p>
    <w:p w14:paraId="4EEC8FB2" w14:textId="77777777" w:rsidR="005A408C" w:rsidRPr="005A408C" w:rsidRDefault="005A408C" w:rsidP="005A408C">
      <w:pPr>
        <w:pStyle w:val="Odstavecseseznamem"/>
        <w:numPr>
          <w:ilvl w:val="0"/>
          <w:numId w:val="12"/>
        </w:numPr>
      </w:pPr>
      <w:r w:rsidRPr="005A408C">
        <w:t>Shrnutí využitelných přístupů v praxi porodní asistentky</w:t>
      </w:r>
    </w:p>
    <w:p w14:paraId="705E5CED" w14:textId="77777777" w:rsidR="005A408C" w:rsidRPr="009B3BFD" w:rsidRDefault="005A408C" w:rsidP="009B3BFD">
      <w:pPr>
        <w:pStyle w:val="Odstavecseseznamem"/>
        <w:ind w:left="1440"/>
      </w:pPr>
    </w:p>
    <w:p w14:paraId="765E1F10" w14:textId="0F4719DD" w:rsidR="009B3BFD" w:rsidRDefault="009B3BFD">
      <w:r>
        <w:t xml:space="preserve">Podmínky a způsob ukončení předmětu: </w:t>
      </w:r>
    </w:p>
    <w:p w14:paraId="0E5B05EF" w14:textId="77777777" w:rsidR="00BC1BB2" w:rsidRDefault="00BC1BB2" w:rsidP="00BC1BB2">
      <w:pPr>
        <w:numPr>
          <w:ilvl w:val="0"/>
          <w:numId w:val="14"/>
        </w:numPr>
      </w:pPr>
      <w:r w:rsidRPr="00BC1BB2">
        <w:rPr>
          <w:b/>
          <w:bCs/>
        </w:rPr>
        <w:t>Aktivní účast na výuce</w:t>
      </w:r>
      <w:r w:rsidRPr="00BC1BB2">
        <w:t xml:space="preserve"> (minimálně 80 % docházky).</w:t>
      </w:r>
    </w:p>
    <w:p w14:paraId="0EAEE62B" w14:textId="093388FE" w:rsidR="00BC1BB2" w:rsidRPr="00BC1BB2" w:rsidRDefault="00BC1BB2" w:rsidP="00BC1BB2">
      <w:pPr>
        <w:pStyle w:val="Odstavecseseznamem"/>
        <w:numPr>
          <w:ilvl w:val="0"/>
          <w:numId w:val="14"/>
        </w:numPr>
      </w:pPr>
      <w:r>
        <w:rPr>
          <w:b/>
          <w:bCs/>
        </w:rPr>
        <w:t>K</w:t>
      </w:r>
      <w:r w:rsidRPr="00BC1BB2">
        <w:rPr>
          <w:b/>
          <w:bCs/>
        </w:rPr>
        <w:t>rátk</w:t>
      </w:r>
      <w:r>
        <w:rPr>
          <w:b/>
          <w:bCs/>
        </w:rPr>
        <w:t>á</w:t>
      </w:r>
      <w:r w:rsidRPr="00BC1BB2">
        <w:rPr>
          <w:b/>
          <w:bCs/>
        </w:rPr>
        <w:t xml:space="preserve"> „</w:t>
      </w:r>
      <w:proofErr w:type="spellStart"/>
      <w:r w:rsidRPr="00BC1BB2">
        <w:rPr>
          <w:b/>
          <w:bCs/>
        </w:rPr>
        <w:t>miniprezentace</w:t>
      </w:r>
      <w:proofErr w:type="spellEnd"/>
      <w:r w:rsidRPr="00BC1BB2">
        <w:rPr>
          <w:b/>
          <w:bCs/>
        </w:rPr>
        <w:t xml:space="preserve"> směrů“ (10 min)</w:t>
      </w:r>
      <w:r w:rsidRPr="00B2423A">
        <w:t xml:space="preserve"> – každá skupina představí jeden směr + připraví </w:t>
      </w:r>
      <w:r w:rsidRPr="00BC1BB2">
        <w:rPr>
          <w:b/>
          <w:bCs/>
        </w:rPr>
        <w:t>modelovou komunikaci s rodičkou</w:t>
      </w:r>
      <w:r w:rsidRPr="00B2423A">
        <w:t>.</w:t>
      </w:r>
    </w:p>
    <w:p w14:paraId="54FF5BF8" w14:textId="77777777" w:rsidR="00BC1BB2" w:rsidRPr="00BC1BB2" w:rsidRDefault="00BC1BB2" w:rsidP="00BC1BB2">
      <w:pPr>
        <w:numPr>
          <w:ilvl w:val="0"/>
          <w:numId w:val="14"/>
        </w:numPr>
      </w:pPr>
      <w:r w:rsidRPr="00BC1BB2">
        <w:rPr>
          <w:b/>
          <w:bCs/>
        </w:rPr>
        <w:t>Zapojení do praktických cvičení a diskusí během seminářů.</w:t>
      </w:r>
    </w:p>
    <w:p w14:paraId="4345BBF7" w14:textId="77777777" w:rsidR="00BC1BB2" w:rsidRPr="00BC1BB2" w:rsidRDefault="00BC1BB2" w:rsidP="00BC1BB2">
      <w:r w:rsidRPr="00BC1BB2">
        <w:t xml:space="preserve">Předmět je zakončen </w:t>
      </w:r>
      <w:r w:rsidRPr="00BC1BB2">
        <w:rPr>
          <w:b/>
          <w:bCs/>
        </w:rPr>
        <w:t>zápočtem</w:t>
      </w:r>
      <w:r w:rsidRPr="00BC1BB2">
        <w:t>.</w:t>
      </w:r>
    </w:p>
    <w:p w14:paraId="0081D800" w14:textId="77777777" w:rsidR="00BC1BB2" w:rsidRDefault="00BC1BB2"/>
    <w:sectPr w:rsidR="00BC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E20"/>
    <w:multiLevelType w:val="multilevel"/>
    <w:tmpl w:val="10B6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4CAC"/>
    <w:multiLevelType w:val="multilevel"/>
    <w:tmpl w:val="3E8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3248"/>
    <w:multiLevelType w:val="multilevel"/>
    <w:tmpl w:val="48E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10266"/>
    <w:multiLevelType w:val="multilevel"/>
    <w:tmpl w:val="487A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903FA"/>
    <w:multiLevelType w:val="multilevel"/>
    <w:tmpl w:val="6798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C03CC"/>
    <w:multiLevelType w:val="multilevel"/>
    <w:tmpl w:val="965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37D21"/>
    <w:multiLevelType w:val="hybridMultilevel"/>
    <w:tmpl w:val="6EF64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4B2"/>
    <w:multiLevelType w:val="multilevel"/>
    <w:tmpl w:val="3EA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3120A"/>
    <w:multiLevelType w:val="hybridMultilevel"/>
    <w:tmpl w:val="61F8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D77"/>
    <w:multiLevelType w:val="multilevel"/>
    <w:tmpl w:val="ED5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22A32"/>
    <w:multiLevelType w:val="multilevel"/>
    <w:tmpl w:val="E28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A0EEE"/>
    <w:multiLevelType w:val="hybridMultilevel"/>
    <w:tmpl w:val="58BA5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66DB"/>
    <w:multiLevelType w:val="hybridMultilevel"/>
    <w:tmpl w:val="72EE76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932C96"/>
    <w:multiLevelType w:val="hybridMultilevel"/>
    <w:tmpl w:val="68760C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632446">
    <w:abstractNumId w:val="0"/>
  </w:num>
  <w:num w:numId="2" w16cid:durableId="159396581">
    <w:abstractNumId w:val="8"/>
  </w:num>
  <w:num w:numId="3" w16cid:durableId="1586650205">
    <w:abstractNumId w:val="11"/>
  </w:num>
  <w:num w:numId="4" w16cid:durableId="557402873">
    <w:abstractNumId w:val="13"/>
  </w:num>
  <w:num w:numId="5" w16cid:durableId="248079158">
    <w:abstractNumId w:val="12"/>
  </w:num>
  <w:num w:numId="6" w16cid:durableId="1722095631">
    <w:abstractNumId w:val="6"/>
  </w:num>
  <w:num w:numId="7" w16cid:durableId="1954049863">
    <w:abstractNumId w:val="4"/>
  </w:num>
  <w:num w:numId="8" w16cid:durableId="280113838">
    <w:abstractNumId w:val="7"/>
  </w:num>
  <w:num w:numId="9" w16cid:durableId="2067029995">
    <w:abstractNumId w:val="9"/>
  </w:num>
  <w:num w:numId="10" w16cid:durableId="1760785319">
    <w:abstractNumId w:val="1"/>
  </w:num>
  <w:num w:numId="11" w16cid:durableId="494296120">
    <w:abstractNumId w:val="10"/>
  </w:num>
  <w:num w:numId="12" w16cid:durableId="1821652715">
    <w:abstractNumId w:val="2"/>
  </w:num>
  <w:num w:numId="13" w16cid:durableId="670061695">
    <w:abstractNumId w:val="5"/>
  </w:num>
  <w:num w:numId="14" w16cid:durableId="49441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24"/>
    <w:rsid w:val="00387D4B"/>
    <w:rsid w:val="005A408C"/>
    <w:rsid w:val="0073608F"/>
    <w:rsid w:val="00767FA4"/>
    <w:rsid w:val="009B3BFD"/>
    <w:rsid w:val="00B2423A"/>
    <w:rsid w:val="00BC1BB2"/>
    <w:rsid w:val="00F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CF89"/>
  <w15:chartTrackingRefBased/>
  <w15:docId w15:val="{C46891CA-25CF-40A1-874F-60C9F52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2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B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C1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Emrova, Lenka</dc:creator>
  <cp:keywords/>
  <dc:description/>
  <cp:lastModifiedBy>Emrova, Lenka</cp:lastModifiedBy>
  <cp:revision>1</cp:revision>
  <dcterms:created xsi:type="dcterms:W3CDTF">2026-03-06T10:43:00Z</dcterms:created>
  <dcterms:modified xsi:type="dcterms:W3CDTF">2026-03-06T11:28:00Z</dcterms:modified>
</cp:coreProperties>
</file>