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Definice otravné látky a otravy organismu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Otrava je stav po proniknutí otravné látky do organismu. Je charakterizována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chorobnými zm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nami typickými pro jednotlivé jedovaté látky. Tyto zm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ny pak narušují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zdraví a mohou být i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inou zániku organismu. (30)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 je organická nebo anorganická látka, která svým chemickým nebo fyzikáln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chemickým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inkem již v malém množství vyvolává otravu. Jed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být skupenství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pevného, kapalného nebo plynného. (22)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inku na lidský organismus jsou jedovaté látky nej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ji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len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ny na dráždivé,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hepatotoxické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hepatonefrotoxické</w:t>
      </w:r>
      <w:proofErr w:type="spellEnd"/>
      <w:r>
        <w:rPr>
          <w:rFonts w:ascii="Times New Roman" w:hAnsi="Times New Roman" w:cs="Times New Roman"/>
          <w:sz w:val="24"/>
          <w:szCs w:val="24"/>
        </w:rPr>
        <w:t>, látky s tlumivým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inkem na CNS, neurotoxické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látky a krevní jedy. Dráždivé látky dráždí 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ži anebo vyvolávají zán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 a uleh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 vznik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kožní infekce a alergie. </w:t>
      </w:r>
      <w:proofErr w:type="spellStart"/>
      <w:r>
        <w:rPr>
          <w:rFonts w:ascii="Times New Roman" w:hAnsi="Times New Roman" w:cs="Times New Roman"/>
          <w:sz w:val="24"/>
          <w:szCs w:val="24"/>
        </w:rPr>
        <w:t>Hepatotoxické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látky poškozují játra, </w:t>
      </w:r>
      <w:proofErr w:type="spellStart"/>
      <w:r>
        <w:rPr>
          <w:rFonts w:ascii="Times New Roman" w:hAnsi="Times New Roman" w:cs="Times New Roman"/>
          <w:sz w:val="24"/>
          <w:szCs w:val="24"/>
        </w:rPr>
        <w:t>hepatonefrotoxické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játra i ledviny a neurotoxické CNS. Krevní jedy poškozují krvetvorbu anebo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vyzrálé bun</w:t>
      </w:r>
      <w:r>
        <w:rPr>
          <w:rFonts w:ascii="TimesNewRoman" w:eastAsia="TimesNewRoman" w:hAnsi="Times New Roman" w:cs="TimesNewRoman" w:hint="eastAsia"/>
          <w:sz w:val="24"/>
          <w:szCs w:val="24"/>
        </w:rPr>
        <w:t>ěč</w:t>
      </w:r>
      <w:r>
        <w:rPr>
          <w:rFonts w:ascii="Times New Roman" w:hAnsi="Times New Roman" w:cs="Times New Roman"/>
          <w:sz w:val="24"/>
          <w:szCs w:val="24"/>
        </w:rPr>
        <w:t>né krevní elementy v kolující krvi. Klinický obraz akutních otrav však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mnohdy nerespektuje takové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len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ní. (34)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sobu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inku 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líme jedovaté látky na lokáln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sobící, celkov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sobící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látky s lokálním i celkovým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inkem. Podle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asového profilu pronikání otravné látky do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organismu 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líme otravy na akutní, subakutní a chronické. (33)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otravách se nápadn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které orgány i jejich funkce a vzniká soubor klinických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íznak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, který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být charakteristický pro danou otravnou látku. (28)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Diagnóza akutní intoxikace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jšími symptomy otrav bývají zm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ny chování, poruchy ob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hu, dýchání, funkce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CNS, obtíže gastrointestinální a kone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které zm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ny na 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ži. Je z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ejmé, že nejde 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známky typické pro otravy, že podobné mohou být projevy celé 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ady nemocí. Je tedy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prvním úkolem zjistit, zda jde v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bec o </w:t>
      </w:r>
      <w:proofErr w:type="gramStart"/>
      <w:r>
        <w:rPr>
          <w:rFonts w:ascii="Times New Roman" w:hAnsi="Times New Roman" w:cs="Times New Roman"/>
          <w:sz w:val="24"/>
          <w:szCs w:val="24"/>
        </w:rPr>
        <w:t>otravu.(</w:t>
      </w:r>
      <w:proofErr w:type="gramEnd"/>
      <w:r>
        <w:rPr>
          <w:rFonts w:ascii="Times New Roman" w:hAnsi="Times New Roman" w:cs="Times New Roman"/>
          <w:sz w:val="24"/>
          <w:szCs w:val="24"/>
        </w:rPr>
        <w:t>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Toxikologická diagnostika se opírá o 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základní postupy: úplnou (subjektivní 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objektivní) anamnézu, fyzikální vyšet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ení a laboratorní toxikologické </w:t>
      </w:r>
      <w:proofErr w:type="gramStart"/>
      <w:r>
        <w:rPr>
          <w:rFonts w:ascii="Times New Roman" w:hAnsi="Times New Roman" w:cs="Times New Roman"/>
          <w:sz w:val="24"/>
          <w:szCs w:val="24"/>
        </w:rPr>
        <w:t>vyšet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ení.(</w:t>
      </w:r>
      <w:proofErr w:type="gramEnd"/>
      <w:r>
        <w:rPr>
          <w:rFonts w:ascii="Times New Roman" w:hAnsi="Times New Roman" w:cs="Times New Roman"/>
          <w:sz w:val="24"/>
          <w:szCs w:val="24"/>
        </w:rPr>
        <w:t>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anamnéze je 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eba vylou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it celkové onemocn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ní, které by mohlo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sobit aktuální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íznaky. Informace o nedávno podané a dlouhodobé terapii zjednoduší orientaci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analytickém obraze. D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ležitý je i údaj o chronickém alkoholismu, abúzu lék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nebo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jiných návykových </w:t>
      </w:r>
      <w:proofErr w:type="gramStart"/>
      <w:r>
        <w:rPr>
          <w:rFonts w:ascii="Times New Roman" w:hAnsi="Times New Roman" w:cs="Times New Roman"/>
          <w:sz w:val="24"/>
          <w:szCs w:val="24"/>
        </w:rPr>
        <w:t>látek.(</w:t>
      </w:r>
      <w:proofErr w:type="gramEnd"/>
      <w:r>
        <w:rPr>
          <w:rFonts w:ascii="Times New Roman" w:hAnsi="Times New Roman" w:cs="Times New Roman"/>
          <w:sz w:val="24"/>
          <w:szCs w:val="24"/>
        </w:rPr>
        <w:t>20,28)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Fyzikální vyšet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ení musí být systematické, nesmí však zabíhat do zbyte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ných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porobností, nesmí zdržovat zahájení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by. Zam</w:t>
      </w:r>
      <w:r>
        <w:rPr>
          <w:rFonts w:ascii="TimesNewRoman" w:eastAsia="TimesNewRoman" w:hAnsi="Times New Roman" w:cs="TimesNewRoman" w:hint="eastAsia"/>
          <w:sz w:val="24"/>
          <w:szCs w:val="24"/>
        </w:rPr>
        <w:t>ěř</w:t>
      </w:r>
      <w:r>
        <w:rPr>
          <w:rFonts w:ascii="Times New Roman" w:hAnsi="Times New Roman" w:cs="Times New Roman"/>
          <w:sz w:val="24"/>
          <w:szCs w:val="24"/>
        </w:rPr>
        <w:t>uje se zvlášt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typické klinické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projevy jednotlivých intoxikací. (9)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Laboratorní toxikologické vyšet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ení s kone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nou platností potvrzuje diagnózu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intoxikace. Na vyšet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ení se zasílají vzorky krve, mo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i, zvratky, obsah prvého výplachu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žaludku a stolice. Materiál k toxikologickému vyšet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ení je vhodné odebrat co nejd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íve.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je k dispozici požitá neznámá látka, lze v 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kterých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ípadech provést její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analýzu, zjistit pH a další vlastnosti. Tento rozbor je mnohdy rychlejší a mén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náro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ný,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než analýza biologického </w:t>
      </w:r>
      <w:proofErr w:type="gramStart"/>
      <w:r>
        <w:rPr>
          <w:rFonts w:ascii="Times New Roman" w:hAnsi="Times New Roman" w:cs="Times New Roman"/>
          <w:sz w:val="24"/>
          <w:szCs w:val="24"/>
        </w:rPr>
        <w:t>materiálu.(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správnou interpretaci laboratorních výsledk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nutný alespo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odhad doby od požití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noxy do odb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ru biologického materiálu. Správná toxikologická analýza zahrnuje 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fáze: 1. záchyt-je vhodné provést </w:t>
      </w:r>
      <w:proofErr w:type="spellStart"/>
      <w:r>
        <w:rPr>
          <w:rFonts w:ascii="Times New Roman" w:hAnsi="Times New Roman" w:cs="Times New Roman"/>
          <w:sz w:val="24"/>
          <w:szCs w:val="24"/>
        </w:rPr>
        <w:t>screening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vybraných drog (v mo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i) a 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kterých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iv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 krvi) na analyzátorech, které slouží k rychlému vylou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ení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chto nox, nikoliv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intoxikace jako takové. Pro možnost falešn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pozitivních výsledk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nutné vyšet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it potvrzením specifickými metodami. 2. identifikace-definitivní pr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kaz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jednotlivých nox (nebo jejich metabolit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) specifickými metodami. 3. </w:t>
      </w:r>
      <w:proofErr w:type="spellStart"/>
      <w:r>
        <w:rPr>
          <w:rFonts w:ascii="Times New Roman" w:hAnsi="Times New Roman" w:cs="Times New Roman"/>
          <w:sz w:val="24"/>
          <w:szCs w:val="24"/>
        </w:rPr>
        <w:t>kvantifikacestanovení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plazmatické hladiny toxické látky. Kvantitativní vyšet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ení je d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ležité pro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indikaci podání specifických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je d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ležitým vodítkem pro indikaci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metod. (28)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Toxikologická centra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Toxikologická informa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ediska na celém sv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poskytují telefonické konzultace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terapii akutních otrav na základ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elektronických databází, 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kdy svých vlastních,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jindy vytvo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ených na komer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bázi, nap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Poisindex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fy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Micromedex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toxikologickými 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edisky pod koordinací IPCS/WHO - databáze </w:t>
      </w:r>
      <w:proofErr w:type="gramStart"/>
      <w:r>
        <w:rPr>
          <w:rFonts w:ascii="Times New Roman" w:hAnsi="Times New Roman" w:cs="Times New Roman"/>
          <w:sz w:val="24"/>
          <w:szCs w:val="24"/>
        </w:rPr>
        <w:t>INTOX.(</w:t>
      </w:r>
      <w:proofErr w:type="gramEnd"/>
      <w:r>
        <w:rPr>
          <w:rFonts w:ascii="Times New Roman" w:hAnsi="Times New Roman" w:cs="Times New Roman"/>
          <w:sz w:val="24"/>
          <w:szCs w:val="24"/>
        </w:rPr>
        <w:t>17)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Toxikologické informa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edisko (TIS) v Praze založil v roce 1962 prof. MUDr. J.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Teisinger</w:t>
      </w:r>
      <w:proofErr w:type="spellEnd"/>
      <w:r>
        <w:rPr>
          <w:rFonts w:ascii="Times New Roman" w:hAnsi="Times New Roman" w:cs="Times New Roman"/>
          <w:sz w:val="24"/>
          <w:szCs w:val="24"/>
        </w:rPr>
        <w:t>, DrSc. na klinice nemocí z povolání, kde se v té dob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asto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ili pacienti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profesionálními intoxikacemi. Pat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 mezi 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ediska s nejdelší tradicí. Pod vedením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MUDr. Jarmily Filipové vytvo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ilo TIS postupn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rozsáhlou vlastní národní kartotéku,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která byla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evedena do elektronické podoby. Dále má k dispozici uvedené zahrani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databáze. V sou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asné dob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podává TIS informace o akutních otravách 24 hodin denn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edevším léka</w:t>
      </w:r>
      <w:r>
        <w:rPr>
          <w:rFonts w:ascii="TimesNewRoman" w:eastAsia="TimesNewRoman" w:hAnsi="Times New Roman" w:cs="TimesNewRoman" w:hint="eastAsia"/>
          <w:sz w:val="24"/>
          <w:szCs w:val="24"/>
        </w:rPr>
        <w:t>řů</w:t>
      </w:r>
      <w:r>
        <w:rPr>
          <w:rFonts w:ascii="Times New Roman" w:hAnsi="Times New Roman" w:cs="Times New Roman"/>
          <w:sz w:val="24"/>
          <w:szCs w:val="24"/>
        </w:rPr>
        <w:t xml:space="preserve">m, ale také </w:t>
      </w:r>
      <w:proofErr w:type="gramStart"/>
      <w:r>
        <w:rPr>
          <w:rFonts w:ascii="Times New Roman" w:hAnsi="Times New Roman" w:cs="Times New Roman"/>
          <w:sz w:val="24"/>
          <w:szCs w:val="24"/>
        </w:rPr>
        <w:t>laik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m.(</w:t>
      </w:r>
      <w:proofErr w:type="gramEnd"/>
      <w:r>
        <w:rPr>
          <w:rFonts w:ascii="Times New Roman" w:hAnsi="Times New Roman" w:cs="Times New Roman"/>
          <w:sz w:val="24"/>
          <w:szCs w:val="24"/>
        </w:rPr>
        <w:t>26)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Obecné postupy p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sz w:val="24"/>
          <w:szCs w:val="24"/>
        </w:rPr>
        <w:t>i lé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ě </w:t>
      </w:r>
      <w:r>
        <w:rPr>
          <w:rFonts w:ascii="Times New Roman" w:hAnsi="Times New Roman" w:cs="Times New Roman"/>
          <w:b/>
          <w:bCs/>
          <w:sz w:val="24"/>
          <w:szCs w:val="24"/>
        </w:rPr>
        <w:t>intoxikace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vlastnosti látky jsou pro prognózu otravy velmi 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ležité- toxická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letální dávka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látky, kinetika </w:t>
      </w:r>
      <w:proofErr w:type="gramStart"/>
      <w:r>
        <w:rPr>
          <w:rFonts w:ascii="Times New Roman" w:hAnsi="Times New Roman" w:cs="Times New Roman"/>
          <w:sz w:val="24"/>
          <w:szCs w:val="24"/>
        </w:rPr>
        <w:t>látky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tj. zejména rychlost vst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ebání 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znými cestami vstupu a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 látky, který ukazuje, za jak dlouhou dobu klesne hladina cizorodé látky v krvi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polovinu a po jak dlouhou dobu asi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sobí látka v </w:t>
      </w:r>
      <w:proofErr w:type="gramStart"/>
      <w:r>
        <w:rPr>
          <w:rFonts w:ascii="Times New Roman" w:hAnsi="Times New Roman" w:cs="Times New Roman"/>
          <w:sz w:val="24"/>
          <w:szCs w:val="24"/>
        </w:rPr>
        <w:t>organismu.(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Závažnost otravy závisí z toxikologického hlediska na toxicit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dávce toxické látky.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klinického hlediska je závažnost otravy dána mírou orgánového poškození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edevším alterací základních životních </w:t>
      </w:r>
      <w:proofErr w:type="gramStart"/>
      <w:r>
        <w:rPr>
          <w:rFonts w:ascii="Times New Roman" w:hAnsi="Times New Roman" w:cs="Times New Roman"/>
          <w:sz w:val="24"/>
          <w:szCs w:val="24"/>
        </w:rPr>
        <w:t>funkcí.(</w:t>
      </w:r>
      <w:proofErr w:type="gramEnd"/>
      <w:r>
        <w:rPr>
          <w:rFonts w:ascii="Times New Roman" w:hAnsi="Times New Roman" w:cs="Times New Roman"/>
          <w:sz w:val="24"/>
          <w:szCs w:val="24"/>
        </w:rPr>
        <w:t>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algoritmus pé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 o akutn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intoxikovaného pacienta se zásadn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neodlišuje od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jiných kritických stav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 Principy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by mají život zachra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ující význam a brání rozvoji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komplikací. Zejména alteraci ob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hu, aspiraci do dýchacích cest a plic, rozvratu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acidobazické, elektrolytové a vodní rovnováhy a </w:t>
      </w:r>
      <w:proofErr w:type="gramStart"/>
      <w:r>
        <w:rPr>
          <w:rFonts w:ascii="Times New Roman" w:hAnsi="Times New Roman" w:cs="Times New Roman"/>
          <w:sz w:val="24"/>
          <w:szCs w:val="24"/>
        </w:rPr>
        <w:t>hypotermii.(</w:t>
      </w:r>
      <w:proofErr w:type="gramEnd"/>
      <w:r>
        <w:rPr>
          <w:rFonts w:ascii="Times New Roman" w:hAnsi="Times New Roman" w:cs="Times New Roman"/>
          <w:sz w:val="24"/>
          <w:szCs w:val="24"/>
        </w:rPr>
        <w:t>32)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specifik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m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by intoxikovaného pacienta navíc pat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 zabrán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dalšího vst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ebání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jedu, zjišt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toxikologických informací, urychlení eliminace již vst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ebané toxické látky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jejích metabolit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ípadn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podání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antidota</w:t>
      </w:r>
      <w:proofErr w:type="spellEnd"/>
      <w:r>
        <w:rPr>
          <w:rFonts w:ascii="Times New Roman" w:hAnsi="Times New Roman" w:cs="Times New Roman"/>
          <w:sz w:val="24"/>
          <w:szCs w:val="24"/>
        </w:rPr>
        <w:t>. Sm</w:t>
      </w:r>
      <w:r>
        <w:rPr>
          <w:rFonts w:ascii="TimesNewRoman" w:eastAsia="TimesNewRoman" w:hAnsi="Times New Roman" w:cs="TimesNewRoman" w:hint="eastAsia"/>
          <w:sz w:val="24"/>
          <w:szCs w:val="24"/>
        </w:rPr>
        <w:t>ěř</w:t>
      </w:r>
      <w:r>
        <w:rPr>
          <w:rFonts w:ascii="Times New Roman" w:hAnsi="Times New Roman" w:cs="Times New Roman"/>
          <w:sz w:val="24"/>
          <w:szCs w:val="24"/>
        </w:rPr>
        <w:t>ování nemocných s akutní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otravou na odpovídající l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žko by se 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lo 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ídit klinickým stavem pacienta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edpokládanými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ebnými nároky (vybavení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ístroji pro monitoraci a podporu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vitálních funkcí, dostupnost mimot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lních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ních metod</w:t>
      </w:r>
      <w:proofErr w:type="gramStart"/>
      <w:r>
        <w:rPr>
          <w:rFonts w:ascii="Times New Roman" w:hAnsi="Times New Roman" w:cs="Times New Roman"/>
          <w:sz w:val="24"/>
          <w:szCs w:val="24"/>
        </w:rPr>
        <w:t>).(</w:t>
      </w:r>
      <w:proofErr w:type="gramEnd"/>
      <w:r>
        <w:rPr>
          <w:rFonts w:ascii="Times New Roman" w:hAnsi="Times New Roman" w:cs="Times New Roman"/>
          <w:sz w:val="24"/>
          <w:szCs w:val="24"/>
        </w:rPr>
        <w:t>24)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akutních otrav je podstatný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asový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faktor-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rychlejší a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 je eliminace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toxické látky 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ím dokonalejší je stabilizace ob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hu, dýchání a vnit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ního prost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edí, tím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tší je nad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je na uzdravení a záchranu </w:t>
      </w:r>
      <w:proofErr w:type="gramStart"/>
      <w:r>
        <w:rPr>
          <w:rFonts w:ascii="Times New Roman" w:hAnsi="Times New Roman" w:cs="Times New Roman"/>
          <w:sz w:val="24"/>
          <w:szCs w:val="24"/>
        </w:rPr>
        <w:t>života.(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Opat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sz w:val="24"/>
          <w:szCs w:val="24"/>
        </w:rPr>
        <w:t>ení k zachování životních funkcí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pacienty s útlumem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domí a dýchání je nutno uskute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nit 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kolik rutinních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-zajišt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dýchacích cest a žilního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ístupu, podání kyslíku, orienta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vyšet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glykemie s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ípadnou korekcí, EKG monitorace, dále vyšet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ení krevních plyn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, hladin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elektrolyt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, odb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r krve a mo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 k toxikologickému vyšet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ení. Nezbytná je pr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žná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monitorace všech parametr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, protože dynamika zm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 je u akutních otrav velmi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rychlá.(</w:t>
      </w:r>
      <w:proofErr w:type="gramEnd"/>
      <w:r>
        <w:rPr>
          <w:rFonts w:ascii="Times New Roman" w:hAnsi="Times New Roman" w:cs="Times New Roman"/>
          <w:sz w:val="24"/>
          <w:szCs w:val="24"/>
        </w:rPr>
        <w:t>33)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Primární eliminace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Primární eliminace znamená mechanické odstran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toxické látky, která se dosud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ebala z povrchu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la (k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že, sliznic), nebo ze sliznic zažívacího a dýchacího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ústrojí. Je sou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ástí první pomoci a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významn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ovlivnit stupe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toxického poškození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organismu.(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Primární eliminace z trávicího ústrojí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Zažívací ústrojí je nej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jším místem vstupu toxické látky do organismu. Primární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eliminace z trávicího ústrojí lze provést zvracením, výplachem žaludku, </w:t>
      </w:r>
      <w:proofErr w:type="spellStart"/>
      <w:r>
        <w:rPr>
          <w:rFonts w:ascii="Times New Roman" w:hAnsi="Times New Roman" w:cs="Times New Roman"/>
          <w:sz w:val="24"/>
          <w:szCs w:val="24"/>
        </w:rPr>
        <w:t>laváží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eva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zrychlením 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evní pasáže. Mechanické odstran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není nikdy dokonalé, lze jej doplnit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podáním </w:t>
      </w:r>
      <w:proofErr w:type="spellStart"/>
      <w:r>
        <w:rPr>
          <w:rFonts w:ascii="Times New Roman" w:hAnsi="Times New Roman" w:cs="Times New Roman"/>
          <w:sz w:val="24"/>
          <w:szCs w:val="24"/>
        </w:rPr>
        <w:t>adsorbencia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(aktivního uhlí), které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že vázat podstatnou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ást toxické látky.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toho lze do žaludku podat specifická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antidota</w:t>
      </w:r>
      <w:proofErr w:type="spellEnd"/>
      <w:r>
        <w:rPr>
          <w:rFonts w:ascii="Times New Roman" w:hAnsi="Times New Roman" w:cs="Times New Roman"/>
          <w:sz w:val="24"/>
          <w:szCs w:val="24"/>
        </w:rPr>
        <w:t>, která inaktivují toxickou látku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ješt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nevst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ebanou.(</w:t>
      </w:r>
      <w:proofErr w:type="gramEnd"/>
      <w:r>
        <w:rPr>
          <w:rFonts w:ascii="Times New Roman" w:hAnsi="Times New Roman" w:cs="Times New Roman"/>
          <w:sz w:val="24"/>
          <w:szCs w:val="24"/>
        </w:rPr>
        <w:t>12)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Vyvolání zvracení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Vyvolání zvracení je nejdostupn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 odstran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požitých látek z organismu.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Navodit zvracení je 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kdy pom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rn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obtížné, zvlášt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nespolupracujících pacient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Pokus o navození zvracení je vhodný jen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lehkých otravách a u nemocných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jasném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domí a s normálním svalovým tonem. Teprve po prob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hlém zvracení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následovat podání adsorp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ního uhlí nebo perorálních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Navození zvracení bývá jen z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ídka indikováno po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ijetí na pracovišt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intenzivní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medicíny. Jeho použití za více než 30-60 minut po požití jedu je </w:t>
      </w:r>
      <w:proofErr w:type="gramStart"/>
      <w:r>
        <w:rPr>
          <w:rFonts w:ascii="Times New Roman" w:hAnsi="Times New Roman" w:cs="Times New Roman"/>
          <w:sz w:val="24"/>
          <w:szCs w:val="24"/>
        </w:rPr>
        <w:t>sporné.(</w:t>
      </w:r>
      <w:proofErr w:type="gramEnd"/>
      <w:r>
        <w:rPr>
          <w:rFonts w:ascii="Times New Roman" w:hAnsi="Times New Roman" w:cs="Times New Roman"/>
          <w:sz w:val="24"/>
          <w:szCs w:val="24"/>
        </w:rPr>
        <w:t>33)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Používá se hlavn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ednemocni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pé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i, zejména v domácnosti brzy po požití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závažného množství toxické látky. (9)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Velký význam má tehdy, není-li dostupné aktivní uhlí nebo jde o látky, které aktivní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uhlí neváže. Zvracení je jediným možným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sobem vyprázdn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žaludku po požití hub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velkých nerozpustných tablet, které neprojdou žalude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ní </w:t>
      </w:r>
      <w:proofErr w:type="gramStart"/>
      <w:r>
        <w:rPr>
          <w:rFonts w:ascii="Times New Roman" w:hAnsi="Times New Roman" w:cs="Times New Roman"/>
          <w:sz w:val="24"/>
          <w:szCs w:val="24"/>
        </w:rPr>
        <w:t>sondou.(</w:t>
      </w:r>
      <w:proofErr w:type="gramEnd"/>
      <w:r>
        <w:rPr>
          <w:rFonts w:ascii="Times New Roman" w:hAnsi="Times New Roman" w:cs="Times New Roman"/>
          <w:sz w:val="24"/>
          <w:szCs w:val="24"/>
        </w:rPr>
        <w:t>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Kontraindikací zvracení je jakákoliv i mírná porucha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domí, otrava látkami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sobícími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e, požití korozivních látek a požití benzinu a tukových rozpoušt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del. (9)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Provádí se mechanickým podrážd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ním </w:t>
      </w:r>
      <w:proofErr w:type="spellStart"/>
      <w:r>
        <w:rPr>
          <w:rFonts w:ascii="Times New Roman" w:hAnsi="Times New Roman" w:cs="Times New Roman"/>
          <w:sz w:val="24"/>
          <w:szCs w:val="24"/>
        </w:rPr>
        <w:t>hypofaryngu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 vlažným slabým mýdlovým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roztokem. D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íve doporu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ovaný slaný roztok se nepodává z d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vodu minerálního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rozvratu, který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sobit.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podání emetického ipekakuanhového sirupu se z 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ady d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vod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ustupuje. Není-li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 okamžit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 dispozici, nemá již jeho podání ve zdravotnickém za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ízené význam.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Zvracení po 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m za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íná za 20-30 minut, </w:t>
      </w:r>
      <w:proofErr w:type="gramStart"/>
      <w:r>
        <w:rPr>
          <w:rFonts w:ascii="Times New Roman" w:hAnsi="Times New Roman" w:cs="Times New Roman"/>
          <w:sz w:val="24"/>
          <w:szCs w:val="24"/>
        </w:rPr>
        <w:t>kdy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již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nastupovat deprese CNS po požití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neurotoxických látek a pacient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být ohrožen aspirací. Krom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toho opakované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zvracení po </w:t>
      </w:r>
      <w:proofErr w:type="spellStart"/>
      <w:r>
        <w:rPr>
          <w:rFonts w:ascii="Times New Roman" w:hAnsi="Times New Roman" w:cs="Times New Roman"/>
          <w:sz w:val="24"/>
          <w:szCs w:val="24"/>
        </w:rPr>
        <w:t>ipece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odstra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uje i aktivní uhlí podané k inaktivaci toxické látky, jehož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ínos pro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ení je </w:t>
      </w:r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tší.(</w:t>
      </w:r>
      <w:proofErr w:type="gramEnd"/>
      <w:r>
        <w:rPr>
          <w:rFonts w:ascii="Times New Roman" w:hAnsi="Times New Roman" w:cs="Times New Roman"/>
          <w:sz w:val="24"/>
          <w:szCs w:val="24"/>
        </w:rPr>
        <w:t>2,11,4)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Výplach žaludku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Výplach žaludku je invazivn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 a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 vyprázdn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žaludku než zvracení.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ení provést výplach žaludku je omezeno jen na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ípady, kdy je možno provést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výplach do hodiny po požití, nebo pokud bylo požito množství toxické látky ohrožující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život. Pozd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 výplach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že být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áste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inný jen u látek, které zpomalují evakuaci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žaludku (u lék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anticholinergním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sobením a salicylát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, které mají tendenci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ilnout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sliznici</w:t>
      </w:r>
      <w:proofErr w:type="gramStart"/>
      <w:r>
        <w:rPr>
          <w:rFonts w:ascii="Times New Roman" w:hAnsi="Times New Roman" w:cs="Times New Roman"/>
          <w:sz w:val="24"/>
          <w:szCs w:val="24"/>
        </w:rPr>
        <w:t>).(</w:t>
      </w:r>
      <w:proofErr w:type="gramEnd"/>
      <w:r>
        <w:rPr>
          <w:rFonts w:ascii="Times New Roman" w:hAnsi="Times New Roman" w:cs="Times New Roman"/>
          <w:sz w:val="24"/>
          <w:szCs w:val="24"/>
        </w:rPr>
        <w:t>25)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Rizikem výplachu je aspirace žalude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ního obsahu do dýchacích cest. Proto jej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provádíme pouze tehdy, je-li zachován obranný reflex dýchacích cest a není sklon ke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ím. Kontraindikován je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otrav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korozivními látkami (kyseliny, louhy) a také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ropnými produkty (jejich aspirace do plic je velmi nebezpe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ná), látkami vytvá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ejících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nu (saponáty), požití velkých nerozpustných tablet nebo jedovatých hub, které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neprojdou žalude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sondou. Zvláš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šetrn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postupujeme u chronických alkoholik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, kde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mohou být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ítomny jícnové </w:t>
      </w:r>
      <w:proofErr w:type="gramStart"/>
      <w:r>
        <w:rPr>
          <w:rFonts w:ascii="Times New Roman" w:hAnsi="Times New Roman" w:cs="Times New Roman"/>
          <w:sz w:val="24"/>
          <w:szCs w:val="24"/>
        </w:rPr>
        <w:t>varixy.(</w:t>
      </w:r>
      <w:proofErr w:type="gramEnd"/>
      <w:r>
        <w:rPr>
          <w:rFonts w:ascii="Times New Roman" w:hAnsi="Times New Roman" w:cs="Times New Roman"/>
          <w:sz w:val="24"/>
          <w:szCs w:val="24"/>
        </w:rPr>
        <w:t>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Výplach žaludku se provádí silnou žalude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sondou, která se zavádí nej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ji ústy, ale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možné ji zavést i nosem. Vyplachování se provádí opakovanými malými dávkami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vlažné vody nebo fyziologického roztoku (300ml na jeden výplach). Opakuje se tak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dlouho, dokud není odsávaná tekutina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irá bez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si tablet nebo jiného toxického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materiálu. Na záv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r podáme sondou do žaludku adsorp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uhlí (1 g na kg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lesné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hmotnosti.</w:t>
      </w:r>
      <w:proofErr w:type="gramStart"/>
      <w:r>
        <w:rPr>
          <w:rFonts w:ascii="Times New Roman" w:hAnsi="Times New Roman" w:cs="Times New Roman"/>
          <w:sz w:val="24"/>
          <w:szCs w:val="24"/>
        </w:rPr>
        <w:t>).(</w:t>
      </w:r>
      <w:proofErr w:type="gramEnd"/>
      <w:r>
        <w:rPr>
          <w:rFonts w:ascii="Times New Roman" w:hAnsi="Times New Roman" w:cs="Times New Roman"/>
          <w:sz w:val="24"/>
          <w:szCs w:val="24"/>
        </w:rPr>
        <w:t>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kterých autor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aktivní uhlí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idává také na úvod výplachu žaludku. Nejlépe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25-50 g aktivního práškového uhlí v pom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rn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husté </w:t>
      </w:r>
      <w:proofErr w:type="gramStart"/>
      <w:r>
        <w:rPr>
          <w:rFonts w:ascii="Times New Roman" w:hAnsi="Times New Roman" w:cs="Times New Roman"/>
          <w:sz w:val="24"/>
          <w:szCs w:val="24"/>
        </w:rPr>
        <w:t>suspenzi.(</w:t>
      </w:r>
      <w:proofErr w:type="gramEnd"/>
      <w:r>
        <w:rPr>
          <w:rFonts w:ascii="Times New Roman" w:hAnsi="Times New Roman" w:cs="Times New Roman"/>
          <w:sz w:val="24"/>
          <w:szCs w:val="24"/>
        </w:rPr>
        <w:t>10)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tší efekt má podání aktivního uhlí do 1 hodiny od požití toxické látky, kterou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aktivní uhlí váže. Podání aktivního uhlí by 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lo být sou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ástí první pomoci, a to i laické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ješt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. v domácnosti. (28)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Eliminace toxické látky ze 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eva je indikovaná tehdy, vyskytuje-li se toxická látka ve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 významném množství, po intoxikaci pomalu rozpustnými retardovanými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tabletami, prochází-li toxická látka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enterohepatální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cirkulací, nebo svým objemem ruší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evní pasáž.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Provádí se 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evní </w:t>
      </w:r>
      <w:proofErr w:type="spellStart"/>
      <w:r>
        <w:rPr>
          <w:rFonts w:ascii="Times New Roman" w:hAnsi="Times New Roman" w:cs="Times New Roman"/>
          <w:sz w:val="24"/>
          <w:szCs w:val="24"/>
        </w:rPr>
        <w:t>laváží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podáním projímadel,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enterosorpcí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 chirurgickým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zákrokem.(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Gastrointestinální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laváž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d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kladnému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išt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i gastrointestinální </w:t>
      </w:r>
      <w:proofErr w:type="spellStart"/>
      <w:r>
        <w:rPr>
          <w:rFonts w:ascii="Times New Roman" w:hAnsi="Times New Roman" w:cs="Times New Roman"/>
          <w:sz w:val="24"/>
          <w:szCs w:val="24"/>
        </w:rPr>
        <w:t>laváži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používají iontové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ípravky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obsahující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polyethylenglykol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podané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tšinou žalude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sondou do žaludku v dávce 2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l/h až do odchodu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istého rektálního obsahu.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Polyethylenglykol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z trávicího ústrojí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ebává, má mohutný projímavý efekt a málo nežádoucích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 Je vhodné jej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 až po podání aktivního uhlí, je-li aplikován sou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, snižuje se efekt aktivního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uhlí.(</w:t>
      </w:r>
      <w:proofErr w:type="gramEnd"/>
      <w:r>
        <w:rPr>
          <w:rFonts w:ascii="Times New Roman" w:hAnsi="Times New Roman" w:cs="Times New Roman"/>
          <w:sz w:val="24"/>
          <w:szCs w:val="24"/>
        </w:rPr>
        <w:t>6)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Gastrointestinální </w:t>
      </w:r>
      <w:proofErr w:type="spellStart"/>
      <w:r>
        <w:rPr>
          <w:rFonts w:ascii="Times New Roman" w:hAnsi="Times New Roman" w:cs="Times New Roman"/>
          <w:sz w:val="24"/>
          <w:szCs w:val="24"/>
        </w:rPr>
        <w:t>laváž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indikována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požití látek špatn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vázaných aktivním uhlím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(železo, lithium), </w:t>
      </w:r>
      <w:proofErr w:type="spellStart"/>
      <w:r>
        <w:rPr>
          <w:rFonts w:ascii="Times New Roman" w:hAnsi="Times New Roman" w:cs="Times New Roman"/>
          <w:sz w:val="24"/>
          <w:szCs w:val="24"/>
        </w:rPr>
        <w:t>slow-releasing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 potahovaných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enterosolventních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tablet (nap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carbamazepin</w:t>
      </w:r>
      <w:proofErr w:type="spellEnd"/>
      <w:r>
        <w:rPr>
          <w:rFonts w:ascii="Times New Roman" w:hAnsi="Times New Roman" w:cs="Times New Roman"/>
          <w:sz w:val="24"/>
          <w:szCs w:val="24"/>
        </w:rPr>
        <w:t>). (29)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Kontraindikacemi jsou obstrukce a krvácení v trávicím ústrojí,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hemodynamická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nestabilita, neztišitelné zvracení a porucha polykacího reflexu bez intubace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pacienta.(</w:t>
      </w:r>
      <w:proofErr w:type="gramEnd"/>
      <w:r>
        <w:rPr>
          <w:rFonts w:ascii="Times New Roman" w:hAnsi="Times New Roman" w:cs="Times New Roman"/>
          <w:sz w:val="24"/>
          <w:szCs w:val="24"/>
        </w:rPr>
        <w:t>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Vyprázdn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evního traktu vysokým klyzmatem je indikováno po požití vysoce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toxické látky nebo toxické dávky retardovaných tablet (zejména po delším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asovém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intervalu od požití) a u látek s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enterohepatální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cirkulací.(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Jiná laxativa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Podávají se také jiná </w:t>
      </w:r>
      <w:proofErr w:type="gramStart"/>
      <w:r>
        <w:rPr>
          <w:rFonts w:ascii="Times New Roman" w:hAnsi="Times New Roman" w:cs="Times New Roman"/>
          <w:sz w:val="24"/>
          <w:szCs w:val="24"/>
        </w:rPr>
        <w:t>laxativa- salinická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(síran sodný, síran ho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natý) nebo sorbitol.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 z nich je sorbitol, který pr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chod aktivního uhlí trávicím ústrojím zkracuje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rné doby 23,5 hodiny na necelou hodinu, síran ho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natý na 9,3 </w:t>
      </w:r>
      <w:proofErr w:type="gramStart"/>
      <w:r>
        <w:rPr>
          <w:rFonts w:ascii="Times New Roman" w:hAnsi="Times New Roman" w:cs="Times New Roman"/>
          <w:sz w:val="24"/>
          <w:szCs w:val="24"/>
        </w:rPr>
        <w:t>hodiny.(</w:t>
      </w:r>
      <w:proofErr w:type="gramEnd"/>
      <w:r>
        <w:rPr>
          <w:rFonts w:ascii="Times New Roman" w:hAnsi="Times New Roman" w:cs="Times New Roman"/>
          <w:sz w:val="24"/>
          <w:szCs w:val="24"/>
        </w:rPr>
        <w:t>36)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Salinická projímadla ve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tším množství mohou vyvolat poruchu rovnováhy elektrolyt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tekutin, hlavn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depleci sodíku, draslíku, chlorid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bikarbonát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, a ztrátu pr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rn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vody po jedné dávce projímadla. Sorbitol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vést ke zvracení. Proto se tato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laxativa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idávají jen výjime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dosp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lých do první dávky aktivního uhlí, u 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tí 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lépe je v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bec </w:t>
      </w:r>
      <w:proofErr w:type="gramStart"/>
      <w:r>
        <w:rPr>
          <w:rFonts w:ascii="Times New Roman" w:hAnsi="Times New Roman" w:cs="Times New Roman"/>
          <w:sz w:val="24"/>
          <w:szCs w:val="24"/>
        </w:rPr>
        <w:t>nepodávat.(</w:t>
      </w:r>
      <w:proofErr w:type="gramEnd"/>
      <w:r>
        <w:rPr>
          <w:rFonts w:ascii="Times New Roman" w:hAnsi="Times New Roman" w:cs="Times New Roman"/>
          <w:sz w:val="24"/>
          <w:szCs w:val="24"/>
        </w:rPr>
        <w:t>1)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Chirurgický výkon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Chirurgické odstran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evního obsahu je indikováno u intoxikací s poruchou 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evní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pasáže,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sobenou kontejnery s drogami nebo konvolutem nerozpustných tablet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aktivního uhlí. (29)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Dekontaminace p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sz w:val="24"/>
          <w:szCs w:val="24"/>
        </w:rPr>
        <w:t>i inhala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ní expozici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Inhala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otrava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být extrémn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nebezpe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ná, protože plíce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edstavují rozsáhlou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absorp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plochu s rychlým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estupem toxinu do ob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hu a do životn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ležitých orgán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CNS, srdce, játra. (33)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Primární eliminace spo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ívá v odstran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nemocného ze zamo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eného prost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edí, v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dostate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ného dýchání uvoln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ním dýchacích cest, podání </w:t>
      </w:r>
      <w:proofErr w:type="spellStart"/>
      <w:r>
        <w:rPr>
          <w:rFonts w:ascii="Times New Roman" w:hAnsi="Times New Roman" w:cs="Times New Roman"/>
          <w:sz w:val="24"/>
          <w:szCs w:val="24"/>
        </w:rPr>
        <w:t>bronchospasmolytik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. v inhalaci zvlh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ené sm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si obohacené </w:t>
      </w:r>
      <w:proofErr w:type="gramStart"/>
      <w:r>
        <w:rPr>
          <w:rFonts w:ascii="Times New Roman" w:hAnsi="Times New Roman" w:cs="Times New Roman"/>
          <w:sz w:val="24"/>
          <w:szCs w:val="24"/>
        </w:rPr>
        <w:t>kyslíkem.(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inhalaci pomalu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inkujících plyn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(fosgen, oxid dusi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itý) se poškození plicní tkán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projeví s latencí 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kolika hodin. Vznikne dušnost, hypoxie až obraz plicního edému.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 je po inhalaci toxických plyn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par vhodná hospitalizace nemocných na prvních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hodin k observaci a se zajišt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ním absolutního klidu na </w:t>
      </w: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žku.(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Dekontaminace k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ů</w:t>
      </w:r>
      <w:r>
        <w:rPr>
          <w:rFonts w:ascii="Times New Roman" w:hAnsi="Times New Roman" w:cs="Times New Roman"/>
          <w:b/>
          <w:bCs/>
          <w:sz w:val="24"/>
          <w:szCs w:val="24"/>
        </w:rPr>
        <w:t>že a sliznic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Postižené místo je 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eba okamžit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oplachovat proudem vody nejmén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 minut, sliznice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vhodné podle možností oplachovat fyziologickým roztokem. Nem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 by se používat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oplach prudkým proudem vody, nebo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sobit hlubší pr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nik toxických látek do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že. Zpo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átku by 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la být voda studená, což zabrání vazodilataci spojené se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zrychlenou </w:t>
      </w:r>
      <w:proofErr w:type="gramStart"/>
      <w:r>
        <w:rPr>
          <w:rFonts w:ascii="Times New Roman" w:hAnsi="Times New Roman" w:cs="Times New Roman"/>
          <w:sz w:val="24"/>
          <w:szCs w:val="24"/>
        </w:rPr>
        <w:t>absorpcí.(</w:t>
      </w:r>
      <w:proofErr w:type="gramEnd"/>
      <w:r>
        <w:rPr>
          <w:rFonts w:ascii="Times New Roman" w:hAnsi="Times New Roman" w:cs="Times New Roman"/>
          <w:sz w:val="24"/>
          <w:szCs w:val="24"/>
        </w:rPr>
        <w:t>29, 33)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Používání kyselých nebo alkalických roztok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 neutralizaci toxické látky se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nedoporu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uje, protože teplo, vnikající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prudké chemické reakci,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poškození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a sliznic zhoršit.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Inaktiva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látky se používají až po d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kladném opláchnutí vodou. Používají se zejména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calcium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gluconicum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(po polití kyselinou fluorovodíkovou),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polyethylenglykol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(po polití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látek rozpustných v tucích), glycerin (po polití fenolem), manganistan draselný (po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kontaminaci bílým fosforem), dekontamina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prášek pro bojové chemické látky, který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obsahuje 36 % CaCl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38 % </w:t>
      </w:r>
      <w:proofErr w:type="spellStart"/>
      <w:r>
        <w:rPr>
          <w:rFonts w:ascii="Times New Roman" w:hAnsi="Times New Roman" w:cs="Times New Roman"/>
          <w:sz w:val="24"/>
          <w:szCs w:val="24"/>
        </w:rPr>
        <w:t>MgO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25 %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>, 1 % CaCO</w:t>
      </w:r>
      <w:r>
        <w:rPr>
          <w:rFonts w:ascii="Times New Roman" w:hAnsi="Times New Roman" w:cs="Times New Roman"/>
          <w:sz w:val="16"/>
          <w:szCs w:val="16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(yperit</w:t>
      </w:r>
      <w:proofErr w:type="gramStart"/>
      <w:r>
        <w:rPr>
          <w:rFonts w:ascii="Times New Roman" w:hAnsi="Times New Roman" w:cs="Times New Roman"/>
          <w:sz w:val="24"/>
          <w:szCs w:val="24"/>
        </w:rPr>
        <w:t>).(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Dekontaminace p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sz w:val="24"/>
          <w:szCs w:val="24"/>
        </w:rPr>
        <w:t>i 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ní expozici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 jsou exponovány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otravách plyny, parami i tekutými látkami. Sliznice 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spojivky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edstavuje velkou resorp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plochu, reaguje na podrážd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a poleptání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hyperémií a zvýšenou sekrecí slz.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Výplach oka se provádí velkým množstvím vlažné vody nebo fyziologického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roztoku.(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Antidota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Antidota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jsou látky, které vážou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 inaktivují toxickou látku, nebo antagonizují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 ruší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toxický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inek. Mechanismus jejich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sobení je nejr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zn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 – od chemické vazby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es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zabrán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biotransformace až k vazb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imunologické.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innost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specifická, jen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malý po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et toxických látek však má specifické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Podání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inného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nahradí použití rizikové extrakorporální eliminace. Efekt 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tím vyšší,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ím d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íve jsou podána,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esto jejich indikace není povšechná.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Zpravidla jsou indikována až od ur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ité tíže intoxikace na základ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klinického stavu.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Mohou se indikovat na základ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koncentrace toxické látky v plazm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nebo údaje o požití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toxické dávky.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Omezení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bývá dáno charakteristikou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delším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asovým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intervalem od intoxikace a nez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ídka i vysokou cenou dovozových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ípravk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tšina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 akutní otravy u nás kv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li nízké spot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není registrována.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Ministerstvo zdravotnictví však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na základ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žádosti povolit výjimku z registrace.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Dováží se v rámci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ebného programu s využitím neregistrovaných humánních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ivých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ípravk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 Schvalovací proces trvá 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kolik týdn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až 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síc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, nelze jej tedy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použít pro akutní </w:t>
      </w:r>
      <w:proofErr w:type="gramStart"/>
      <w:r>
        <w:rPr>
          <w:rFonts w:ascii="Times New Roman" w:hAnsi="Times New Roman" w:cs="Times New Roman"/>
          <w:sz w:val="24"/>
          <w:szCs w:val="24"/>
        </w:rPr>
        <w:t>pot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ebu.(</w:t>
      </w:r>
      <w:proofErr w:type="gramEnd"/>
      <w:r>
        <w:rPr>
          <w:rFonts w:ascii="Times New Roman" w:hAnsi="Times New Roman" w:cs="Times New Roman"/>
          <w:sz w:val="24"/>
          <w:szCs w:val="24"/>
        </w:rPr>
        <w:t>28,7)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antidota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naloxon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(analgetika morfinového typu),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silibinin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Amanitaphalloides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physostigmin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(atropin,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anticholinergika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flumazenil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(benzodiazepiny),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globulinum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antidigoxinum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glykosidy), </w:t>
      </w:r>
      <w:proofErr w:type="spellStart"/>
      <w:r>
        <w:rPr>
          <w:rFonts w:ascii="Times New Roman" w:hAnsi="Times New Roman" w:cs="Times New Roman"/>
          <w:sz w:val="24"/>
          <w:szCs w:val="24"/>
        </w:rPr>
        <w:t>ethylalkohol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(glykoly), atropin (karbamátové insekticidy, organofosfátové insekticidy),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phytomenadion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(kumarinové látky), </w:t>
      </w:r>
      <w:proofErr w:type="spellStart"/>
      <w:r>
        <w:rPr>
          <w:rFonts w:ascii="Times New Roman" w:hAnsi="Times New Roman" w:cs="Times New Roman"/>
          <w:sz w:val="24"/>
          <w:szCs w:val="24"/>
        </w:rPr>
        <w:t>amylium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nitrosum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hydroxycobalamin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thiosíran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sodný (kyanidy), toluidinová mod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methemoglobinizující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látky), N-</w:t>
      </w:r>
      <w:proofErr w:type="spellStart"/>
      <w:r>
        <w:rPr>
          <w:rFonts w:ascii="Times New Roman" w:hAnsi="Times New Roman" w:cs="Times New Roman"/>
          <w:sz w:val="24"/>
          <w:szCs w:val="24"/>
        </w:rPr>
        <w:t>acetylcystein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(paracetamol), berlínská mod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(thalium), sérum (zmije</w:t>
      </w:r>
      <w:proofErr w:type="gramStart"/>
      <w:r>
        <w:rPr>
          <w:rFonts w:ascii="Times New Roman" w:hAnsi="Times New Roman" w:cs="Times New Roman"/>
          <w:sz w:val="24"/>
          <w:szCs w:val="24"/>
        </w:rPr>
        <w:t>),</w:t>
      </w:r>
      <w:proofErr w:type="spellStart"/>
      <w:r>
        <w:rPr>
          <w:rFonts w:ascii="Times New Roman" w:hAnsi="Times New Roman" w:cs="Times New Roman"/>
          <w:sz w:val="24"/>
          <w:szCs w:val="24"/>
        </w:rPr>
        <w:t>desferioxamin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(železo), </w:t>
      </w:r>
      <w:proofErr w:type="spellStart"/>
      <w:r>
        <w:rPr>
          <w:rFonts w:ascii="Times New Roman" w:hAnsi="Times New Roman" w:cs="Times New Roman"/>
          <w:sz w:val="24"/>
          <w:szCs w:val="24"/>
        </w:rPr>
        <w:t>DMSAdimerkaptojantarová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kyselina (olovo</w:t>
      </w:r>
      <w:proofErr w:type="gramStart"/>
      <w:r>
        <w:rPr>
          <w:rFonts w:ascii="Times New Roman" w:hAnsi="Times New Roman" w:cs="Times New Roman"/>
          <w:sz w:val="24"/>
          <w:szCs w:val="24"/>
        </w:rPr>
        <w:t>).(</w:t>
      </w:r>
      <w:proofErr w:type="gramEnd"/>
      <w:r>
        <w:rPr>
          <w:rFonts w:ascii="Times New Roman" w:hAnsi="Times New Roman" w:cs="Times New Roman"/>
          <w:sz w:val="24"/>
          <w:szCs w:val="24"/>
        </w:rPr>
        <w:t>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Sekundární eliminace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terapie je vlastní kauzální terapií otrav. Zahrnuje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ebné metody, jejichž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je odstranit z organismu již vst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ebanou toxickou látku nebo toxické metabolity.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Provádí se bu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adsorpcí toxické látky na aktivní medium, nej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ji na aktivní uhlí,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urychlením fyziologických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ních proces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nebo extrakorporální eliminací pomocí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sorbent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 indikací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by musí být jednozna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jasné, že daný toxin v dané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koncentraci lze zvolenou technikou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eliminovat.(</w:t>
      </w:r>
      <w:proofErr w:type="gramEnd"/>
      <w:r>
        <w:rPr>
          <w:rFonts w:ascii="Times New Roman" w:hAnsi="Times New Roman" w:cs="Times New Roman"/>
          <w:sz w:val="24"/>
          <w:szCs w:val="24"/>
        </w:rPr>
        <w:t>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Enterosorpce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metoda využívající adsorp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schopnosti aktivního uhlí. Umož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uje odstranit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toxické látky z trávicího ústrojí. Na rozdíl od d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jšího živo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išného uhlí se získává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pyrolýzou látek rostlinného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vodu.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jeho aktivaci proudem oxidujícího plynu za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vysoké teploty vzniká jemná porézní struktura s povrchem 3500 m</w:t>
      </w:r>
      <w:r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4"/>
          <w:szCs w:val="24"/>
        </w:rPr>
        <w:t>/g látky.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eba podat je okamžit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dostate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né dávce,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esto, že bude pacient odvezen do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nemocnice k výplachu žaludku. (5)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Aktivní uhlí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 dv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ma mechanismy. Ve 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evním lumen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ímo adsorbuje toxiny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í inaktivní komplexy </w:t>
      </w:r>
      <w:proofErr w:type="gramStart"/>
      <w:r>
        <w:rPr>
          <w:rFonts w:ascii="Times New Roman" w:hAnsi="Times New Roman" w:cs="Times New Roman"/>
          <w:sz w:val="24"/>
          <w:szCs w:val="24"/>
        </w:rPr>
        <w:t>uhlí - toxická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látka,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ímž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erušuje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enterohepatální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cyklus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kterých toxických látek nebo jejich metabolit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 Jedná se v podstat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ješt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primární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eliminaci.(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aplikaci opakovaných dávek aktivního uhlí dochází navíc k negativnímu difuznímu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gradientu mezi 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evní lumen a </w:t>
      </w:r>
      <w:proofErr w:type="gramStart"/>
      <w:r>
        <w:rPr>
          <w:rFonts w:ascii="Times New Roman" w:hAnsi="Times New Roman" w:cs="Times New Roman"/>
          <w:sz w:val="24"/>
          <w:szCs w:val="24"/>
        </w:rPr>
        <w:t>krví- princip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gastrointestinální dialýzy. Toxické látky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difundují z krve cévní st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nou do 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eva, kde se naváží na aktivní uhlí a odstraní se z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la.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Zde jde již o sekundární </w:t>
      </w:r>
      <w:proofErr w:type="gramStart"/>
      <w:r>
        <w:rPr>
          <w:rFonts w:ascii="Times New Roman" w:hAnsi="Times New Roman" w:cs="Times New Roman"/>
          <w:sz w:val="24"/>
          <w:szCs w:val="24"/>
        </w:rPr>
        <w:t>eliminaci.(</w:t>
      </w:r>
      <w:proofErr w:type="gramEnd"/>
      <w:r>
        <w:rPr>
          <w:rFonts w:ascii="Times New Roman" w:hAnsi="Times New Roman" w:cs="Times New Roman"/>
          <w:sz w:val="24"/>
          <w:szCs w:val="24"/>
        </w:rPr>
        <w:t>33)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 uvedené mechanismy snižují vst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ebání toxických látek v zažívacím traktu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urychlují vylou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ení mnoha toxických látek.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polo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asy se tak mohou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podstatn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zkrátit. Také podle klinických zkušeností se pr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h otravy zkracuje a otrava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ízniv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 pr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h.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asto je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ba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 i ve srovnání s mimot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lními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metodami.(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eba podat minimáln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desetinásobek množství látky, kterou chceme odstranit.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lehké intoxikaci sta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 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kolik tablet, u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edpokládaných závažných otrav se podává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áte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ní dávka ve výši až </w:t>
      </w:r>
      <w:proofErr w:type="gramStart"/>
      <w:r>
        <w:rPr>
          <w:rFonts w:ascii="Times New Roman" w:hAnsi="Times New Roman" w:cs="Times New Roman"/>
          <w:sz w:val="24"/>
          <w:szCs w:val="24"/>
        </w:rPr>
        <w:t>1g</w:t>
      </w:r>
      <w:proofErr w:type="gramEnd"/>
      <w:r>
        <w:rPr>
          <w:rFonts w:ascii="Times New Roman" w:hAnsi="Times New Roman" w:cs="Times New Roman"/>
          <w:sz w:val="24"/>
          <w:szCs w:val="24"/>
        </w:rPr>
        <w:t>/kg hmotnosti, což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edstavuje až 150-200 tablet. Pokud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podává opakovan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, další dávky jsou </w:t>
      </w:r>
      <w:proofErr w:type="gramStart"/>
      <w:r>
        <w:rPr>
          <w:rFonts w:ascii="Times New Roman" w:hAnsi="Times New Roman" w:cs="Times New Roman"/>
          <w:sz w:val="24"/>
          <w:szCs w:val="24"/>
        </w:rPr>
        <w:t>polovi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Podání aktivní uhlí je indikováno u závažných otrav, zejména v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ípadech, kdy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invazivn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metody nejsou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inné nebo nejsou dostupné. U látek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</w:rPr>
        <w:t>enterohepatální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cirkulací a v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ípadech obtížného kontaktu s povrchem látky, u hub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pozvolným </w:t>
      </w:r>
      <w:proofErr w:type="gramStart"/>
      <w:r>
        <w:rPr>
          <w:rFonts w:ascii="Times New Roman" w:hAnsi="Times New Roman" w:cs="Times New Roman"/>
          <w:sz w:val="24"/>
          <w:szCs w:val="24"/>
        </w:rPr>
        <w:t>uvol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ováním.(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Adsorp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uhlí nesmíme podat u požití korozivních látek, kdy znesnadní za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sliznice endoskopické vyšet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ení. U pacient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poruchou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domí bez zajišt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dýchacích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cest a u obstrukce v trávicím ústrojí. (33)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Komplikace se vyskytují relativn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vzácn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, pat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 k nim zvracení (je-li podáno sou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sorbitolem) a aspirace (nejsou-li chrán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ny dýchací cesty). Samotné aktivní uhlí jen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vzácn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vyvolává zácpu. (3)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Forsírovaná diuréza (FD)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FD je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metoda urychlující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ování toxických látek ledvinami. Uplat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uje se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otrav látkami, které se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ují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evážn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ledvinami a u nichž je významná tubulární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resorpce. Jde o látky s nízkou vazbou na bílkoviny (</w:t>
      </w:r>
      <w:proofErr w:type="spellStart"/>
      <w:r>
        <w:rPr>
          <w:rFonts w:ascii="Times New Roman" w:hAnsi="Times New Roman" w:cs="Times New Roman"/>
          <w:sz w:val="24"/>
          <w:szCs w:val="24"/>
        </w:rPr>
        <w:t>tricyklická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antidepresiva) a s malým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ním objemem (paracetamol), jsou tedy obsaženy hlavn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plazm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. Lze ji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 jen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normálních renálních funkcích a za sou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asného monitorování bilance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tekutin.(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Principem FD je podání tekutin nitrožilními infúzemi a udržování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NewRoman" w:eastAsia="TimesNewRoman" w:hAnsi="Times New Roman" w:cs="TimesNewRoman" w:hint="eastAsia"/>
          <w:sz w:val="24"/>
          <w:szCs w:val="24"/>
        </w:rPr>
        <w:t>ěř</w:t>
      </w:r>
      <w:r>
        <w:rPr>
          <w:rFonts w:ascii="Times New Roman" w:hAnsi="Times New Roman" w:cs="Times New Roman"/>
          <w:sz w:val="24"/>
          <w:szCs w:val="24"/>
        </w:rPr>
        <w:t>ené diurézy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diuretiky. Dochází ke snížení koncentra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ního rozdílu mezi tekutinou v ledvinovém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tubulu a v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intersticiu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zvýšení objemu mo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i. Zrychlení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ování toxické látky 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ímo úm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rné zvýšení objemu podaných a vylou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ených </w:t>
      </w:r>
      <w:proofErr w:type="gramStart"/>
      <w:r>
        <w:rPr>
          <w:rFonts w:ascii="Times New Roman" w:hAnsi="Times New Roman" w:cs="Times New Roman"/>
          <w:sz w:val="24"/>
          <w:szCs w:val="24"/>
        </w:rPr>
        <w:t>tekutin.(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Zvýšení diurézy dosáhneme dostate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ným infuzním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ívodem krystaloid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pe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livého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bilancování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íjmu a výdeje tekutin, monitorace vnit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ního prost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edí a ob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hových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 Podání diuretik je indikováno jen tehdy, je-li spontánní diuréza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nedostate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ná.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FD by se nem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l používat </w:t>
      </w:r>
      <w:proofErr w:type="spellStart"/>
      <w:r>
        <w:rPr>
          <w:rFonts w:ascii="Times New Roman" w:hAnsi="Times New Roman" w:cs="Times New Roman"/>
          <w:sz w:val="24"/>
          <w:szCs w:val="24"/>
        </w:rPr>
        <w:t>mannitol</w:t>
      </w:r>
      <w:proofErr w:type="spellEnd"/>
      <w:r>
        <w:rPr>
          <w:rFonts w:ascii="Times New Roman" w:hAnsi="Times New Roman" w:cs="Times New Roman"/>
          <w:sz w:val="24"/>
          <w:szCs w:val="24"/>
        </w:rPr>
        <w:t>, který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vyvolat elektrolytovou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nerovnováhu, </w:t>
      </w:r>
      <w:proofErr w:type="spellStart"/>
      <w:r>
        <w:rPr>
          <w:rFonts w:ascii="Times New Roman" w:hAnsi="Times New Roman" w:cs="Times New Roman"/>
          <w:sz w:val="24"/>
          <w:szCs w:val="24"/>
        </w:rPr>
        <w:t>acetazolamid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sobující metabolickou acidózu a </w:t>
      </w:r>
      <w:proofErr w:type="spellStart"/>
      <w:r>
        <w:rPr>
          <w:rFonts w:ascii="Times New Roman" w:hAnsi="Times New Roman" w:cs="Times New Roman"/>
          <w:sz w:val="24"/>
          <w:szCs w:val="24"/>
        </w:rPr>
        <w:t>furosemid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žící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kyselinou salicylovou o tubulární </w:t>
      </w:r>
      <w:proofErr w:type="gramStart"/>
      <w:r>
        <w:rPr>
          <w:rFonts w:ascii="Times New Roman" w:hAnsi="Times New Roman" w:cs="Times New Roman"/>
          <w:sz w:val="24"/>
          <w:szCs w:val="24"/>
        </w:rPr>
        <w:t>sekreci.(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Provedení FD je kontraindikováno u pacient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poruchou renálních funkcí, šokový stav,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hypovolémie, hypotenze, </w:t>
      </w:r>
      <w:proofErr w:type="spellStart"/>
      <w:r>
        <w:rPr>
          <w:rFonts w:ascii="Times New Roman" w:hAnsi="Times New Roman" w:cs="Times New Roman"/>
          <w:sz w:val="24"/>
          <w:szCs w:val="24"/>
        </w:rPr>
        <w:t>dysbalance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iont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ítomnost plicních </w:t>
      </w:r>
      <w:proofErr w:type="gramStart"/>
      <w:r>
        <w:rPr>
          <w:rFonts w:ascii="Times New Roman" w:hAnsi="Times New Roman" w:cs="Times New Roman"/>
          <w:sz w:val="24"/>
          <w:szCs w:val="24"/>
        </w:rPr>
        <w:t>komplikací.(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tato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metoda má svá rizika, a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už jde o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etížení tekutinami s rozvojem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plicního edému, zejména u starších nemocných, kardiak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pacient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onemocn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ledvin, nebo o poruchy elektrolytové a acidobazické rovnováhy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 mozkový </w:t>
      </w:r>
      <w:proofErr w:type="gramStart"/>
      <w:r>
        <w:rPr>
          <w:rFonts w:ascii="Times New Roman" w:hAnsi="Times New Roman" w:cs="Times New Roman"/>
          <w:sz w:val="24"/>
          <w:szCs w:val="24"/>
        </w:rPr>
        <w:t>edém.(</w:t>
      </w:r>
      <w:proofErr w:type="gramEnd"/>
      <w:r>
        <w:rPr>
          <w:rFonts w:ascii="Times New Roman" w:hAnsi="Times New Roman" w:cs="Times New Roman"/>
          <w:sz w:val="24"/>
          <w:szCs w:val="24"/>
        </w:rPr>
        <w:t>33)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sz w:val="24"/>
          <w:szCs w:val="24"/>
        </w:rPr>
        <w:t>na pH mo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ování toxické látky mo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být urychleno ovlivn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ním pH mo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i. Principem 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zvýšení stupn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ionizace látky a snížení její rozpustnosti v tucích.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otrav slabými kyselinami (nap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. salicyláty, barbituráty) je vhodné mo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alkalizovat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podáním natrium bikarbonátu </w:t>
      </w:r>
      <w:proofErr w:type="spellStart"/>
      <w:r>
        <w:rPr>
          <w:rFonts w:ascii="Times New Roman" w:hAnsi="Times New Roman" w:cs="Times New Roman"/>
          <w:sz w:val="24"/>
          <w:szCs w:val="24"/>
        </w:rPr>
        <w:t>i.v</w:t>
      </w:r>
      <w:proofErr w:type="spellEnd"/>
      <w:r>
        <w:rPr>
          <w:rFonts w:ascii="Times New Roman" w:hAnsi="Times New Roman" w:cs="Times New Roman"/>
          <w:sz w:val="24"/>
          <w:szCs w:val="24"/>
        </w:rPr>
        <w:t>. na hodnotu pH 7,5-9, u otrav slabými zásadami 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možná acidifikace mo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 podáním chloridu amonného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i.v</w:t>
      </w:r>
      <w:proofErr w:type="spellEnd"/>
      <w:r>
        <w:rPr>
          <w:rFonts w:ascii="Times New Roman" w:hAnsi="Times New Roman" w:cs="Times New Roman"/>
          <w:sz w:val="24"/>
          <w:szCs w:val="24"/>
        </w:rPr>
        <w:t>. Kyselá diuréza je indikována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 velmi z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ídka, lze ji použít nap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. u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žkých otrav amfetaminy.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 acidifikací mo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 je 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eba vylou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it možnost </w:t>
      </w:r>
      <w:proofErr w:type="spellStart"/>
      <w:r>
        <w:rPr>
          <w:rFonts w:ascii="Times New Roman" w:hAnsi="Times New Roman" w:cs="Times New Roman"/>
          <w:sz w:val="24"/>
          <w:szCs w:val="24"/>
        </w:rPr>
        <w:t>rhabdomyolýzy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myoglobinurie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renálního selhání i amoniakální encefalopatii. (12,36)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Hyperventilace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Vylou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ení 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kterých organických rozpoušt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del lze urychlit hyperventilací, která 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indikována také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potenciálním jaterním selháním. (21)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Mimot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sz w:val="24"/>
          <w:szCs w:val="24"/>
        </w:rPr>
        <w:t>lní elimina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ní metody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mimot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lních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ních metodách musí pacient sou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dostávat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antikoagulancia. Aby bylo možné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chto metod efektivn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využít, musí být toxická látka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ítomna v dostate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ném množství v plazm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. Pokud je již vázána v tkáních (látky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velkým distribu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ním prostorem), nemohou mít tyto metody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íznivý efekt.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Extrakorporální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metody lze provád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 jen na speciáln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vybaveném pracovišti.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Jsou to invazivní metody, zna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žující pacienta a ekonomicky </w:t>
      </w:r>
      <w:proofErr w:type="gramStart"/>
      <w:r>
        <w:rPr>
          <w:rFonts w:ascii="Times New Roman" w:hAnsi="Times New Roman" w:cs="Times New Roman"/>
          <w:sz w:val="24"/>
          <w:szCs w:val="24"/>
        </w:rPr>
        <w:t>náro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né.(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Souhrnn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lze konstatovat, že použití extrakorporálních technik pro eliminace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exogenních jed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ve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tšin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situací sporné.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Clearance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mnoha látek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být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mito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technikami významn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zvýšená, ale není z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ejmé, zda dochází ke snížení morbidity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mortality.(</w:t>
      </w:r>
      <w:proofErr w:type="gramEnd"/>
      <w:r>
        <w:rPr>
          <w:rFonts w:ascii="Times New Roman" w:hAnsi="Times New Roman" w:cs="Times New Roman"/>
          <w:sz w:val="24"/>
          <w:szCs w:val="24"/>
        </w:rPr>
        <w:t>27)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Jsou vyhrazeny jen pro intoxikované v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žkém klinickém stavu, kde je prokázána nebo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edpokládá vysoká plazmatická koncentrace toxické látky a sou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nelze použít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inná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ani stav zvládnout komplexní symptomatickou </w:t>
      </w:r>
      <w:proofErr w:type="gramStart"/>
      <w:r>
        <w:rPr>
          <w:rFonts w:ascii="Times New Roman" w:hAnsi="Times New Roman" w:cs="Times New Roman"/>
          <w:sz w:val="24"/>
          <w:szCs w:val="24"/>
        </w:rPr>
        <w:t>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bou.(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Podmínkou indikace je, aby toxická látka prostupovala dialyza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membránou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adsorbovala se na sorbenty (aktivní uhlí nebo syntetické prysky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ice</w:t>
      </w:r>
      <w:proofErr w:type="gramStart"/>
      <w:r>
        <w:rPr>
          <w:rFonts w:ascii="Times New Roman" w:hAnsi="Times New Roman" w:cs="Times New Roman"/>
          <w:sz w:val="24"/>
          <w:szCs w:val="24"/>
        </w:rPr>
        <w:t>).(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Hemodialýza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Eliminace noxy zde probíhá na principu difúze, tedy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estup látek mezi krví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dialyza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ním roztokem polopropustnou membránou dialyzátoru podle koncentra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ního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spádu. Po odstran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toxické látky se krev vrací do ob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hu. Lze jí eliminovat látky 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nízké molekulové hmotnosti, rozpustné ve vod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nevázané na </w:t>
      </w:r>
      <w:proofErr w:type="gramStart"/>
      <w:r>
        <w:rPr>
          <w:rFonts w:ascii="Times New Roman" w:hAnsi="Times New Roman" w:cs="Times New Roman"/>
          <w:sz w:val="24"/>
          <w:szCs w:val="24"/>
        </w:rPr>
        <w:t>proteiny.(</w:t>
      </w:r>
      <w:proofErr w:type="gramEnd"/>
      <w:r>
        <w:rPr>
          <w:rFonts w:ascii="Times New Roman" w:hAnsi="Times New Roman" w:cs="Times New Roman"/>
          <w:sz w:val="24"/>
          <w:szCs w:val="24"/>
        </w:rPr>
        <w:t>20,28) 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metodou volby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otrav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methanolem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ethylenglykolem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u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žkých lékových otrav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(salicyláty, barbituráty</w:t>
      </w:r>
      <w:proofErr w:type="gramStart"/>
      <w:r>
        <w:rPr>
          <w:rFonts w:ascii="Times New Roman" w:hAnsi="Times New Roman" w:cs="Times New Roman"/>
          <w:sz w:val="24"/>
          <w:szCs w:val="24"/>
        </w:rPr>
        <w:t>).(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Hemoperfúze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hemoperfúzi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krev prohán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na kapslí s adsorp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ním mediem (aktivním uhlím nebo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syntetickou prysky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icí) a po „o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išt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ní“ se vrací do ob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hu. Jsou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ní vychytávány 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látky s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tší molekulou, nerozpustné ve vod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vázané na proteiny plazmy. Používá se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i závažných otravách barbituráty,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theophyllinem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má toxická látka velký distribu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prostor, toxický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inek je rychlý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ireverzibilní, nemocný je v šokovém stavu, má hypotenzi nebo </w:t>
      </w:r>
      <w:proofErr w:type="spellStart"/>
      <w:r>
        <w:rPr>
          <w:rFonts w:ascii="Times New Roman" w:hAnsi="Times New Roman" w:cs="Times New Roman"/>
          <w:sz w:val="24"/>
          <w:szCs w:val="24"/>
        </w:rPr>
        <w:t>koagulopatii</w:t>
      </w:r>
      <w:proofErr w:type="spellEnd"/>
      <w:r>
        <w:rPr>
          <w:rFonts w:ascii="Times New Roman" w:hAnsi="Times New Roman" w:cs="Times New Roman"/>
          <w:sz w:val="24"/>
          <w:szCs w:val="24"/>
        </w:rPr>
        <w:t>, je tato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metoda kontraindikována.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Symptomatická podp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ů</w:t>
      </w:r>
      <w:r>
        <w:rPr>
          <w:rFonts w:ascii="Times New Roman" w:hAnsi="Times New Roman" w:cs="Times New Roman"/>
          <w:b/>
          <w:bCs/>
          <w:sz w:val="24"/>
          <w:szCs w:val="24"/>
        </w:rPr>
        <w:t>rná terapie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Zahrnuje udržování funk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ního ob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hu, dýchání a stabilizaci nebo korekci vnit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ního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edí a prevenci komplikací. Nej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jšími komplikacemi jsou aspirace do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dýchacích cest, hypoxické poškození orgán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, rozvrat vnit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ního prost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edí, otlaky, pozi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traumata s následnou </w:t>
      </w:r>
      <w:proofErr w:type="spellStart"/>
      <w:r>
        <w:rPr>
          <w:rFonts w:ascii="Times New Roman" w:hAnsi="Times New Roman" w:cs="Times New Roman"/>
          <w:sz w:val="24"/>
          <w:szCs w:val="24"/>
        </w:rPr>
        <w:t>rhabdomyolýzou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akutní selhání ledvin. U akutních otrav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látkami, které nemají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jejichž eliminace je obtížná, je podp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rná terapie jedinou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ebnou </w:t>
      </w:r>
      <w:proofErr w:type="gramStart"/>
      <w:r>
        <w:rPr>
          <w:rFonts w:ascii="Times New Roman" w:hAnsi="Times New Roman" w:cs="Times New Roman"/>
          <w:sz w:val="24"/>
          <w:szCs w:val="24"/>
        </w:rPr>
        <w:t>metodou.(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Nej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ast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sz w:val="24"/>
          <w:szCs w:val="24"/>
        </w:rPr>
        <w:t>jší lékové otravy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Spektrum lékových intoxikací se s mohutným rozvojem farmaceutického pr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myslu stále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vyvíjí. Z toho vyplývá permanentní nutnost studia metabolismu nových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iv,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aktualizace a rozši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ování toxikologického laboratorního </w:t>
      </w:r>
      <w:proofErr w:type="gramStart"/>
      <w:r>
        <w:rPr>
          <w:rFonts w:ascii="Times New Roman" w:hAnsi="Times New Roman" w:cs="Times New Roman"/>
          <w:sz w:val="24"/>
          <w:szCs w:val="24"/>
        </w:rPr>
        <w:t>systému.(</w:t>
      </w:r>
      <w:proofErr w:type="gramEnd"/>
      <w:r>
        <w:rPr>
          <w:rFonts w:ascii="Times New Roman" w:hAnsi="Times New Roman" w:cs="Times New Roman"/>
          <w:sz w:val="24"/>
          <w:szCs w:val="24"/>
        </w:rPr>
        <w:t>7)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B8F" w:rsidRPr="00DC2B8F" w:rsidRDefault="00DC2B8F" w:rsidP="00DC2B8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B8F">
        <w:rPr>
          <w:rFonts w:ascii="Times New Roman" w:hAnsi="Times New Roman" w:cs="Times New Roman"/>
          <w:b/>
          <w:bCs/>
          <w:sz w:val="24"/>
          <w:szCs w:val="24"/>
        </w:rPr>
        <w:t>Antidepresiva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antidepresiva jsou látky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ízniv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ovliv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ující depresivní stavy. Jde 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látky inhibující zp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tné vychytávání katecholamin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serotoninu a zvyšující koncentraci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biologickou dostupnost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chto </w:t>
      </w:r>
      <w:proofErr w:type="gramStart"/>
      <w:r>
        <w:rPr>
          <w:rFonts w:ascii="Times New Roman" w:hAnsi="Times New Roman" w:cs="Times New Roman"/>
          <w:sz w:val="24"/>
          <w:szCs w:val="24"/>
        </w:rPr>
        <w:t>neurotransmiter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Patofyziologie: vst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ebávají se rychle, metabolizují se v játrech a jejich metabolity jsou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toxické.(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Toxicita: I. generace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tricyklická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antidepresiva - amitriptylin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imipramin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dosulepincharakteristickými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projevy otravy jsou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kardiotoxicita</w:t>
      </w:r>
      <w:proofErr w:type="spellEnd"/>
      <w:r>
        <w:rPr>
          <w:rFonts w:ascii="Times New Roman" w:hAnsi="Times New Roman" w:cs="Times New Roman"/>
          <w:sz w:val="24"/>
          <w:szCs w:val="24"/>
        </w:rPr>
        <w:t>, poruchy CNS a anticholinergní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symptomy. Mají malou terapeutickou ší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i, již desetinásobek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ebné dávky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vyvolat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žkou otravu. Za dávku život ohrožující se považuje 10-20 mg/kg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lesné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hmotnosti.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generace - </w:t>
      </w:r>
      <w:proofErr w:type="spellStart"/>
      <w:r>
        <w:rPr>
          <w:rFonts w:ascii="Times New Roman" w:hAnsi="Times New Roman" w:cs="Times New Roman"/>
          <w:sz w:val="24"/>
          <w:szCs w:val="24"/>
        </w:rPr>
        <w:t>maprotilin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mianserin</w:t>
      </w:r>
      <w:proofErr w:type="spellEnd"/>
      <w:r>
        <w:rPr>
          <w:rFonts w:ascii="Times New Roman" w:hAnsi="Times New Roman" w:cs="Times New Roman"/>
          <w:sz w:val="24"/>
          <w:szCs w:val="24"/>
        </w:rPr>
        <w:t>-mají nižší anticholinergní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inky i toxicitu.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generace - fluoxetin, </w:t>
      </w:r>
      <w:proofErr w:type="spellStart"/>
      <w:r>
        <w:rPr>
          <w:rFonts w:ascii="Times New Roman" w:hAnsi="Times New Roman" w:cs="Times New Roman"/>
          <w:sz w:val="24"/>
          <w:szCs w:val="24"/>
        </w:rPr>
        <w:t>citalopram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sertralin</w:t>
      </w:r>
      <w:proofErr w:type="spellEnd"/>
      <w:r>
        <w:rPr>
          <w:rFonts w:ascii="Times New Roman" w:hAnsi="Times New Roman" w:cs="Times New Roman"/>
          <w:sz w:val="24"/>
          <w:szCs w:val="24"/>
        </w:rPr>
        <w:t>-jsou nejmén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toxické.(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Klinický obraz: otrava TCA vyvolá anticholinergní syndrom (suchost sliznic, mydriáza,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tachykardie, oblen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ná peristaltika, hypotenze, retence mo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i), poruchu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domí až kóma,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e, </w:t>
      </w:r>
      <w:proofErr w:type="spellStart"/>
      <w:r>
        <w:rPr>
          <w:rFonts w:ascii="Times New Roman" w:hAnsi="Times New Roman" w:cs="Times New Roman"/>
          <w:sz w:val="24"/>
          <w:szCs w:val="24"/>
        </w:rPr>
        <w:t>dysrytmie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nebezpe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ím komorové fibrilace. Intoxikace </w:t>
      </w:r>
      <w:proofErr w:type="spellStart"/>
      <w:r>
        <w:rPr>
          <w:rFonts w:ascii="Times New Roman" w:hAnsi="Times New Roman" w:cs="Times New Roman"/>
          <w:sz w:val="24"/>
          <w:szCs w:val="24"/>
        </w:rPr>
        <w:t>thymoleptiky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generace nemají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kardiotoxické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projevy, III. generace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sobují jen málo výrazný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anticholinergní </w:t>
      </w:r>
      <w:proofErr w:type="gramStart"/>
      <w:r>
        <w:rPr>
          <w:rFonts w:ascii="Times New Roman" w:hAnsi="Times New Roman" w:cs="Times New Roman"/>
          <w:sz w:val="24"/>
          <w:szCs w:val="24"/>
        </w:rPr>
        <w:t>syndrom.(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Terapie: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není. Základem terapie je výplach žaludku a opakované podání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vysokých dávek aktivního uhlí, pé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 o vitální funkce, symptomatická terapie.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Kardiotoxické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projevy lze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ízniv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ovlivnit alkalizací, dopln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ním kalia. Extrakorporální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eliminace není indikovaná vzhledem k významné vazb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látek na tká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ové proteiny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velkému distribu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nímu </w:t>
      </w:r>
      <w:proofErr w:type="gramStart"/>
      <w:r>
        <w:rPr>
          <w:rFonts w:ascii="Times New Roman" w:hAnsi="Times New Roman" w:cs="Times New Roman"/>
          <w:sz w:val="24"/>
          <w:szCs w:val="24"/>
        </w:rPr>
        <w:t>objemu.(</w:t>
      </w:r>
      <w:proofErr w:type="gramEnd"/>
      <w:r>
        <w:rPr>
          <w:rFonts w:ascii="Times New Roman" w:hAnsi="Times New Roman" w:cs="Times New Roman"/>
          <w:sz w:val="24"/>
          <w:szCs w:val="24"/>
        </w:rPr>
        <w:t>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Antihistaminika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antihistaminika jsou léky redukující alergické projevy (</w:t>
      </w:r>
      <w:proofErr w:type="spellStart"/>
      <w:r>
        <w:rPr>
          <w:rFonts w:ascii="Times New Roman" w:hAnsi="Times New Roman" w:cs="Times New Roman"/>
          <w:sz w:val="24"/>
          <w:szCs w:val="24"/>
        </w:rPr>
        <w:t>promethazin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dithiaden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cetirizin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loratadin</w:t>
      </w:r>
      <w:proofErr w:type="spellEnd"/>
      <w:r>
        <w:rPr>
          <w:rFonts w:ascii="Times New Roman" w:hAnsi="Times New Roman" w:cs="Times New Roman"/>
          <w:sz w:val="24"/>
          <w:szCs w:val="24"/>
        </w:rPr>
        <w:t>). (28)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Patofyziologie: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sobí jako antagonisté histaminu na </w:t>
      </w:r>
      <w:proofErr w:type="gramStart"/>
      <w:r>
        <w:rPr>
          <w:rFonts w:ascii="Times New Roman" w:hAnsi="Times New Roman" w:cs="Times New Roman"/>
          <w:sz w:val="24"/>
          <w:szCs w:val="24"/>
        </w:rPr>
        <w:t>H1- receptorech</w:t>
      </w:r>
      <w:proofErr w:type="gramEnd"/>
      <w:r>
        <w:rPr>
          <w:rFonts w:ascii="Times New Roman" w:hAnsi="Times New Roman" w:cs="Times New Roman"/>
          <w:sz w:val="24"/>
          <w:szCs w:val="24"/>
        </w:rPr>
        <w:t>. Mají také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anticholonergní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inek a tlumí nebo stimulují CNS. (20)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Toxicita: toxicky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 obvykle požití dávek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esahující 3 až 5násobek obvyklé denní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dávky. Toxicita jednotlivých antihistaminik se liší. 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ti jsou mnohem citliv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 v</w:t>
      </w:r>
      <w:r>
        <w:rPr>
          <w:rFonts w:ascii="TimesNewRoman" w:eastAsia="TimesNewRoman" w:hAnsi="Times New Roman" w:cs="TimesNewRoman" w:hint="eastAsia"/>
          <w:sz w:val="24"/>
          <w:szCs w:val="24"/>
        </w:rPr>
        <w:t>ůč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jejich toxickému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sobení. (20)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Klinický obraz: útlum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domí 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kdy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edchází neklid, halucinace, </w:t>
      </w:r>
      <w:proofErr w:type="spellStart"/>
      <w:r>
        <w:rPr>
          <w:rFonts w:ascii="Times New Roman" w:hAnsi="Times New Roman" w:cs="Times New Roman"/>
          <w:sz w:val="24"/>
          <w:szCs w:val="24"/>
        </w:rPr>
        <w:t>choreoatetoidní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pohyby. Zornice jsou rozší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ené, 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suchá, zarudlá, suché sliznice, mírná tachykardie.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žkých otrav,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ji u 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tí, mohou vzniknout tonicko-klonické k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 nebo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hypertermie.(</w:t>
      </w:r>
      <w:proofErr w:type="gramEnd"/>
      <w:r>
        <w:rPr>
          <w:rFonts w:ascii="Times New Roman" w:hAnsi="Times New Roman" w:cs="Times New Roman"/>
          <w:sz w:val="24"/>
          <w:szCs w:val="24"/>
        </w:rPr>
        <w:t>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Terapie: specifické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neexistuje. Obecn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doporu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výplach žaludku,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podání aktivního uhlí. Sekundární urychlené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metody nejsou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inné. (20)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Barbituráty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požívají se jako hypnotika a sedativa, k indukci anestézie a jako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antiepileptika. Podle délky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inku lze rozlišovat barbituráty s krátkým (</w:t>
      </w:r>
      <w:proofErr w:type="spellStart"/>
      <w:r>
        <w:rPr>
          <w:rFonts w:ascii="Times New Roman" w:hAnsi="Times New Roman" w:cs="Times New Roman"/>
          <w:sz w:val="24"/>
          <w:szCs w:val="24"/>
        </w:rPr>
        <w:t>thiopental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edním a dlouhodobým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inkem (</w:t>
      </w:r>
      <w:proofErr w:type="spellStart"/>
      <w:r>
        <w:rPr>
          <w:rFonts w:ascii="Times New Roman" w:hAnsi="Times New Roman" w:cs="Times New Roman"/>
          <w:sz w:val="24"/>
          <w:szCs w:val="24"/>
        </w:rPr>
        <w:t>phenobarbital</w:t>
      </w:r>
      <w:proofErr w:type="spellEnd"/>
      <w:r>
        <w:rPr>
          <w:rFonts w:ascii="Times New Roman" w:hAnsi="Times New Roman" w:cs="Times New Roman"/>
          <w:sz w:val="24"/>
          <w:szCs w:val="24"/>
        </w:rPr>
        <w:t>). (28)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Patofyziologie: tlumí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innost mozkových neuron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zvýšením inhibice GABA (kyselina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gama aminomáselná), všechny barbituráty se velmi dob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 vst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ebávají z trávicího ústrojí.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Krátkodob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sobící se rychle metabolizují v játrech, jen malé množství se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í, na rozdíl od dlouhodob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sobících. (9)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Toxicita: toxická dávka je obecn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5-10násobek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dávky tlumivé, u jednotlivých dávek se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liší. Potenciáln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letální dávkou krátkodob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sobících barbiturát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proofErr w:type="gramStart"/>
      <w:r>
        <w:rPr>
          <w:rFonts w:ascii="Times New Roman" w:hAnsi="Times New Roman" w:cs="Times New Roman"/>
          <w:sz w:val="24"/>
          <w:szCs w:val="24"/>
        </w:rPr>
        <w:t>2-3g</w:t>
      </w:r>
      <w:proofErr w:type="gramEnd"/>
      <w:r>
        <w:rPr>
          <w:rFonts w:ascii="Times New Roman" w:hAnsi="Times New Roman" w:cs="Times New Roman"/>
          <w:sz w:val="24"/>
          <w:szCs w:val="24"/>
        </w:rPr>
        <w:t>, 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phenobarbitalu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6-9</w:t>
      </w:r>
      <w:proofErr w:type="gramStart"/>
      <w:r>
        <w:rPr>
          <w:rFonts w:ascii="Times New Roman" w:hAnsi="Times New Roman" w:cs="Times New Roman"/>
          <w:sz w:val="24"/>
          <w:szCs w:val="24"/>
        </w:rPr>
        <w:t>g.(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Klinický obraz: v klinickém obrazu dominuje ospalost, smazaná 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, ataxie,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vyšších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dávkách nastává kóma, mióza, hypotenze, zástava dýchání, hypotermie,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bradykardie.(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Terapie: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není. V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asné podání aktivního uhlí po požití 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velké dávky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uje, u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tších dávek je vhodná primární eliminace výplachem žaludku a podání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aktivního uhlí. Intenzivní pé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 o vitální funkce a symptomatická farmakoterapie.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Sekundární eliminací </w:t>
      </w:r>
      <w:proofErr w:type="spellStart"/>
      <w:r>
        <w:rPr>
          <w:rFonts w:ascii="Times New Roman" w:hAnsi="Times New Roman" w:cs="Times New Roman"/>
          <w:sz w:val="24"/>
          <w:szCs w:val="24"/>
        </w:rPr>
        <w:t>phenobarbitalu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lze urychlit forsírovanou diurézou s alkalizací. 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žších otrav je indikována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hemoperfúze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20,28)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Beta-blokátory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blokátory beta-adrenergních receptor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 k jedn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nejrozší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jších látek v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hypertenze. (33)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Patofyziologie: blokují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inek katecholamin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vznik podrážd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a vedení vzruchu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myokardu na úrovni adrenergních beta-receptor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lí se na selektivní a neselektivní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evažujícího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inku na receptory. Krom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toho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metipranolol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acebutolol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áste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nespecificky na bun</w:t>
      </w:r>
      <w:r>
        <w:rPr>
          <w:rFonts w:ascii="TimesNewRoman" w:eastAsia="TimesNewRoman" w:hAnsi="Times New Roman" w:cs="TimesNewRoman" w:hint="eastAsia"/>
          <w:sz w:val="24"/>
          <w:szCs w:val="24"/>
        </w:rPr>
        <w:t>ěč</w:t>
      </w:r>
      <w:r>
        <w:rPr>
          <w:rFonts w:ascii="Times New Roman" w:hAnsi="Times New Roman" w:cs="Times New Roman"/>
          <w:sz w:val="24"/>
          <w:szCs w:val="24"/>
        </w:rPr>
        <w:t>né membrány stabilizujícím efektem. Neselektivn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beta receptory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sobí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metipranolol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pindolol</w:t>
      </w:r>
      <w:proofErr w:type="spellEnd"/>
      <w:r>
        <w:rPr>
          <w:rFonts w:ascii="Times New Roman" w:hAnsi="Times New Roman" w:cs="Times New Roman"/>
          <w:sz w:val="24"/>
          <w:szCs w:val="24"/>
        </w:rPr>
        <w:t>, selektivní efekt má nap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atenolol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betaxolol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metoprolol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acebutolol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Toxicita: toxická ani letální dávka nejsou stanoveny. Obecn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platí, že </w:t>
      </w:r>
      <w:proofErr w:type="gramStart"/>
      <w:r>
        <w:rPr>
          <w:rFonts w:ascii="Times New Roman" w:hAnsi="Times New Roman" w:cs="Times New Roman"/>
          <w:sz w:val="24"/>
          <w:szCs w:val="24"/>
        </w:rPr>
        <w:t>2-3násobek</w:t>
      </w:r>
      <w:proofErr w:type="gram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terapeutické dávky se považuje za život </w:t>
      </w:r>
      <w:proofErr w:type="gramStart"/>
      <w:r>
        <w:rPr>
          <w:rFonts w:ascii="Times New Roman" w:hAnsi="Times New Roman" w:cs="Times New Roman"/>
          <w:sz w:val="24"/>
          <w:szCs w:val="24"/>
        </w:rPr>
        <w:t>ohrožující.(</w:t>
      </w:r>
      <w:proofErr w:type="gramEnd"/>
      <w:r>
        <w:rPr>
          <w:rFonts w:ascii="Times New Roman" w:hAnsi="Times New Roman" w:cs="Times New Roman"/>
          <w:sz w:val="24"/>
          <w:szCs w:val="24"/>
        </w:rPr>
        <w:t>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Klinický obraz: nej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jšími projevy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edávkování beta blokátory jsou bradykardie,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hypotenze, atrioventrikulární bloky, komorové </w:t>
      </w:r>
      <w:proofErr w:type="spellStart"/>
      <w:r>
        <w:rPr>
          <w:rFonts w:ascii="Times New Roman" w:hAnsi="Times New Roman" w:cs="Times New Roman"/>
          <w:sz w:val="24"/>
          <w:szCs w:val="24"/>
        </w:rPr>
        <w:t>dysrytmie</w:t>
      </w:r>
      <w:proofErr w:type="spellEnd"/>
      <w:r>
        <w:rPr>
          <w:rFonts w:ascii="Times New Roman" w:hAnsi="Times New Roman" w:cs="Times New Roman"/>
          <w:sz w:val="24"/>
          <w:szCs w:val="24"/>
        </w:rPr>
        <w:t>. (33)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Terapie: opakovan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aktivní uhlí ve vysoké dávce, symptomatická a podp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rná terapie.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Beta blokátory s malým distribu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ním objemem (</w:t>
      </w:r>
      <w:proofErr w:type="spellStart"/>
      <w:r>
        <w:rPr>
          <w:rFonts w:ascii="Times New Roman" w:hAnsi="Times New Roman" w:cs="Times New Roman"/>
          <w:sz w:val="24"/>
          <w:szCs w:val="24"/>
        </w:rPr>
        <w:t>atenolol</w:t>
      </w:r>
      <w:proofErr w:type="spellEnd"/>
      <w:r>
        <w:rPr>
          <w:rFonts w:ascii="Times New Roman" w:hAnsi="Times New Roman" w:cs="Times New Roman"/>
          <w:sz w:val="24"/>
          <w:szCs w:val="24"/>
        </w:rPr>
        <w:t>) jsou dob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 odstranitelné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hemodialýzou, další jen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áste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metoprolol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betaxolol</w:t>
      </w:r>
      <w:proofErr w:type="spellEnd"/>
      <w:r>
        <w:rPr>
          <w:rFonts w:ascii="Times New Roman" w:hAnsi="Times New Roman" w:cs="Times New Roman"/>
          <w:sz w:val="24"/>
          <w:szCs w:val="24"/>
        </w:rPr>
        <w:t>), vyšší efekt má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hemofiltrace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Benzodiazepiny,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zolpidem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zopiclon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mají 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zn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vyjád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ený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inek sedativní až hypnotický, </w:t>
      </w:r>
      <w:proofErr w:type="spellStart"/>
      <w:r>
        <w:rPr>
          <w:rFonts w:ascii="Times New Roman" w:hAnsi="Times New Roman" w:cs="Times New Roman"/>
          <w:sz w:val="24"/>
          <w:szCs w:val="24"/>
        </w:rPr>
        <w:t>myorelaxa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antikonvulzivní. Jejich relativní bezpe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nost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edávkování vyt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snila do zna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né míry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aplikaci barbiturát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ípravky mají rozdílnou délku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inku. Pat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 sem diazepam,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nirazepam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midazolam, </w:t>
      </w:r>
      <w:proofErr w:type="spellStart"/>
      <w:r>
        <w:rPr>
          <w:rFonts w:ascii="Times New Roman" w:hAnsi="Times New Roman" w:cs="Times New Roman"/>
          <w:sz w:val="24"/>
          <w:szCs w:val="24"/>
        </w:rPr>
        <w:t>clonazepam</w:t>
      </w:r>
      <w:proofErr w:type="spellEnd"/>
      <w:r>
        <w:rPr>
          <w:rFonts w:ascii="Times New Roman" w:hAnsi="Times New Roman" w:cs="Times New Roman"/>
          <w:sz w:val="24"/>
          <w:szCs w:val="24"/>
        </w:rPr>
        <w:t>, tetrazepam. (7)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Obdobné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inky mají </w:t>
      </w:r>
      <w:proofErr w:type="spellStart"/>
      <w:r>
        <w:rPr>
          <w:rFonts w:ascii="Times New Roman" w:hAnsi="Times New Roman" w:cs="Times New Roman"/>
          <w:sz w:val="24"/>
          <w:szCs w:val="24"/>
        </w:rPr>
        <w:t>zolpidem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zopiclon</w:t>
      </w:r>
      <w:proofErr w:type="spellEnd"/>
      <w:r>
        <w:rPr>
          <w:rFonts w:ascii="Times New Roman" w:hAnsi="Times New Roman" w:cs="Times New Roman"/>
          <w:sz w:val="24"/>
          <w:szCs w:val="24"/>
        </w:rPr>
        <w:t>, které nejsou benzodiazepiny,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esto jsou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 agonisty GABA receptor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 (28)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Patofyziologie: osazují specifické benzodiazepinové receptory a usnad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ují inhibi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sobení mediátoru GABA. Snižují spinální reflexy, vyvolávají kóma a zástavu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dýchání. Benzodiazepiny jsou látky s velkým distribu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ním prostorem, až </w:t>
      </w:r>
      <w:proofErr w:type="gramStart"/>
      <w:r>
        <w:rPr>
          <w:rFonts w:ascii="Times New Roman" w:hAnsi="Times New Roman" w:cs="Times New Roman"/>
          <w:sz w:val="24"/>
          <w:szCs w:val="24"/>
        </w:rPr>
        <w:t>90%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vazbou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bílkoviny, delším až dlouhým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ním polo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asem. (20)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Toxicita: obecn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není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íliš vysoká, je zde velké rozp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tí mezi terapeutickými dávkami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dávkami toxickými. Až 20násobek terapeutické dávky vyvolá 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závažné toxické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projevy, 60násobek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být letální. (29)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Klinický obraz: útlum psychického nap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tí a aktivity, pak spavost, set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elá 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, ataxie,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nakonec bezv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domí s výrazn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sníženým svalovým tonem, s rizikem hypoventilace,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hypotermie. (28)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Terapie: základem je primární eliminace v indikovaných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ípadech výplachem žaludku,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podáním aktivního uhlí, pé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 o vitální funkce symptomatickou a podp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rnou terapií.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Antidotum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flumazenil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vyhrazeno pro intoxikované pacienty v kómatu. U pacient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 sou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užili nap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tricyklická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antidepresiva,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že </w:t>
      </w:r>
      <w:proofErr w:type="spellStart"/>
      <w:r>
        <w:rPr>
          <w:rFonts w:ascii="Times New Roman" w:hAnsi="Times New Roman" w:cs="Times New Roman"/>
          <w:sz w:val="24"/>
          <w:szCs w:val="24"/>
        </w:rPr>
        <w:t>flumazenil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vyvolat k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Sekundární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metody nejsou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inné. (20)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Blokátory kalciových kanál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ů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látky, které blokují pr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nik vápenatých iont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bun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 hladkého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svalstva cév a myokardu. </w:t>
      </w:r>
      <w:proofErr w:type="spellStart"/>
      <w:r>
        <w:rPr>
          <w:rFonts w:ascii="Times New Roman" w:hAnsi="Times New Roman" w:cs="Times New Roman"/>
          <w:sz w:val="24"/>
          <w:szCs w:val="24"/>
        </w:rPr>
        <w:t>Amlodipin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felodipin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isradipin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nifedipin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obvyklých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terapeutických dávkách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sobí zejména na cévy, naproti tomu </w:t>
      </w:r>
      <w:proofErr w:type="spellStart"/>
      <w:r>
        <w:rPr>
          <w:rFonts w:ascii="Times New Roman" w:hAnsi="Times New Roman" w:cs="Times New Roman"/>
          <w:sz w:val="24"/>
          <w:szCs w:val="24"/>
        </w:rPr>
        <w:t>verapamil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diltiazem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 sou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>
        <w:rPr>
          <w:rFonts w:ascii="Times New Roman" w:hAnsi="Times New Roman" w:cs="Times New Roman"/>
          <w:sz w:val="24"/>
          <w:szCs w:val="24"/>
        </w:rPr>
        <w:t>srdce.(</w:t>
      </w:r>
      <w:proofErr w:type="gramEnd"/>
      <w:r>
        <w:rPr>
          <w:rFonts w:ascii="Times New Roman" w:hAnsi="Times New Roman" w:cs="Times New Roman"/>
          <w:sz w:val="24"/>
          <w:szCs w:val="24"/>
        </w:rPr>
        <w:t>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Toxicita: je relativn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vysoká. Dávka </w:t>
      </w:r>
      <w:proofErr w:type="gramStart"/>
      <w:r>
        <w:rPr>
          <w:rFonts w:ascii="Times New Roman" w:hAnsi="Times New Roman" w:cs="Times New Roman"/>
          <w:sz w:val="24"/>
          <w:szCs w:val="24"/>
        </w:rPr>
        <w:t>2-3krát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vyšší než terapeutická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být u citlivých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 považována za život ohrožující, zejména v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ípad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edávkování retardovanými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formami. (28)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Klinický obraz: nejvýrazn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jším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inkem je hypotenze v d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sledku extrémní periferní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vazodilatace, snížení kontraktility myokardu a bradykardie. (9)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Terapie: aktivní uhlí ve vysoké dávce, vedle 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žné podp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rné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by podáváme jako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antidotum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kalcium, které rychle zvyšuje kontraktilitu, ale nezlepší útlum sí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ového uzlu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 periferní vazodilataci. K rychlé eliminaci z GIT jsou indikována laxativa obsahující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polyethylenglykol</w:t>
      </w:r>
      <w:proofErr w:type="spellEnd"/>
      <w:r>
        <w:rPr>
          <w:rFonts w:ascii="Times New Roman" w:hAnsi="Times New Roman" w:cs="Times New Roman"/>
          <w:sz w:val="24"/>
          <w:szCs w:val="24"/>
        </w:rPr>
        <w:t>. U retardovaných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ípravk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musí být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ba prolongována.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Extrakorporální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metody nejsou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inné. (9)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Carbamazepin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Charakteristika: </w:t>
      </w:r>
      <w:proofErr w:type="spellStart"/>
      <w:r>
        <w:rPr>
          <w:rFonts w:ascii="Times New Roman" w:hAnsi="Times New Roman" w:cs="Times New Roman"/>
          <w:sz w:val="24"/>
          <w:szCs w:val="24"/>
        </w:rPr>
        <w:t>Carbamazepin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tricyklické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antiepileptikum lipofilní povahy se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širokým antikonvulzivním a psychotropním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inkem. Po perorálním podání se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ebává relativn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pomalu. Váže se ze 70–80 % na plazmatické </w:t>
      </w:r>
      <w:proofErr w:type="gramStart"/>
      <w:r>
        <w:rPr>
          <w:rFonts w:ascii="Times New Roman" w:hAnsi="Times New Roman" w:cs="Times New Roman"/>
          <w:sz w:val="24"/>
          <w:szCs w:val="24"/>
        </w:rPr>
        <w:t>bílkoviny.(</w:t>
      </w:r>
      <w:proofErr w:type="gramEnd"/>
      <w:r>
        <w:rPr>
          <w:rFonts w:ascii="Times New Roman" w:hAnsi="Times New Roman" w:cs="Times New Roman"/>
          <w:sz w:val="24"/>
          <w:szCs w:val="24"/>
        </w:rPr>
        <w:t>31)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Patofyziologie: látka chemicky i toxikologicky podobná TCA, má depresivní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inek na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</w:t>
      </w:r>
      <w:r>
        <w:rPr>
          <w:rFonts w:ascii="TimesNewRoman" w:eastAsia="TimesNewRoman" w:hAnsi="Times New Roman" w:cs="TimesNewRoman" w:hint="eastAsia"/>
          <w:sz w:val="24"/>
          <w:szCs w:val="24"/>
        </w:rPr>
        <w:t>ěč</w:t>
      </w:r>
      <w:r>
        <w:rPr>
          <w:rFonts w:ascii="Times New Roman" w:hAnsi="Times New Roman" w:cs="Times New Roman"/>
          <w:sz w:val="24"/>
          <w:szCs w:val="24"/>
        </w:rPr>
        <w:t>né membrány, anticholinergní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sobení. (28)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Toxicita: 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evní absorpce léku je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jeho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edávkování zpomalená, a proto se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žko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odhaduje vývoj otravy. Letální dávka není známa.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tšina autor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považuje za kritickou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dávku 20 gram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 (31)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Klinický obraz: otrava se manifestuje postižením CNS, kardiovaskulárního aparátu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gastrointestinálního traktu (GIT). V pop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edí jsou anticholinergní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íznaky. (31)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Terapie: do 10 hodin po požití léku je indikovaná </w:t>
      </w:r>
      <w:proofErr w:type="spellStart"/>
      <w:r>
        <w:rPr>
          <w:rFonts w:ascii="Times New Roman" w:hAnsi="Times New Roman" w:cs="Times New Roman"/>
          <w:sz w:val="24"/>
          <w:szCs w:val="24"/>
        </w:rPr>
        <w:t>laváž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žaludku. Následuje opakovaná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aplikace aktivního uhlí. Pokud již pro zpožd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není provád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laváž</w:t>
      </w:r>
      <w:proofErr w:type="spellEnd"/>
      <w:r>
        <w:rPr>
          <w:rFonts w:ascii="Times New Roman" w:hAnsi="Times New Roman" w:cs="Times New Roman"/>
          <w:sz w:val="24"/>
          <w:szCs w:val="24"/>
        </w:rPr>
        <w:t>, podáváme vždy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aktivní uhlí. Je indikované do 24 hodin po požití. U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žkých intoxikací je indikovaná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hemoperfúze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es aktivní uhlí. Vzhledem k vysoké vazb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carbamazepinu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plazmatické bílkoviny jsou ostatní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metody, jako je hemodialýza, peritoneální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dialýza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 forsírovaná diuréza, </w:t>
      </w:r>
      <w:proofErr w:type="gramStart"/>
      <w:r>
        <w:rPr>
          <w:rFonts w:ascii="Times New Roman" w:hAnsi="Times New Roman" w:cs="Times New Roman"/>
          <w:sz w:val="24"/>
          <w:szCs w:val="24"/>
        </w:rPr>
        <w:t>neú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inné.(</w:t>
      </w:r>
      <w:proofErr w:type="gramEnd"/>
      <w:r>
        <w:rPr>
          <w:rFonts w:ascii="Times New Roman" w:hAnsi="Times New Roman" w:cs="Times New Roman"/>
          <w:sz w:val="24"/>
          <w:szCs w:val="24"/>
        </w:rPr>
        <w:t>28,38)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Kardiotonika - digoxin</w:t>
      </w:r>
      <w:proofErr w:type="gram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látky zvyšující kontraktilitu myokardu, zpomalující srde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ní </w:t>
      </w:r>
      <w:proofErr w:type="gramStart"/>
      <w:r>
        <w:rPr>
          <w:rFonts w:ascii="Times New Roman" w:hAnsi="Times New Roman" w:cs="Times New Roman"/>
          <w:sz w:val="24"/>
          <w:szCs w:val="24"/>
        </w:rPr>
        <w:t>rytmus.(</w:t>
      </w:r>
      <w:proofErr w:type="gramEnd"/>
      <w:r>
        <w:rPr>
          <w:rFonts w:ascii="Times New Roman" w:hAnsi="Times New Roman" w:cs="Times New Roman"/>
          <w:sz w:val="24"/>
          <w:szCs w:val="24"/>
        </w:rPr>
        <w:t>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Patofyziologie: srde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glykosidy inhibují funkci sodíkové pumpy, vagový tonus se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zvyšuje a rychlost vedení v sinusovém a AV uzlu se snižuje. (20)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Toxicita: letální dávkou je </w:t>
      </w:r>
      <w:proofErr w:type="gramStart"/>
      <w:r>
        <w:rPr>
          <w:rFonts w:ascii="Times New Roman" w:hAnsi="Times New Roman" w:cs="Times New Roman"/>
          <w:sz w:val="24"/>
          <w:szCs w:val="24"/>
        </w:rPr>
        <w:t>20-50násobek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udržovací dávky, tj. 5-12 mg. Chronická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otrava vzniká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asto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zhoršení renálních funkcí kumulací terapeutických dávek. (28)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Klinický obraz: nauzea, salivace, zvracení, bolesti b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icha, pr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jmy, poruchy vid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závrat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. Dostavuje se široké spektrum arytmií. (20)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Terapie: primární eliminace zvracením nebo výplachem žaludku, podání plné dávky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aktivního uhlí.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žké otravy je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antidigoxinový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globulin. Sekundární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ní metody nejsou u otravy digoxinem </w:t>
      </w:r>
      <w:proofErr w:type="gramStart"/>
      <w:r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inné.(</w:t>
      </w:r>
      <w:proofErr w:type="gramEnd"/>
      <w:r>
        <w:rPr>
          <w:rFonts w:ascii="Times New Roman" w:hAnsi="Times New Roman" w:cs="Times New Roman"/>
          <w:sz w:val="24"/>
          <w:szCs w:val="24"/>
        </w:rPr>
        <w:t>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Inhibitory ACE a AT1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inhibují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nu neaktivního angiotensinu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vysoce aktivní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vazokonstriktor angiotensin II.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 také zpomalení degradace bradykininu (má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vasodilata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inek) a pokles sekrece aldosteronu. Pat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í sem </w:t>
      </w:r>
      <w:proofErr w:type="spellStart"/>
      <w:r>
        <w:rPr>
          <w:rFonts w:ascii="Times New Roman" w:hAnsi="Times New Roman" w:cs="Times New Roman"/>
          <w:sz w:val="24"/>
          <w:szCs w:val="24"/>
        </w:rPr>
        <w:t>captopril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enalapril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lisinopril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ramipril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perindopril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Patofyziologie: výsledkem jejich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sobení je pokles periferní cévní rezistence,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natriuretický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diuretický efekt a úprava endoteliální dysfunkce.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tšina ACE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(angiotensin konvertujícího enzymu) inhibitor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musí být nejd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íve </w:t>
      </w:r>
      <w:proofErr w:type="spellStart"/>
      <w:r>
        <w:rPr>
          <w:rFonts w:ascii="Times New Roman" w:hAnsi="Times New Roman" w:cs="Times New Roman"/>
          <w:sz w:val="24"/>
          <w:szCs w:val="24"/>
        </w:rPr>
        <w:t>biotransformována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aktivní látku. Inhibitory AT1 (angiotensinový receptor typu I)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sartany</w:t>
      </w:r>
      <w:proofErr w:type="spellEnd"/>
      <w:r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ímo blokují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sobení angiotensinu II.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Toxicita: léky této skupiny mají velké rozp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tí mezi terapeutickou a toxickou dávkou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 jen k mírn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toxickým.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Klinický obraz: hypotenze, </w:t>
      </w:r>
      <w:proofErr w:type="spellStart"/>
      <w:r>
        <w:rPr>
          <w:rFonts w:ascii="Times New Roman" w:hAnsi="Times New Roman" w:cs="Times New Roman"/>
          <w:sz w:val="24"/>
          <w:szCs w:val="24"/>
        </w:rPr>
        <w:t>hyperkalémie</w:t>
      </w:r>
      <w:proofErr w:type="spellEnd"/>
      <w:r>
        <w:rPr>
          <w:rFonts w:ascii="Times New Roman" w:hAnsi="Times New Roman" w:cs="Times New Roman"/>
          <w:sz w:val="24"/>
          <w:szCs w:val="24"/>
        </w:rPr>
        <w:t>, renální selhání.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Terapie: aktivní uhlí, symptomatická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ba. Extrakorporální eliminace hemodialýzou 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inná, ale vzhledem k nižší toxicit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látek nebývá indikována. (28)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Lithium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lithium se užívá v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akutní bipolární mánie. Lithium tlumí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manickou fázi a snižuje frekvenci výskytu a hloubku dalších fází </w:t>
      </w:r>
      <w:proofErr w:type="gramStart"/>
      <w:r>
        <w:rPr>
          <w:rFonts w:ascii="Times New Roman" w:hAnsi="Times New Roman" w:cs="Times New Roman"/>
          <w:sz w:val="24"/>
          <w:szCs w:val="24"/>
        </w:rPr>
        <w:t>onemocn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ní.(</w:t>
      </w:r>
      <w:proofErr w:type="gramEnd"/>
      <w:r>
        <w:rPr>
          <w:rFonts w:ascii="Times New Roman" w:hAnsi="Times New Roman" w:cs="Times New Roman"/>
          <w:sz w:val="24"/>
          <w:szCs w:val="24"/>
        </w:rPr>
        <w:t>16)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Patofyziologie: lithium nahrazuje v bu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kách sodík a draslík, stabilizuje bun</w:t>
      </w:r>
      <w:r>
        <w:rPr>
          <w:rFonts w:ascii="TimesNewRoman" w:eastAsia="TimesNewRoman" w:hAnsi="Times New Roman" w:cs="TimesNewRoman" w:hint="eastAsia"/>
          <w:sz w:val="24"/>
          <w:szCs w:val="24"/>
        </w:rPr>
        <w:t>ěč</w:t>
      </w:r>
      <w:r>
        <w:rPr>
          <w:rFonts w:ascii="Times New Roman" w:hAnsi="Times New Roman" w:cs="Times New Roman"/>
          <w:sz w:val="24"/>
          <w:szCs w:val="24"/>
        </w:rPr>
        <w:t>né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membrány. Neváže se na proteiny,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se tém</w:t>
      </w:r>
      <w:r>
        <w:rPr>
          <w:rFonts w:ascii="TimesNewRoman" w:eastAsia="TimesNewRoman" w:hAnsi="Times New Roman" w:cs="TimesNewRoman" w:hint="eastAsia"/>
          <w:sz w:val="24"/>
          <w:szCs w:val="24"/>
        </w:rPr>
        <w:t>ěř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kompletn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ledvinami.(</w:t>
      </w:r>
      <w:proofErr w:type="gramEnd"/>
      <w:r>
        <w:rPr>
          <w:rFonts w:ascii="Times New Roman" w:hAnsi="Times New Roman" w:cs="Times New Roman"/>
          <w:sz w:val="24"/>
          <w:szCs w:val="24"/>
        </w:rPr>
        <w:t>33)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Toxicita: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akutní otrav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bývá letální dávka </w:t>
      </w:r>
      <w:proofErr w:type="gramStart"/>
      <w:r>
        <w:rPr>
          <w:rFonts w:ascii="Times New Roman" w:hAnsi="Times New Roman" w:cs="Times New Roman"/>
          <w:sz w:val="24"/>
          <w:szCs w:val="24"/>
        </w:rPr>
        <w:t>1-20g</w:t>
      </w:r>
      <w:proofErr w:type="gramEnd"/>
      <w:r>
        <w:rPr>
          <w:rFonts w:ascii="Times New Roman" w:hAnsi="Times New Roman" w:cs="Times New Roman"/>
          <w:sz w:val="24"/>
          <w:szCs w:val="24"/>
        </w:rPr>
        <w:t>. Poškozuje zejména CNS, ledviny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GIT. K závažným otravám dochází vzhledem k malé terapeutické ší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tšinou po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dlouhodobé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pacient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poruchou renálních funkcí nebo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hypovolémii, toxicitu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zvyšuje nedostatek </w:t>
      </w:r>
      <w:proofErr w:type="gramStart"/>
      <w:r>
        <w:rPr>
          <w:rFonts w:ascii="Times New Roman" w:hAnsi="Times New Roman" w:cs="Times New Roman"/>
          <w:sz w:val="24"/>
          <w:szCs w:val="24"/>
        </w:rPr>
        <w:t>sodíku.(</w:t>
      </w:r>
      <w:proofErr w:type="gramEnd"/>
      <w:r>
        <w:rPr>
          <w:rFonts w:ascii="Times New Roman" w:hAnsi="Times New Roman" w:cs="Times New Roman"/>
          <w:sz w:val="24"/>
          <w:szCs w:val="24"/>
        </w:rPr>
        <w:t>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Klinický obraz: nauzea, zvracení, letargie, zmatenost, set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elá 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, svalová slabost,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ataxie. Pro závažn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 otravy je typická zvýšená neuromuskulární dráždivost-svalové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záškuby,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extrapyramidové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projevy. Akutní intoxikace lithiem se objevuje velmi vzácn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chronické podání lithia vede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asto k polyurii a polydipsii v d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sledku snížené citlivosti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distálního tubulu na antidiuretický hormon, což zvyšuje riziko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edávkování lithiem. 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žkých otrav se vyskytuje delirium, kóma, k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e, hypertermie. (28)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Terapie: lithium nemá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na aktivní uhlí se neváže. Základem terapie 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úprava vodní a iontové nerovnováhy, u vysokých dávek laxativum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polyethylenglykolem</w:t>
      </w:r>
      <w:proofErr w:type="spellEnd"/>
      <w:r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renální insuficienci a snížení exkrece lithia je indikovaná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hemodialýza, pop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hemofiltrace</w:t>
      </w:r>
      <w:proofErr w:type="spellEnd"/>
      <w:r>
        <w:rPr>
          <w:rFonts w:ascii="Times New Roman" w:hAnsi="Times New Roman" w:cs="Times New Roman"/>
          <w:sz w:val="24"/>
          <w:szCs w:val="24"/>
        </w:rPr>
        <w:t>, 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hem nichž dojde k vyrovnání koncentrací v tkáních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hu. (33)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Nesteroidní antirevmatika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jedná se o široké spektrum látek s analgetickým, antiflogistickým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antipyretickým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inkem. Pat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í sem ibuprofen, </w:t>
      </w:r>
      <w:proofErr w:type="spellStart"/>
      <w:r>
        <w:rPr>
          <w:rFonts w:ascii="Times New Roman" w:hAnsi="Times New Roman" w:cs="Times New Roman"/>
          <w:sz w:val="24"/>
          <w:szCs w:val="24"/>
        </w:rPr>
        <w:t>diclofenac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piroxicam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meloxicam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indometacin</w:t>
      </w:r>
      <w:proofErr w:type="spellEnd"/>
      <w:r>
        <w:rPr>
          <w:rFonts w:ascii="Times New Roman" w:hAnsi="Times New Roman" w:cs="Times New Roman"/>
          <w:sz w:val="24"/>
          <w:szCs w:val="24"/>
        </w:rPr>
        <w:t>. (28)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Patofyziologie: inhibují syntézu prostaglandin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tím potla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 zán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 i bolest, vyvolávají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 nežádoucí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inky v oblasti GIT a ledvin.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tšina látek se metabolizuje v játrech a 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vázána na bílkoviny plazmy.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polo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 souvisí s prognózou otravy.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Krátký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polo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as má </w:t>
      </w:r>
      <w:proofErr w:type="spellStart"/>
      <w:r>
        <w:rPr>
          <w:rFonts w:ascii="Times New Roman" w:hAnsi="Times New Roman" w:cs="Times New Roman"/>
          <w:sz w:val="24"/>
          <w:szCs w:val="24"/>
        </w:rPr>
        <w:t>diclofenac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ibuprofen, 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ední </w:t>
      </w:r>
      <w:proofErr w:type="spellStart"/>
      <w:r>
        <w:rPr>
          <w:rFonts w:ascii="Times New Roman" w:hAnsi="Times New Roman" w:cs="Times New Roman"/>
          <w:sz w:val="24"/>
          <w:szCs w:val="24"/>
        </w:rPr>
        <w:t>indometacin</w:t>
      </w:r>
      <w:proofErr w:type="spellEnd"/>
      <w:r>
        <w:rPr>
          <w:rFonts w:ascii="Times New Roman" w:hAnsi="Times New Roman" w:cs="Times New Roman"/>
          <w:sz w:val="24"/>
          <w:szCs w:val="24"/>
        </w:rPr>
        <w:t>, dlouhý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piroxicam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Toxicita: nebezpe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ná bývá dávka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esahující </w:t>
      </w:r>
      <w:proofErr w:type="gramStart"/>
      <w:r>
        <w:rPr>
          <w:rFonts w:ascii="Times New Roman" w:hAnsi="Times New Roman" w:cs="Times New Roman"/>
          <w:sz w:val="24"/>
          <w:szCs w:val="24"/>
        </w:rPr>
        <w:t>5-10násobek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terapeutické dávky.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Klinický obraz: nauzea, zvracení, 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kdy s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sí krve z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hemorhagické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gastritidy,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dezorientace, poruchy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domí, ataxie,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Piroxicam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že vyvolat </w:t>
      </w:r>
      <w:proofErr w:type="spellStart"/>
      <w:r>
        <w:rPr>
          <w:rFonts w:ascii="Times New Roman" w:hAnsi="Times New Roman" w:cs="Times New Roman"/>
          <w:sz w:val="24"/>
          <w:szCs w:val="24"/>
        </w:rPr>
        <w:t>hepatorenální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poškození, k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e, kóma, kardiopulmonální zástavu. Po vážných intoxikacích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ibuprofenem se vyskytl edém plic i mozku. (29)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Terapie: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není. Hlavní význam má opakované podávání velkých dávek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aktivního uhlí, dále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ba podp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rná a symptomatická. Vzhledem k silné vazb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plazmatické bílkoviny jsou extrakorporální eliminace </w:t>
      </w:r>
      <w:proofErr w:type="gramStart"/>
      <w:r>
        <w:rPr>
          <w:rFonts w:ascii="Times New Roman" w:hAnsi="Times New Roman" w:cs="Times New Roman"/>
          <w:sz w:val="24"/>
          <w:szCs w:val="24"/>
        </w:rPr>
        <w:t>neú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inné.(</w:t>
      </w:r>
      <w:proofErr w:type="gramEnd"/>
      <w:r>
        <w:rPr>
          <w:rFonts w:ascii="Times New Roman" w:hAnsi="Times New Roman" w:cs="Times New Roman"/>
          <w:sz w:val="24"/>
          <w:szCs w:val="24"/>
        </w:rPr>
        <w:t>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Neuroleptika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tlumí psychické funkce, užívají se v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psychóz, 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které jako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antiemetika,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antivertiginóza</w:t>
      </w:r>
      <w:proofErr w:type="spellEnd"/>
      <w:r>
        <w:rPr>
          <w:rFonts w:ascii="Times New Roman" w:hAnsi="Times New Roman" w:cs="Times New Roman"/>
          <w:sz w:val="24"/>
          <w:szCs w:val="24"/>
        </w:rPr>
        <w:t>. Pat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í sem sedativní neuroleptika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levomepromazin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chlorprothixen</w:t>
      </w:r>
      <w:proofErr w:type="spellEnd"/>
      <w:r>
        <w:rPr>
          <w:rFonts w:ascii="Times New Roman" w:hAnsi="Times New Roman" w:cs="Times New Roman"/>
          <w:sz w:val="24"/>
          <w:szCs w:val="24"/>
        </w:rPr>
        <w:t>, nov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jší atypická neuroleptika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clozapin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sulpirid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tiaprid</w:t>
      </w:r>
      <w:proofErr w:type="spellEnd"/>
      <w:r>
        <w:rPr>
          <w:rFonts w:ascii="Times New Roman" w:hAnsi="Times New Roman" w:cs="Times New Roman"/>
          <w:sz w:val="24"/>
          <w:szCs w:val="24"/>
        </w:rPr>
        <w:t>. (29)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Patofyziologie: všechny látky této skupiny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 útlum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domí se zvýšením svalového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tonu, mají výrazný anticholinergní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inek a mírný antihistaminový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inek, u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žkých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otrav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inek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kardiotoxický</w:t>
      </w:r>
      <w:proofErr w:type="spellEnd"/>
      <w:r>
        <w:rPr>
          <w:rFonts w:ascii="Times New Roman" w:hAnsi="Times New Roman" w:cs="Times New Roman"/>
          <w:sz w:val="24"/>
          <w:szCs w:val="24"/>
        </w:rPr>
        <w:t>. Metabolizují se v játrech, metabolity jsou rovn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toxické.(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Toxicita: terapeutická ší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 sedativních neuroleptik je úzká, vnímavost je individuáln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odlišná.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polo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asy jsou relativn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dlouhé. Toxicita atypických neuroleptik 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nižší. (29)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Klinický obraz: mají 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i charakteristické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íznaky - anticholinergní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extrapyramidové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kardiotoxické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projevy.(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Terapie: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není. Základ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by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edstavují opakované vysoké dávky aktivního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uhlí. Terapie je symptomatická a podp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rná. Vzhledem k velkému distribu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nímu objemu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vazb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tká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ové proteiny nejsou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inné žádné extrakorporální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metody.(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Paracetamol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jedno z nejb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jších analgetik-antipyretik.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Patofyziologie: jeden z metabolit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N-acetyl-p-</w:t>
      </w:r>
      <w:proofErr w:type="spellStart"/>
      <w:r>
        <w:rPr>
          <w:rFonts w:ascii="Times New Roman" w:hAnsi="Times New Roman" w:cs="Times New Roman"/>
          <w:sz w:val="24"/>
          <w:szCs w:val="24"/>
        </w:rPr>
        <w:t>benzochinonimin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hepatotoxický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Obvykle se tvo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í v malé množství a je rychle konjugován s </w:t>
      </w:r>
      <w:proofErr w:type="spellStart"/>
      <w:r>
        <w:rPr>
          <w:rFonts w:ascii="Times New Roman" w:hAnsi="Times New Roman" w:cs="Times New Roman"/>
          <w:sz w:val="24"/>
          <w:szCs w:val="24"/>
        </w:rPr>
        <w:t>glutathionem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játrech.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edávkování však poškozuje játra i ledviny.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polo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 je krátký. (20)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Toxicita: již dávka vyšší než 140 mg/kg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lesné hmotnosti je potenciáln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hepatotoxická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ti jsou mén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citlivé vhledem k odlišnému metabolismu. Alkoholici a pacienti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antiepileptiky a </w:t>
      </w:r>
      <w:proofErr w:type="spellStart"/>
      <w:r>
        <w:rPr>
          <w:rFonts w:ascii="Times New Roman" w:hAnsi="Times New Roman" w:cs="Times New Roman"/>
          <w:sz w:val="24"/>
          <w:szCs w:val="24"/>
        </w:rPr>
        <w:t>nidrazidem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jsou naopak ohroženi více. (29)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Klinický obraz: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íznaky mají 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ífázový pr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h.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asné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íznaky jsou nauzea a zvracení,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druhé fázi dochází k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echodnému subjektivnímu zlepšení, poté nastupuje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hepatorenální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stadium s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íznaky selhání jater a ledvin, encefalopatie, vzestup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protrombinového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asu, metabolická </w:t>
      </w:r>
      <w:proofErr w:type="gramStart"/>
      <w:r>
        <w:rPr>
          <w:rFonts w:ascii="Times New Roman" w:hAnsi="Times New Roman" w:cs="Times New Roman"/>
          <w:sz w:val="24"/>
          <w:szCs w:val="24"/>
        </w:rPr>
        <w:t>acidóza.(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Terapie: opakované vysoké dávky aktivního uhlí, tlumení zvracení.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Nacetylcystein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podává co nejd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íve, bu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os, nebo žalude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sondou.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inná 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ž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hemoperfúze</w:t>
      </w:r>
      <w:proofErr w:type="spellEnd"/>
      <w:r>
        <w:rPr>
          <w:rFonts w:ascii="Times New Roman" w:hAnsi="Times New Roman" w:cs="Times New Roman"/>
          <w:sz w:val="24"/>
          <w:szCs w:val="24"/>
        </w:rPr>
        <w:t>, ale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i snadné dostupnosti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gramStart"/>
      <w:r>
        <w:rPr>
          <w:rFonts w:ascii="Times New Roman" w:hAnsi="Times New Roman" w:cs="Times New Roman"/>
          <w:sz w:val="24"/>
          <w:szCs w:val="24"/>
        </w:rPr>
        <w:t>nepoužívá.(</w:t>
      </w:r>
      <w:proofErr w:type="gramEnd"/>
      <w:r>
        <w:rPr>
          <w:rFonts w:ascii="Times New Roman" w:hAnsi="Times New Roman" w:cs="Times New Roman"/>
          <w:sz w:val="24"/>
          <w:szCs w:val="24"/>
        </w:rPr>
        <w:t>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Salicyláty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Charakteristika: antipyretika, analgetika, antiflogistika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antiagregancia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edstavované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kyselinou acetylsalicylovou. (20)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Patofyziologie: inhibice tvorby prostaglandin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, ve vyšších dávkách zvyšují permeabilitu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kapilár. Stimulace dechového centra vede k hyperventilaci a respira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alkalóze, pozd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vzniká kompenza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metabolická acidóza. Salicyláty se dob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 vst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ebávají a vážou se na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proteiny. Kyselina acetylsalicylová se metabolizuje na kyselinu salicylovou a octovou.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ují se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evážn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í. (28)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Toxicita: toxická dávka je </w:t>
      </w:r>
      <w:proofErr w:type="gramStart"/>
      <w:r>
        <w:rPr>
          <w:rFonts w:ascii="Times New Roman" w:hAnsi="Times New Roman" w:cs="Times New Roman"/>
          <w:sz w:val="24"/>
          <w:szCs w:val="24"/>
        </w:rPr>
        <w:t>20-30g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Klinický obraz: brzy po požití se dostaví nauzea, zvracení,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tinitus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letargie. Dochází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respira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alkalóze,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echázející v metabolickou acidózu. U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žkých otrav nastává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kóma, k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e, hypertermie, edém plic a mozku. (20)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Terapie: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není. Opakované vysoké dávky aktivního uhlí jsou základem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terapie. Korekce </w:t>
      </w:r>
      <w:proofErr w:type="spellStart"/>
      <w:r>
        <w:rPr>
          <w:rFonts w:ascii="Times New Roman" w:hAnsi="Times New Roman" w:cs="Times New Roman"/>
          <w:sz w:val="24"/>
          <w:szCs w:val="24"/>
        </w:rPr>
        <w:t>dysbalance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vnit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ního prost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edí. Z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ních metod je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inná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alkaliza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forsírovaná diuréza, u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žkých otrav je indikována hemodialýza, která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koriguje poruchy vnit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ního </w:t>
      </w:r>
      <w:proofErr w:type="gramStart"/>
      <w:r>
        <w:rPr>
          <w:rFonts w:ascii="Times New Roman" w:hAnsi="Times New Roman" w:cs="Times New Roman"/>
          <w:sz w:val="24"/>
          <w:szCs w:val="24"/>
        </w:rPr>
        <w:t>prost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edí.(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Otravy návykovými látkami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jší je v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eské republice intoxikace </w:t>
      </w:r>
      <w:proofErr w:type="spellStart"/>
      <w:r>
        <w:rPr>
          <w:rFonts w:ascii="Times New Roman" w:hAnsi="Times New Roman" w:cs="Times New Roman"/>
          <w:sz w:val="24"/>
          <w:szCs w:val="24"/>
        </w:rPr>
        <w:t>ethylalkoholem</w:t>
      </w:r>
      <w:proofErr w:type="spellEnd"/>
      <w:r>
        <w:rPr>
          <w:rFonts w:ascii="Times New Roman" w:hAnsi="Times New Roman" w:cs="Times New Roman"/>
          <w:sz w:val="24"/>
          <w:szCs w:val="24"/>
        </w:rPr>
        <w:t>. Další látky zneužívané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v naší populaci v sou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asné dob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lze rozd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lit do 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 skupin: opiáty vyvolávající návyk</w:t>
      </w:r>
      <w:r>
        <w:rPr>
          <w:rFonts w:ascii="Calibri" w:hAnsi="Calibri" w:cs="Calibri"/>
        </w:rPr>
        <w:t>26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heroin/ halucinogeny-LSD (</w:t>
      </w:r>
      <w:proofErr w:type="spellStart"/>
      <w:r>
        <w:rPr>
          <w:rFonts w:ascii="Times New Roman" w:hAnsi="Times New Roman" w:cs="Times New Roman"/>
          <w:sz w:val="24"/>
          <w:szCs w:val="24"/>
        </w:rPr>
        <w:t>diathylamid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kyseliny </w:t>
      </w:r>
      <w:proofErr w:type="spellStart"/>
      <w:r>
        <w:rPr>
          <w:rFonts w:ascii="Times New Roman" w:hAnsi="Times New Roman" w:cs="Times New Roman"/>
          <w:sz w:val="24"/>
          <w:szCs w:val="24"/>
        </w:rPr>
        <w:t>lysergové</w:t>
      </w:r>
      <w:proofErr w:type="spellEnd"/>
      <w:r>
        <w:rPr>
          <w:rFonts w:ascii="Times New Roman" w:hAnsi="Times New Roman" w:cs="Times New Roman"/>
          <w:sz w:val="24"/>
          <w:szCs w:val="24"/>
        </w:rPr>
        <w:t>), marihuana, hašiš/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psychostimulancia</w:t>
      </w:r>
      <w:proofErr w:type="spellEnd"/>
      <w:r>
        <w:rPr>
          <w:rFonts w:ascii="Times New Roman" w:hAnsi="Times New Roman" w:cs="Times New Roman"/>
          <w:sz w:val="24"/>
          <w:szCs w:val="24"/>
        </w:rPr>
        <w:t>- amfetaminy</w:t>
      </w:r>
      <w:proofErr w:type="gramEnd"/>
      <w:r>
        <w:rPr>
          <w:rFonts w:ascii="Times New Roman" w:hAnsi="Times New Roman" w:cs="Times New Roman"/>
          <w:sz w:val="24"/>
          <w:szCs w:val="24"/>
        </w:rPr>
        <w:t>, kokain. (28)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všechny návykové látky platí velké rozdíly v individuální </w:t>
      </w:r>
      <w:proofErr w:type="gramStart"/>
      <w:r>
        <w:rPr>
          <w:rFonts w:ascii="Times New Roman" w:hAnsi="Times New Roman" w:cs="Times New Roman"/>
          <w:sz w:val="24"/>
          <w:szCs w:val="24"/>
        </w:rPr>
        <w:t>toleranci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tedy i toxicit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zejména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chronickém používání. (29)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Ethanol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vzniká chemickým kvasným procesem ze sacharid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, nej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ji z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jednoduchých cukr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ovocných plod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(vinná réva) anebo z polysacharid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brambor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obilí. K intoxikaci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dojít po intravenózní aplikaci nebo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kontaktu se sliznicemi,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ji k ní však dochází konzumováním alkoholických nápoj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 (19,23)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Patofyziologie: </w:t>
      </w:r>
      <w:proofErr w:type="spellStart"/>
      <w:r>
        <w:rPr>
          <w:rFonts w:ascii="Times New Roman" w:hAnsi="Times New Roman" w:cs="Times New Roman"/>
          <w:sz w:val="24"/>
          <w:szCs w:val="24"/>
        </w:rPr>
        <w:t>ethanol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díky svým fyzikáln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-chemickým vlastnostem snadno prostupuje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lipidovými bariérami, a tak se dostává rychle do centrálního nervového systému. Tém</w:t>
      </w:r>
      <w:r>
        <w:rPr>
          <w:rFonts w:ascii="TimesNewRoman" w:eastAsia="TimesNewRoman" w:hAnsi="Times New Roman" w:cs="TimesNewRoman" w:hint="eastAsia"/>
          <w:sz w:val="24"/>
          <w:szCs w:val="24"/>
        </w:rPr>
        <w:t>ěř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metabolizuje, jen z 2-</w:t>
      </w:r>
      <w:proofErr w:type="gramStart"/>
      <w:r>
        <w:rPr>
          <w:rFonts w:ascii="Times New Roman" w:hAnsi="Times New Roman" w:cs="Times New Roman"/>
          <w:sz w:val="24"/>
          <w:szCs w:val="24"/>
        </w:rPr>
        <w:t>10%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vydechne nezm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 plícemi nebo vylou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potem a mo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í. Nejd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ležit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jší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ást metabolismu alkoholu je oxidace v játrech. Oxiduje se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acetaldehyd, dále na kyselinu octovou, oxid uhli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itý a vodu. Rychlost detoxikace 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stálá, nezávislá na </w:t>
      </w:r>
      <w:proofErr w:type="gramStart"/>
      <w:r>
        <w:rPr>
          <w:rFonts w:ascii="Times New Roman" w:hAnsi="Times New Roman" w:cs="Times New Roman"/>
          <w:sz w:val="24"/>
          <w:szCs w:val="24"/>
        </w:rPr>
        <w:t>dávce.(</w:t>
      </w:r>
      <w:proofErr w:type="gramEnd"/>
      <w:r>
        <w:rPr>
          <w:rFonts w:ascii="Times New Roman" w:hAnsi="Times New Roman" w:cs="Times New Roman"/>
          <w:sz w:val="24"/>
          <w:szCs w:val="24"/>
        </w:rPr>
        <w:t>23)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Toxicita: toxická ani letální dávka </w:t>
      </w:r>
      <w:proofErr w:type="spellStart"/>
      <w:r>
        <w:rPr>
          <w:rFonts w:ascii="Times New Roman" w:hAnsi="Times New Roman" w:cs="Times New Roman"/>
          <w:sz w:val="24"/>
          <w:szCs w:val="24"/>
        </w:rPr>
        <w:t>ethanolu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není všeobecn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unifikovatelná. Závisí na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pohlaví,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ku, stavu výživy, toleranci, dávce a rychlosti požití. Zvýšenou citlivost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vykazují 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ti. Za letální dávku se považuje konzumace 600-1000 ml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istého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ethanolu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dobu kratší než jedna hodina. (32)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Klinický obraz: na centrální nervovou soustavu </w:t>
      </w:r>
      <w:proofErr w:type="spellStart"/>
      <w:r>
        <w:rPr>
          <w:rFonts w:ascii="Times New Roman" w:hAnsi="Times New Roman" w:cs="Times New Roman"/>
          <w:sz w:val="24"/>
          <w:szCs w:val="24"/>
        </w:rPr>
        <w:t>ethanol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 tlumiv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. Projevy záleží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tom, zda byl alkohol požit ve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tší dávce jednorázov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 v 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kolika menších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dávkách. Projevy do ur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ité míry souvisí s hladinou alkoholu v krvi intoxikovaného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jedince. Koncentrace 1 promile v krvi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sobuje euforické stádium,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mž dochází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již k útlumu glukoneogeneze a hypoglykemii.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koncentraci 2 promile se prodlužují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reak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ní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asy, objevují se poruchy koordinace a rovnováhy, analgesie, výrazný pocit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opojení. Hladina 3 promile v krvi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sobuje narkotické stádium,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sobit kóma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depresi dýchání, chroni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tí alkoholici mohou mít zachované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domí i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hodnot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promile, kdy již obvykle dochází k asfyktickému stadiu s hypotermií, cyanózou,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emi, povrchním dýcháním a zástavou dechu.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inou smrti bývá aspirace zvratk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prochladnutí, bronchopneumonie, edém plic. (29)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Terapie: terapeutická strategie je spíše podp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rná. Opilosti bez závažn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jších poruch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domí a bez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ítomnosti jiných zdravotních komplikací (nap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. úrazy) mohou být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ešeny umíst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ním intoxikovaného do protialkoholní záchytné stanice. U opilc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tšinou nutné brát z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etel na možnou aspiraci žalude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ního obsahu. Tomu mnohdy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zabráníme prostým uložení do stabilizované polohy.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ba spo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ívá podle pot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eby i v intubaci a 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ízeném dýchání, úprav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hypotermie,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podávání glukózy a </w:t>
      </w:r>
      <w:proofErr w:type="spellStart"/>
      <w:r>
        <w:rPr>
          <w:rFonts w:ascii="Times New Roman" w:hAnsi="Times New Roman" w:cs="Times New Roman"/>
          <w:sz w:val="24"/>
          <w:szCs w:val="24"/>
        </w:rPr>
        <w:t>thiaminu</w:t>
      </w:r>
      <w:proofErr w:type="spellEnd"/>
      <w:r>
        <w:rPr>
          <w:rFonts w:ascii="Times New Roman" w:hAnsi="Times New Roman" w:cs="Times New Roman"/>
          <w:sz w:val="24"/>
          <w:szCs w:val="24"/>
        </w:rPr>
        <w:t>. Neabsorbovaný alkohol je vhodné ze žaludku evakuovat.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již nastoupí tlumivé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inky alkoholu, má se za to, že absorpce je již zpravidla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dokonána a výplach žaludku je neú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inný. Také podání aktivního uhlí je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inejmenším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sporné a nep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ispívá výrazn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ji k pr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hu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by. V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ípad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závažných poruch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domí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útlumu dechu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žeme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istoupit k intravenózní aplikaci </w:t>
      </w:r>
      <w:proofErr w:type="spellStart"/>
      <w:r>
        <w:rPr>
          <w:rFonts w:ascii="Times New Roman" w:hAnsi="Times New Roman" w:cs="Times New Roman"/>
          <w:sz w:val="24"/>
          <w:szCs w:val="24"/>
        </w:rPr>
        <w:t>anitidota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naloxonu</w:t>
      </w:r>
      <w:proofErr w:type="spellEnd"/>
      <w:r>
        <w:rPr>
          <w:rFonts w:ascii="Times New Roman" w:hAnsi="Times New Roman" w:cs="Times New Roman"/>
          <w:sz w:val="24"/>
          <w:szCs w:val="24"/>
        </w:rPr>
        <w:t>. Názor na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použití tohoto specifického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opioidního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antagonisty jako nespecifického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antidota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ethanolu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není jednotný. Neexistuje však žádné specifické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jeho užití v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kómatu má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íznivý efekt. Z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ních metod má dobrý efekt jen hemodialýza, ale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indikovaná je až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i hladinách </w:t>
      </w:r>
      <w:proofErr w:type="spellStart"/>
      <w:r>
        <w:rPr>
          <w:rFonts w:ascii="Times New Roman" w:hAnsi="Times New Roman" w:cs="Times New Roman"/>
          <w:sz w:val="24"/>
          <w:szCs w:val="24"/>
        </w:rPr>
        <w:t>ethylalkoholu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4-5 promile.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otrav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samotným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ethylalkoholem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k ní však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istupuje jen z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ídka, protože podp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rná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ba obvykle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a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tšina pacient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probouzí do 4-6 hodin. (33)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Halucinogeny 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kanabinoidy</w:t>
      </w:r>
      <w:proofErr w:type="spellEnd"/>
      <w:proofErr w:type="gram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Charakteristika: rostlinné </w:t>
      </w:r>
      <w:proofErr w:type="gramStart"/>
      <w:r>
        <w:rPr>
          <w:rFonts w:ascii="Times New Roman" w:hAnsi="Times New Roman" w:cs="Times New Roman"/>
          <w:sz w:val="24"/>
          <w:szCs w:val="24"/>
        </w:rPr>
        <w:t>drogy- 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list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kv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konopí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Canabis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získávána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marihuana, prysky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ná látka z konopí je hašiš.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Kanabinoidy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inkují antikonvulsivn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antiemeticky, </w:t>
      </w:r>
      <w:proofErr w:type="spellStart"/>
      <w:r>
        <w:rPr>
          <w:rFonts w:ascii="Times New Roman" w:hAnsi="Times New Roman" w:cs="Times New Roman"/>
          <w:sz w:val="24"/>
          <w:szCs w:val="24"/>
        </w:rPr>
        <w:t>hypotenzívn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proofErr w:type="spellEnd"/>
      <w:r>
        <w:rPr>
          <w:rFonts w:ascii="Times New Roman" w:hAnsi="Times New Roman" w:cs="Times New Roman"/>
          <w:sz w:val="24"/>
          <w:szCs w:val="24"/>
        </w:rPr>
        <w:t>, ale také mají analgetický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inek. (23)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Patofyziologie: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inné látky jsou </w:t>
      </w:r>
      <w:proofErr w:type="spellStart"/>
      <w:r>
        <w:rPr>
          <w:rFonts w:ascii="Times New Roman" w:hAnsi="Times New Roman" w:cs="Times New Roman"/>
          <w:sz w:val="24"/>
          <w:szCs w:val="24"/>
        </w:rPr>
        <w:t>tetrahydrocannabinoly</w:t>
      </w:r>
      <w:proofErr w:type="spellEnd"/>
      <w:r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sobící na kanabinoidních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(„CB“) receptorech. Podle velikosti dávky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 stimula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, sedativn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nebo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halucinogenn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, vyplavením katecholamin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 tachykardii nebo ortostatickou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hypotenzi. (28)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Toxicita: THC (</w:t>
      </w:r>
      <w:proofErr w:type="spellStart"/>
      <w:r>
        <w:rPr>
          <w:rFonts w:ascii="Times New Roman" w:hAnsi="Times New Roman" w:cs="Times New Roman"/>
          <w:sz w:val="24"/>
          <w:szCs w:val="24"/>
        </w:rPr>
        <w:t>tetrahydrocannabinol</w:t>
      </w:r>
      <w:proofErr w:type="spellEnd"/>
      <w:r>
        <w:rPr>
          <w:rFonts w:ascii="Times New Roman" w:hAnsi="Times New Roman" w:cs="Times New Roman"/>
          <w:sz w:val="24"/>
          <w:szCs w:val="24"/>
        </w:rPr>
        <w:t>) není návyková látka, má ale rychle vznikající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toleranci. Toxicita závisí na dávce, ale i na individuální variabilit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toleranci.(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Klinický obraz: euforie, zm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né smyslové vnímání, pocity depersonalizace, zrakové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halucinace, záchvaty paniky, akutní paranoidní psychóza. Po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tších dávkách se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dostavuje tachykardie, ortostatická hypotenze. (28)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Terapie: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není, terapie je symptomatická.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metody nejsou vhodné,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THC má velký distribu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objem. (20)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Halucinogeny 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diethylamid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kyseliny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lysergové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LSD je nej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ji používanou halucinogenní látkou.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Patofyziologie: ovliv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uje aktivitu dopaminu a serotoninu v mozku. Má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inek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sympatomimetický, nevyvolává fyzický </w:t>
      </w:r>
      <w:proofErr w:type="gramStart"/>
      <w:r>
        <w:rPr>
          <w:rFonts w:ascii="Times New Roman" w:hAnsi="Times New Roman" w:cs="Times New Roman"/>
          <w:sz w:val="24"/>
          <w:szCs w:val="24"/>
        </w:rPr>
        <w:t>návyk.(</w:t>
      </w:r>
      <w:proofErr w:type="gramEnd"/>
      <w:r>
        <w:rPr>
          <w:rFonts w:ascii="Times New Roman" w:hAnsi="Times New Roman" w:cs="Times New Roman"/>
          <w:sz w:val="24"/>
          <w:szCs w:val="24"/>
        </w:rPr>
        <w:t>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Toxicita: je zna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individuální, toxická dávka musí být podstatn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vyšší, než dávka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halucinogenní.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Klinický obraz: rozlišuje se tzv. </w:t>
      </w:r>
      <w:proofErr w:type="spellStart"/>
      <w:r>
        <w:rPr>
          <w:rFonts w:ascii="Times New Roman" w:hAnsi="Times New Roman" w:cs="Times New Roman"/>
          <w:sz w:val="24"/>
          <w:szCs w:val="24"/>
        </w:rPr>
        <w:t>good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halucinacemi bez výrazn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jších negativních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pocit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bad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dominující </w:t>
      </w:r>
      <w:proofErr w:type="spellStart"/>
      <w:r>
        <w:rPr>
          <w:rFonts w:ascii="Times New Roman" w:hAnsi="Times New Roman" w:cs="Times New Roman"/>
          <w:sz w:val="24"/>
          <w:szCs w:val="24"/>
        </w:rPr>
        <w:t>anxiozitou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až paranoidními projevy, pla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tivostí 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autoagresivitou. Po vyšších dávkách se objevují výrazné </w:t>
      </w:r>
      <w:proofErr w:type="spellStart"/>
      <w:r>
        <w:rPr>
          <w:rFonts w:ascii="Times New Roman" w:hAnsi="Times New Roman" w:cs="Times New Roman"/>
          <w:sz w:val="24"/>
          <w:szCs w:val="24"/>
        </w:rPr>
        <w:t>sympatikomimetické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projevy.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Terapie: symptomatická. Aktivní uhlí per os, zvracení ani výplach žaludku se neindikují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vzhledem k obvykle malým požitým množstvím a k zhoršování depresivního stavu.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ní metody se </w:t>
      </w:r>
      <w:proofErr w:type="gramStart"/>
      <w:r>
        <w:rPr>
          <w:rFonts w:ascii="Times New Roman" w:hAnsi="Times New Roman" w:cs="Times New Roman"/>
          <w:sz w:val="24"/>
          <w:szCs w:val="24"/>
        </w:rPr>
        <w:t>nepoužívají.(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Psychostimulancia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amfetaminy</w:t>
      </w:r>
      <w:proofErr w:type="gram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 a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 užití: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 primárn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aktivaci sympatiku prost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ednictvím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stimulace CNS, periferní uvol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ování katecholamin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stimulací lipolýzy a tvorbou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tepla, inhibicí </w:t>
      </w:r>
      <w:proofErr w:type="spellStart"/>
      <w:r>
        <w:rPr>
          <w:rFonts w:ascii="Times New Roman" w:hAnsi="Times New Roman" w:cs="Times New Roman"/>
          <w:sz w:val="24"/>
          <w:szCs w:val="24"/>
        </w:rPr>
        <w:t>neuronálního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zp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tného vychytávání katecholamin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nebo inhibicí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monoaminooxidázy. Používají se k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hypersomnie, narkolepsie nebo jako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anorektika.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ji se s nimi však setkáváme jako s látkami nezákonn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ipravovanými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užívanými k abúzu. Z nich nejb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 je pervitin a MDMA (</w:t>
      </w:r>
      <w:proofErr w:type="gramStart"/>
      <w:r>
        <w:rPr>
          <w:rFonts w:ascii="Times New Roman" w:hAnsi="Times New Roman" w:cs="Times New Roman"/>
          <w:sz w:val="24"/>
          <w:szCs w:val="24"/>
        </w:rPr>
        <w:t>3,4-methylendioxy</w:t>
      </w:r>
      <w:proofErr w:type="gramEnd"/>
      <w:r>
        <w:rPr>
          <w:rFonts w:ascii="Times New Roman" w:hAnsi="Times New Roman" w:cs="Times New Roman"/>
          <w:sz w:val="24"/>
          <w:szCs w:val="24"/>
        </w:rPr>
        <w:t>-Nmethylamfetamin,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extáze). Pervitin (metamfetamin)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psychostimulans</w:t>
      </w:r>
      <w:proofErr w:type="spellEnd"/>
      <w:r>
        <w:rPr>
          <w:rFonts w:ascii="Times New Roman" w:hAnsi="Times New Roman" w:cs="Times New Roman"/>
          <w:sz w:val="24"/>
          <w:szCs w:val="24"/>
        </w:rPr>
        <w:t>, vyráb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nelegáln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bázi </w:t>
      </w:r>
      <w:proofErr w:type="spellStart"/>
      <w:r>
        <w:rPr>
          <w:rFonts w:ascii="Times New Roman" w:hAnsi="Times New Roman" w:cs="Times New Roman"/>
          <w:sz w:val="24"/>
          <w:szCs w:val="24"/>
        </w:rPr>
        <w:t>ephedrinu</w:t>
      </w:r>
      <w:proofErr w:type="spellEnd"/>
      <w:r>
        <w:rPr>
          <w:rFonts w:ascii="Times New Roman" w:hAnsi="Times New Roman" w:cs="Times New Roman"/>
          <w:sz w:val="24"/>
          <w:szCs w:val="24"/>
        </w:rPr>
        <w:t>. Extáze je halucinogenní amfetamin. (29)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Toxicita: tyto látky se rychle vst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ebávají, metabolizují se v játrech a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ují mo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Terapeutická ší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 je malá, rychle vzniká tolerance.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Klinický obraz: euforie, mnohomluvnost, úzkost a nespavost se stup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psychomotorický neklid, se zm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ným vnímáním okolí, depersonalizacemi,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halucinacemi, stavy paniky, paranoidními bludy.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žké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edávkování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domí, k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e, centrální obrnu dýchání, edém plic. Mezi periferní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íznaky pat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pocení, 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es, svalové fascikulace, tachykardie, akutní ischémie myokardu i infarkt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myokardu.(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Terapie: amfetaminy se velice dob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 váží na aktivní uhlí, kterým dopl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ujeme výplach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žaludku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intoxikacích po perorálním užití. K symptomatické terapii psychického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neklidu a svalového tonu jsou nejvhodn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 benzodiazepiny, hypertenze a periferní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vazospasmy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reagují dob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e na podání </w:t>
      </w:r>
      <w:proofErr w:type="spellStart"/>
      <w:r>
        <w:rPr>
          <w:rFonts w:ascii="Times New Roman" w:hAnsi="Times New Roman" w:cs="Times New Roman"/>
          <w:sz w:val="24"/>
          <w:szCs w:val="24"/>
        </w:rPr>
        <w:t>vazodilatancií</w:t>
      </w:r>
      <w:proofErr w:type="spellEnd"/>
      <w:r>
        <w:rPr>
          <w:rFonts w:ascii="Times New Roman" w:hAnsi="Times New Roman" w:cs="Times New Roman"/>
          <w:sz w:val="24"/>
          <w:szCs w:val="24"/>
        </w:rPr>
        <w:t>, beta blokátor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sympatomimetické aktivity nebo nitrát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. Specifické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není k dispozici.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Extrakorporální eliminace není indikována. Acidifikace mo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 eliminaci </w:t>
      </w:r>
      <w:proofErr w:type="gramStart"/>
      <w:r>
        <w:rPr>
          <w:rFonts w:ascii="Times New Roman" w:hAnsi="Times New Roman" w:cs="Times New Roman"/>
          <w:sz w:val="24"/>
          <w:szCs w:val="24"/>
        </w:rPr>
        <w:t>urychluje.(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Psychostimulancia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kokain</w:t>
      </w:r>
      <w:proofErr w:type="gram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kokain je mírn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zásaditý alkaloid.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tšinou se vyskytuje ve form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bílého prášku, který se š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upe, anebo v podob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cracku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(což je chemická forma volné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báze), který se kou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í. Injek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ní aplikace kokainu není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astá. Je mén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rozší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en, pat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 mezi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nákladn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 drogy.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Patofyziologie: kokain má sympatomimetické vlastnosti a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 též lokáln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anesteticky. Inhibuje zp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tné vychytávání noradrenalinu a adrenalinu na presynaptických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adrenergních neuronech a tím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sobuje nadbytek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transmiter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proofErr w:type="spellEnd"/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postsynaptických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receptorech s následkem sympatické stimulace. Stimuluje CNS,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sobuje tachykardii,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zvyšuje krevní tlak,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lesnou teplotu i arteriální vazokonstrikci. Kardiovaskulární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zahrnují poruchy vedení a kontraktility.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polo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 je krátký. (19)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Toxicita: letální dávka je </w:t>
      </w:r>
      <w:proofErr w:type="gramStart"/>
      <w:r>
        <w:rPr>
          <w:rFonts w:ascii="Times New Roman" w:hAnsi="Times New Roman" w:cs="Times New Roman"/>
          <w:sz w:val="24"/>
          <w:szCs w:val="24"/>
        </w:rPr>
        <w:t>1g</w:t>
      </w:r>
      <w:proofErr w:type="gramEnd"/>
      <w:r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chronickém užívání se tolerance zvyšuje.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Klinický obraz: euforie, aktivita, neklid, ve vysoké dávce úzkost až delirantní stavy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generalizovanými k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emi. U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žkých otrav jsou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asté komorové tachykardie 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fibrilace, hypertenze, hypertermie.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Terapie: u akutního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edávkování symptomatická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ba beta blokátory, blokátory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kalciového kanálu, benzodiazepiny. Primární eliminace aktivním uhlím jen po požití.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Sekundární eliminace není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inná žádnou </w:t>
      </w:r>
      <w:proofErr w:type="gramStart"/>
      <w:r>
        <w:rPr>
          <w:rFonts w:ascii="Times New Roman" w:hAnsi="Times New Roman" w:cs="Times New Roman"/>
          <w:sz w:val="24"/>
          <w:szCs w:val="24"/>
        </w:rPr>
        <w:t>metodou.(</w:t>
      </w:r>
      <w:proofErr w:type="gramEnd"/>
      <w:r>
        <w:rPr>
          <w:rFonts w:ascii="Times New Roman" w:hAnsi="Times New Roman" w:cs="Times New Roman"/>
          <w:sz w:val="24"/>
          <w:szCs w:val="24"/>
        </w:rPr>
        <w:t>28)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Opioidy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Charakteristika: </w:t>
      </w:r>
      <w:proofErr w:type="spellStart"/>
      <w:r>
        <w:rPr>
          <w:rFonts w:ascii="Times New Roman" w:hAnsi="Times New Roman" w:cs="Times New Roman"/>
          <w:sz w:val="24"/>
          <w:szCs w:val="24"/>
        </w:rPr>
        <w:t>opioidní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analgetika tlumí bolest 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ední až vysoké intenzity. Opium 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také dlouho využíváno k mírn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pr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jmovitých onemocn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a zneužíváno k navození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euforie. Pat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 sem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írodní látky získané z opia, 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 xml:space="preserve">ávy nezralých makovic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Papaver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somniferum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(morfin, heroin,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codein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synteticky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íbuzné látky (</w:t>
      </w:r>
      <w:proofErr w:type="spellStart"/>
      <w:r>
        <w:rPr>
          <w:rFonts w:ascii="Times New Roman" w:hAnsi="Times New Roman" w:cs="Times New Roman"/>
          <w:sz w:val="24"/>
          <w:szCs w:val="24"/>
        </w:rPr>
        <w:t>fentanyl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methadon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látky s jinou chemickou strukturou,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inkující na opiátové receptory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tramadol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).(</w:t>
      </w:r>
      <w:proofErr w:type="gramEnd"/>
      <w:r>
        <w:rPr>
          <w:rFonts w:ascii="Times New Roman" w:hAnsi="Times New Roman" w:cs="Times New Roman"/>
          <w:sz w:val="24"/>
          <w:szCs w:val="24"/>
        </w:rPr>
        <w:t>22)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Patofyziologie: tyto látky stimulují </w:t>
      </w:r>
      <w:proofErr w:type="spellStart"/>
      <w:r>
        <w:rPr>
          <w:rFonts w:ascii="Times New Roman" w:hAnsi="Times New Roman" w:cs="Times New Roman"/>
          <w:sz w:val="24"/>
          <w:szCs w:val="24"/>
        </w:rPr>
        <w:t>opiátové-endorfinové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receptory v CNS, tím dochází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sedativnímu a analgetickému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inku, depresi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domí a dechového </w:t>
      </w:r>
      <w:proofErr w:type="gramStart"/>
      <w:r>
        <w:rPr>
          <w:rFonts w:ascii="Times New Roman" w:hAnsi="Times New Roman" w:cs="Times New Roman"/>
          <w:sz w:val="24"/>
          <w:szCs w:val="24"/>
        </w:rPr>
        <w:t>centra.(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Toxicita: mají 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zný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polo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as. Používají se individuální dávky. Heroin 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šestkrát siln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 opiát než morfin, je nejvíce návykový, má krátký biologický polo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uje se mo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Klinický obraz: somnolence, euforie, mióza, hypotenze, bradykardie, sv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nauzea, zvracení, snížení 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evní motility, hypotonie sval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 Po vyšších dávkách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respira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deprese až apnoe. Objevuje se i nekardiální plicní edém.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Terapie: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i známkách deprese dýchání se podává specifické </w:t>
      </w:r>
      <w:proofErr w:type="spellStart"/>
      <w:r>
        <w:rPr>
          <w:rFonts w:ascii="Times New Roman" w:hAnsi="Times New Roman" w:cs="Times New Roman"/>
          <w:sz w:val="24"/>
          <w:szCs w:val="24"/>
        </w:rPr>
        <w:t>opioidní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antidotum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naloxon</w:t>
      </w:r>
      <w:proofErr w:type="spellEnd"/>
      <w:r>
        <w:rPr>
          <w:rFonts w:ascii="Times New Roman" w:hAnsi="Times New Roman" w:cs="Times New Roman"/>
          <w:sz w:val="24"/>
          <w:szCs w:val="24"/>
        </w:rPr>
        <w:t>. Elimina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metody se zde nepoužívají vzhledem k velkému distribu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nímu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objemu a možnosti podání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antidota</w:t>
      </w:r>
      <w:proofErr w:type="spellEnd"/>
      <w:r>
        <w:rPr>
          <w:rFonts w:ascii="Times New Roman" w:hAnsi="Times New Roman" w:cs="Times New Roman"/>
          <w:sz w:val="24"/>
          <w:szCs w:val="24"/>
        </w:rPr>
        <w:t>, další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ba je symptomatická. (29)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Organická rozpoušt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ě</w:t>
      </w:r>
      <w:r>
        <w:rPr>
          <w:rFonts w:ascii="Times New Roman" w:hAnsi="Times New Roman" w:cs="Times New Roman"/>
          <w:b/>
          <w:bCs/>
          <w:sz w:val="24"/>
          <w:szCs w:val="24"/>
        </w:rPr>
        <w:t>dla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organická rozpoušt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dla jsou prchavé, siln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lipofilní kapaliny.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Rozpoušt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jí tuky (benzín), ale také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írodní i syntetické prysky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ice a vosky (toluen),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 mají široké použití.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Patofyziologie: mají vysokou afinitu k lipoidním tkáním a tím k CNS,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nižších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dávkách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sobují excitaci,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vyšších depresi CNS. Zvyšují také citlivost myokardu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NewRoman" w:eastAsia="TimesNewRoman" w:hAnsi="Times New Roman" w:cs="TimesNewRoman" w:hint="eastAsia"/>
          <w:sz w:val="24"/>
          <w:szCs w:val="24"/>
        </w:rPr>
        <w:t>ůč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arytmogenním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vliv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m katecholamin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Toxicita: je velmi rozdílná. 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pro nižší toxicitu používá benzín, nafta,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tetrachlorethylen</w:t>
      </w:r>
      <w:proofErr w:type="spellEnd"/>
      <w:r>
        <w:rPr>
          <w:rFonts w:ascii="Times New Roman" w:hAnsi="Times New Roman" w:cs="Times New Roman"/>
          <w:sz w:val="24"/>
          <w:szCs w:val="24"/>
        </w:rPr>
        <w:t>. Pro vysokou toxicitu se minimalizuje používání sirouhlíku,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tetrachlórmetanu, chloroformu a benzenu.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Klinický obraz: po požití bývá nauzea, zvracení, po aspiraci se rozvíjí aspira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bronchopneumonie. Po inhalaci vzniká euforie, nauzea, zvracení, slabost, po vysokých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koncentracích rychle kóma, plicní edém, zástava dýchání, 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kdy </w:t>
      </w:r>
      <w:proofErr w:type="gramStart"/>
      <w:r>
        <w:rPr>
          <w:rFonts w:ascii="Times New Roman" w:hAnsi="Times New Roman" w:cs="Times New Roman"/>
          <w:sz w:val="24"/>
          <w:szCs w:val="24"/>
        </w:rPr>
        <w:t>arytmie.(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Terapie: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erušení expozice, symptomatická terapie, udržování základních vitálních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funkcí u inhala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intoxikace. Po požití, pro rychlé odstran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 látky z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la je indikováno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podání salinického projímadla. Kontraindikováno je podání mléka, vzhledem k obsahu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, které urychluje vst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ebání. Forsírovaná diuréza má efekt u rozpoušt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del, která jsou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metabolizována a odstra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ována mo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í. Naproti tomu u intoxikace benzínem a destiláty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ropy, které se vylu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ují plícemi, nemá význam. Kv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li riziku aspirace se po požití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nevyvolává zvracení, po toxických dávkách je 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eba provést výplach žaludku.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inhala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chemické pneumonii nebo aspira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bronchopneumonii vyvolané nej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benzínem a naftou, je nutná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ba </w:t>
      </w:r>
      <w:proofErr w:type="gramStart"/>
      <w:r>
        <w:rPr>
          <w:rFonts w:ascii="Times New Roman" w:hAnsi="Times New Roman" w:cs="Times New Roman"/>
          <w:sz w:val="24"/>
          <w:szCs w:val="24"/>
        </w:rPr>
        <w:t>antibiotiky.(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Ethylenglykol</w:t>
      </w:r>
      <w:proofErr w:type="spell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sirupovité kapaliny nasládlé chuti, základní sou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ást nemrznoucích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sí.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Patofyziologie: mírný lokáln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dráždivý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inek, alterace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domí je podobná alkoholové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opilosti. Metabolické produkty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žkou acidózu a selhání ledvin,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asto smrtelné.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Toxicita: metabolizuje se na kyselinu 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avelovou, kyselé metabolity poškozující renální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tubuly tvorbou š</w:t>
      </w:r>
      <w:r>
        <w:rPr>
          <w:rFonts w:ascii="TimesNewRoman" w:eastAsia="TimesNewRoman" w:hAnsi="Times New Roman" w:cs="TimesNewRoman" w:hint="eastAsia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>avelanu vápenatého, jsou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inou selhání ledvin a metabolické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acidózy. Biotransformace probíhá za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sobení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alkoholdehydrogenázy</w:t>
      </w:r>
      <w:proofErr w:type="spellEnd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Klinický obraz: neurotoxické stadium-za 4-12 hodin, kardiopulmonální stádium-za 12-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hodin, renální stádium za 24-74 hodin.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Terapie: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ethylalkohol</w:t>
      </w:r>
      <w:proofErr w:type="spellEnd"/>
      <w:r>
        <w:rPr>
          <w:rFonts w:ascii="Times New Roman" w:hAnsi="Times New Roman" w:cs="Times New Roman"/>
          <w:sz w:val="24"/>
          <w:szCs w:val="24"/>
        </w:rPr>
        <w:t>, podávaný co nejrychleji, inhibuje vyšší afinitou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</w:t>
      </w:r>
      <w:proofErr w:type="spellStart"/>
      <w:r>
        <w:rPr>
          <w:rFonts w:ascii="Times New Roman" w:hAnsi="Times New Roman" w:cs="Times New Roman"/>
          <w:sz w:val="24"/>
          <w:szCs w:val="24"/>
        </w:rPr>
        <w:t>alkoholdehydrogenáze</w:t>
      </w:r>
      <w:proofErr w:type="spellEnd"/>
      <w:r>
        <w:rPr>
          <w:rFonts w:ascii="Times New Roman" w:hAnsi="Times New Roman" w:cs="Times New Roman"/>
          <w:sz w:val="24"/>
          <w:szCs w:val="24"/>
        </w:rPr>
        <w:t>, tvorbu toxických metabolit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 Symptomatická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ba 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</w:t>
      </w:r>
      <w:r>
        <w:rPr>
          <w:rFonts w:ascii="TimesNewRoman" w:eastAsia="TimesNewRoman" w:hAnsi="Times New Roman" w:cs="TimesNewRoman" w:hint="eastAsia"/>
          <w:sz w:val="24"/>
          <w:szCs w:val="24"/>
        </w:rPr>
        <w:t>ěř</w:t>
      </w:r>
      <w:r>
        <w:rPr>
          <w:rFonts w:ascii="Times New Roman" w:hAnsi="Times New Roman" w:cs="Times New Roman"/>
          <w:sz w:val="24"/>
          <w:szCs w:val="24"/>
        </w:rPr>
        <w:t>ena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edevším na korekci acidózy.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vysokých hladinách je indikována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hemodialýza, stejn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jako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hyperosmolalit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proofErr w:type="spellEnd"/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nebo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renálním selhání. Optimální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antidotum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fomepizol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který inhibuje </w:t>
      </w:r>
      <w:proofErr w:type="spellStart"/>
      <w:r>
        <w:rPr>
          <w:rFonts w:ascii="Times New Roman" w:hAnsi="Times New Roman" w:cs="Times New Roman"/>
          <w:sz w:val="24"/>
          <w:szCs w:val="24"/>
        </w:rPr>
        <w:t>alkoholdehydrogenázu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podáván u 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tí.(</w:t>
      </w:r>
      <w:proofErr w:type="gramEnd"/>
      <w:r>
        <w:rPr>
          <w:rFonts w:ascii="Times New Roman" w:hAnsi="Times New Roman" w:cs="Times New Roman"/>
          <w:sz w:val="24"/>
          <w:szCs w:val="24"/>
        </w:rPr>
        <w:t>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Oxid uhelnatý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bezbarvý plyn bez zápachu, který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vdechování nedráždí. Vzniká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nedokonalém spalování organických slou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enin.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Patofyziologie: znemož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uje vazbu kyslíku na hemoglobin a tím i transport kyslíku.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Základním patogenním momentem je celulární hypoxie a ischémie tkání.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Toxicita: afinita oxidu uhelnatého k hemoglobinu je asi 220x vyšší ve srovnání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kyslíkem, proto pom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rn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nízké koncentrace oxidu uhelnatého ve vdechovaném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vzduchu již obsazují molekuly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hemoglobinu- </w:t>
      </w:r>
      <w:proofErr w:type="spellStart"/>
      <w:r>
        <w:rPr>
          <w:rFonts w:ascii="Times New Roman" w:hAnsi="Times New Roman" w:cs="Times New Roman"/>
          <w:sz w:val="24"/>
          <w:szCs w:val="24"/>
        </w:rPr>
        <w:t>karboxyhemoglobin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znemož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ují tak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jejich obsazení kyslíkem.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Klinický obraz: osahuje-li krev 10-</w:t>
      </w:r>
      <w:proofErr w:type="gramStart"/>
      <w:r>
        <w:rPr>
          <w:rFonts w:ascii="Times New Roman" w:hAnsi="Times New Roman" w:cs="Times New Roman"/>
          <w:sz w:val="24"/>
          <w:szCs w:val="24"/>
        </w:rPr>
        <w:t>20%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karboxyhemogobinu</w:t>
      </w:r>
      <w:proofErr w:type="spellEnd"/>
      <w:r>
        <w:rPr>
          <w:rFonts w:ascii="Times New Roman" w:hAnsi="Times New Roman" w:cs="Times New Roman"/>
          <w:sz w:val="24"/>
          <w:szCs w:val="24"/>
        </w:rPr>
        <w:t>, neprojevují se žádné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íznaky intoxikace, pokud již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edtím netrp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ly tkán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nedostatkem kyslíku,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30-40%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HbCO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karboxyhemoglobin</w:t>
      </w:r>
      <w:proofErr w:type="spellEnd"/>
      <w:r>
        <w:rPr>
          <w:rFonts w:ascii="Times New Roman" w:hAnsi="Times New Roman" w:cs="Times New Roman"/>
          <w:sz w:val="24"/>
          <w:szCs w:val="24"/>
        </w:rPr>
        <w:t>) se vyvinou bolesti hlavy, hu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ení v uších, závrat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schvácenost, ztráta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domí, rozší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ení zornic,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60-</w:t>
      </w:r>
      <w:proofErr w:type="gramStart"/>
      <w:r>
        <w:rPr>
          <w:rFonts w:ascii="Times New Roman" w:hAnsi="Times New Roman" w:cs="Times New Roman"/>
          <w:sz w:val="24"/>
          <w:szCs w:val="24"/>
        </w:rPr>
        <w:t>65%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hluboké kóma, k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 a deprese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dechu. (22)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Terapie: nutná pé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 o ventilaci, terapie v hyperbarické komo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e s aplikací </w:t>
      </w:r>
      <w:proofErr w:type="gramStart"/>
      <w:r>
        <w:rPr>
          <w:rFonts w:ascii="Times New Roman" w:hAnsi="Times New Roman" w:cs="Times New Roman"/>
          <w:sz w:val="24"/>
          <w:szCs w:val="24"/>
        </w:rPr>
        <w:t>100%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kyslíku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</w:t>
      </w:r>
      <w:proofErr w:type="gramStart"/>
      <w:r>
        <w:rPr>
          <w:rFonts w:ascii="Times New Roman" w:hAnsi="Times New Roman" w:cs="Times New Roman"/>
          <w:sz w:val="24"/>
          <w:szCs w:val="24"/>
        </w:rPr>
        <w:t>tlakem.(</w:t>
      </w:r>
      <w:proofErr w:type="gramEnd"/>
      <w:r>
        <w:rPr>
          <w:rFonts w:ascii="Times New Roman" w:hAnsi="Times New Roman" w:cs="Times New Roman"/>
          <w:sz w:val="24"/>
          <w:szCs w:val="24"/>
        </w:rPr>
        <w:t>20)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istící p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ř</w:t>
      </w:r>
      <w:r>
        <w:rPr>
          <w:rFonts w:ascii="Times New Roman" w:hAnsi="Times New Roman" w:cs="Times New Roman"/>
          <w:b/>
          <w:bCs/>
          <w:sz w:val="24"/>
          <w:szCs w:val="24"/>
        </w:rPr>
        <w:t>ípravky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v domácnosti používané povrchov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aktivní látky se klasifikují do 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skupin-anionaktivní, neionogenní a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kationaktivní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ada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ípravk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obsahuje také další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inné složky 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lící (uvol</w:t>
      </w:r>
      <w:r>
        <w:rPr>
          <w:rFonts w:ascii="TimesNewRoman" w:eastAsia="TimesNewRoman" w:hAnsi="Times New Roman" w:cs="TimesNewRoman" w:hint="eastAsia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ující chlór), bakteriostatické (alkálie, kyseliny) nebo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enzymy.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Toxicita: letální dávky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tšinou nejsou známy, úmrtí vzniká zpravidla jen po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kationaktivních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eninách nebo alkáliích.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Klinický obraz: anionaktivní a neionogenní detergenty (saponáty k mytí vlas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, nádobí)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mají jen mírn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dráždivý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inek.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Kationaktivní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detergenty (kvarterní amoniové soli) se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vyskytují v nízkých koncentracích, jejich 7 a více % roztoky však jsou již korozivní,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mohou poleptat sliznici GIT, vyvolat hypotenzi, kóma, selhání srdce a zástavu dechu.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Korozivní </w:t>
      </w:r>
      <w:proofErr w:type="gramStart"/>
      <w:r>
        <w:rPr>
          <w:rFonts w:ascii="Times New Roman" w:hAnsi="Times New Roman" w:cs="Times New Roman"/>
          <w:sz w:val="24"/>
          <w:szCs w:val="24"/>
        </w:rPr>
        <w:t>látky- louhy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(do my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ek nádobí uhli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itan sodný) mohou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sobit perforaci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GIT, kyseliny (v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ípravcích na </w:t>
      </w:r>
      <w:proofErr w:type="spellStart"/>
      <w:r>
        <w:rPr>
          <w:rFonts w:ascii="Times New Roman" w:hAnsi="Times New Roman" w:cs="Times New Roman"/>
          <w:sz w:val="24"/>
          <w:szCs w:val="24"/>
        </w:rPr>
        <w:t>wc</w:t>
      </w:r>
      <w:proofErr w:type="spellEnd"/>
      <w:r>
        <w:rPr>
          <w:rFonts w:ascii="Times New Roman" w:hAnsi="Times New Roman" w:cs="Times New Roman"/>
          <w:sz w:val="24"/>
          <w:szCs w:val="24"/>
        </w:rPr>
        <w:t>) jsou mén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korozivní, chlornan sodný se v 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žných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ípravcích vyskytuje v koncentraci </w:t>
      </w:r>
      <w:proofErr w:type="gramStart"/>
      <w:r>
        <w:rPr>
          <w:rFonts w:ascii="Times New Roman" w:hAnsi="Times New Roman" w:cs="Times New Roman"/>
          <w:sz w:val="24"/>
          <w:szCs w:val="24"/>
        </w:rPr>
        <w:t>5%</w:t>
      </w:r>
      <w:proofErr w:type="gramEnd"/>
      <w:r>
        <w:rPr>
          <w:rFonts w:ascii="Times New Roman" w:hAnsi="Times New Roman" w:cs="Times New Roman"/>
          <w:sz w:val="24"/>
          <w:szCs w:val="24"/>
        </w:rPr>
        <w:t>, proto po požití malého množství nep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korozivn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, nebezpe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ná je inhalace v malém prostoru nebo smíchání s kyselinou, obojí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 k edému plic. Enzymy mohou podráždit 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ži a vyvolat bronchospasmus.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Terapie: u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tšiny detergent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kontraindikováno vyvolávání zvracení a výplach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žaludku z d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vodu dalšího možného poškození jícnu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zp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tné cest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. Pouze po požití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toxických dávek kvarterních amonných solí je indikováno rychlé podání velkého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množství aktivního uhlí. (29)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Pesticidy - rodenticidy</w:t>
      </w:r>
      <w:proofErr w:type="gramEnd"/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ípravky k hubení drobných hlodavc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 V sou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asné dob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používají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pouze antikoagula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rodenticidy.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Patofyziologie: deriváty </w:t>
      </w:r>
      <w:proofErr w:type="spellStart"/>
      <w:r>
        <w:rPr>
          <w:rFonts w:ascii="Times New Roman" w:hAnsi="Times New Roman" w:cs="Times New Roman"/>
          <w:sz w:val="24"/>
          <w:szCs w:val="24"/>
        </w:rPr>
        <w:t>warfarinu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dob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 vst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ebávají zažívacím traktem, h</w:t>
      </w:r>
      <w:r>
        <w:rPr>
          <w:rFonts w:ascii="TimesNewRoman" w:eastAsia="TimesNewRoman" w:hAnsi="Times New Roman" w:cs="TimesNewRoman" w:hint="eastAsia"/>
          <w:sz w:val="24"/>
          <w:szCs w:val="24"/>
        </w:rPr>
        <w:t>ůř</w:t>
      </w:r>
      <w:r>
        <w:rPr>
          <w:rFonts w:ascii="Times New Roman" w:hAnsi="Times New Roman" w:cs="Times New Roman"/>
          <w:sz w:val="24"/>
          <w:szCs w:val="24"/>
        </w:rPr>
        <w:t>e k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ží.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Mechanizmem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sobení je inhibice jaterní syntézy protrombinu a dalších koagula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faktor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, pravd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podobn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tvorbou inaktivní formy vitaminu K1. (28,29)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Toxicita: toxicita je nízká, v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ípravcích bývá obsaženo jen 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kolik setin procenta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antikoagulancia, zbytek tvo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 obilný šrot a podobný materiál. Letální dávka proto bývá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obsažena až v kilogramech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ípravku.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Klinický obraz: až po požití velkého množství dochází k prodloužení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Quickova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testu.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Terapie: specifickým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antidotem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vitamin K1, je indikován až po požití významné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dávky. (28,29)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Otravy houbami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Charakteristika: otravy houbami 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líme na pravé, kde jde o otravu toxickými látkami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hAnsi="Times New 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hub, a nepravé, kde jde o houby jedlé bu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druhotn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né, nedostate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tepeln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zpracované, nebo o osobní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ecitliv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lost. Jedlé houby se mohou zm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nit bu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irozeným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rozkladem na 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zné aminy, nebo baktériemi a plísn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mi, nej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ji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nevhodném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uskladn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ní syrových nebo zpracovaných </w:t>
      </w:r>
      <w:proofErr w:type="gramStart"/>
      <w:r>
        <w:rPr>
          <w:rFonts w:ascii="Times New Roman" w:hAnsi="Times New Roman" w:cs="Times New Roman"/>
          <w:sz w:val="24"/>
          <w:szCs w:val="24"/>
        </w:rPr>
        <w:t>hub.(</w:t>
      </w:r>
      <w:proofErr w:type="gramEnd"/>
      <w:r>
        <w:rPr>
          <w:rFonts w:ascii="Times New Roman" w:hAnsi="Times New Roman" w:cs="Times New Roman"/>
          <w:sz w:val="24"/>
          <w:szCs w:val="24"/>
        </w:rPr>
        <w:t>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Patofyziologie: v pop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edí nepravé otravy je gastrointestinální syndrom,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ba 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symptomatická, prognóza je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tšinou dobrá. Pravé otravy houbami jsou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sobeny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požitím jedovatých hub. Probíhají pod charakteristickým obrazem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ty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klinických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syndrom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Klinický obraz: gastrointestinální </w:t>
      </w:r>
      <w:proofErr w:type="gramStart"/>
      <w:r>
        <w:rPr>
          <w:rFonts w:ascii="Times New Roman" w:hAnsi="Times New Roman" w:cs="Times New Roman"/>
          <w:sz w:val="24"/>
          <w:szCs w:val="24"/>
        </w:rPr>
        <w:t>typ-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edstavuje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nejleh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 typ otravy houbami. 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 otrava h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ibem satanem, holubinkou vrhavkou, ryzcem, závojenkou olovovou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kterými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vkami. Bolesti v b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iše, zvracení a pr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jmy se dostavují do 1-4 h po požití.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Neurotoxický </w:t>
      </w:r>
      <w:proofErr w:type="gramStart"/>
      <w:r>
        <w:rPr>
          <w:rFonts w:ascii="Times New Roman" w:hAnsi="Times New Roman" w:cs="Times New Roman"/>
          <w:sz w:val="24"/>
          <w:szCs w:val="24"/>
        </w:rPr>
        <w:t>typ - 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že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evládat bu</w:t>
      </w:r>
      <w:r>
        <w:rPr>
          <w:rFonts w:ascii="TimesNewRoman" w:eastAsia="TimesNewRoman" w:hAnsi="Times New Roman" w:cs="TimesNewRoman" w:hint="eastAsia"/>
          <w:sz w:val="24"/>
          <w:szCs w:val="24"/>
        </w:rPr>
        <w:t>ď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inek </w:t>
      </w:r>
      <w:proofErr w:type="spellStart"/>
      <w:r>
        <w:rPr>
          <w:rFonts w:ascii="Times New Roman" w:hAnsi="Times New Roman" w:cs="Times New Roman"/>
          <w:sz w:val="24"/>
          <w:szCs w:val="24"/>
        </w:rPr>
        <w:t>mykoatropinový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 muskarinový.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inek </w:t>
      </w:r>
      <w:proofErr w:type="spellStart"/>
      <w:r>
        <w:rPr>
          <w:rFonts w:ascii="Times New Roman" w:hAnsi="Times New Roman" w:cs="Times New Roman"/>
          <w:sz w:val="24"/>
          <w:szCs w:val="24"/>
        </w:rPr>
        <w:t>mykoatropinový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sobuje muchom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rka tygrovaná a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ervená, které obsahují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mykoatropin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muskarin. Klinický obraz se podobá otrav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atropinem a nastupuje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obvykle do 1-4 h po požití. Charakteristické jsou záškuby sval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motorický neklid,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excitace, halucinace a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echod v kóma.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inek muskarinový zp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sobují </w:t>
      </w:r>
      <w:proofErr w:type="spellStart"/>
      <w:r>
        <w:rPr>
          <w:rFonts w:ascii="Times New Roman" w:hAnsi="Times New Roman" w:cs="Times New Roman"/>
          <w:sz w:val="24"/>
          <w:szCs w:val="24"/>
        </w:rPr>
        <w:t>vláknice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strm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lky, který obsahují </w:t>
      </w:r>
      <w:proofErr w:type="spellStart"/>
      <w:r>
        <w:rPr>
          <w:rFonts w:ascii="Times New Roman" w:hAnsi="Times New Roman" w:cs="Times New Roman"/>
          <w:sz w:val="24"/>
          <w:szCs w:val="24"/>
        </w:rPr>
        <w:t>mykoatropin</w:t>
      </w:r>
      <w:proofErr w:type="spellEnd"/>
      <w:r>
        <w:rPr>
          <w:rFonts w:ascii="Times New Roman" w:hAnsi="Times New Roman" w:cs="Times New Roman"/>
          <w:sz w:val="24"/>
          <w:szCs w:val="24"/>
        </w:rPr>
        <w:t>, jde o toxické projevy muskarinu a cholinových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látek. Obvykle do jedné hodiny se projeví otrava pocitem horka a nápadným pocením,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salivací, miózou a poruchou vid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ní, bradykardií.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asto bývají také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íznaky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gastroenteritidy.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Hepatotoxický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typ - jde o otravu naší nejjedovat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jší houbou muchom</w:t>
      </w:r>
      <w:r>
        <w:rPr>
          <w:rFonts w:ascii="TimesNewRoman" w:eastAsia="TimesNewRoman" w:hAnsi="Times New Roman" w:cs="TimesNewRoman" w:hint="eastAsia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rkou hlízovitou.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Klinické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íznaky nastupují oby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ejn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až za 10-20 h. Otrava probíhá ve dvou fázích-fáze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choleriformní je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žká gastroenteritida s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astým úmrtím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i ob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hovém selhání a fáze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ikterická, kdy se po úprav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gastroenteritidy vyvíjí typické jaterní selhání 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asto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provázené i selháním ledvin.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Vazotoxický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typ-vyvolává jej otrava hnojníkem inkoustovým.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íznaky se projeví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teprve po požití alkoholu, protože houba obsahuje </w:t>
      </w:r>
      <w:proofErr w:type="spellStart"/>
      <w:r>
        <w:rPr>
          <w:rFonts w:ascii="Times New Roman" w:hAnsi="Times New Roman" w:cs="Times New Roman"/>
          <w:sz w:val="24"/>
          <w:szCs w:val="24"/>
        </w:rPr>
        <w:t>tetraetylthiuramidsulfid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ú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inkuje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podstat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stejn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jako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disulfiram</w:t>
      </w:r>
      <w:proofErr w:type="spellEnd"/>
      <w:r>
        <w:rPr>
          <w:rFonts w:ascii="Times New Roman" w:hAnsi="Times New Roman" w:cs="Times New Roman"/>
          <w:sz w:val="24"/>
          <w:szCs w:val="24"/>
        </w:rPr>
        <w:t>. (29)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Terapie:u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tšiny otrav houbami je vhodné opakované podání aktivního uhlí, v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asný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výplach žaludku, podání projímadla, v t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žkých p</w:t>
      </w:r>
      <w:r>
        <w:rPr>
          <w:rFonts w:ascii="TimesNewRoman" w:eastAsia="TimesNewRoman" w:hAnsi="Times New Roman" w:cs="TimesNewRoman" w:hint="eastAsia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ípadech u neurotoxického typu je</w:t>
      </w:r>
    </w:p>
    <w:p w:rsidR="00DC2B8F" w:rsidRDefault="00DC2B8F" w:rsidP="00DC2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vhodná hemodialýza, u </w:t>
      </w:r>
      <w:proofErr w:type="spellStart"/>
      <w:r>
        <w:rPr>
          <w:rFonts w:ascii="Times New Roman" w:hAnsi="Times New Roman" w:cs="Times New Roman"/>
          <w:sz w:val="24"/>
          <w:szCs w:val="24"/>
        </w:rPr>
        <w:t>hepatotoxického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typu je vhodn</w:t>
      </w:r>
      <w:r>
        <w:rPr>
          <w:rFonts w:ascii="TimesNewRoman" w:eastAsia="TimesNewRoman" w:hAnsi="Times New Roman" w:cs="TimesNewRoman" w:hint="eastAsia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jší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hemoperfuze</w:t>
      </w:r>
      <w:proofErr w:type="spellEnd"/>
      <w:r>
        <w:rPr>
          <w:rFonts w:ascii="Times New Roman" w:hAnsi="Times New Roman" w:cs="Times New Roman"/>
          <w:sz w:val="24"/>
          <w:szCs w:val="24"/>
        </w:rPr>
        <w:t>, další lé</w:t>
      </w:r>
      <w:r>
        <w:rPr>
          <w:rFonts w:ascii="TimesNewRoman" w:eastAsia="TimesNewRoman" w:hAnsi="Times New Roman" w:cs="TimesNewRoman" w:hint="eastAsia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ba je</w:t>
      </w:r>
    </w:p>
    <w:p w:rsidR="006549A6" w:rsidRDefault="00DC2B8F" w:rsidP="00DC2B8F">
      <w:pPr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symptomatická.(</w:t>
      </w:r>
      <w:proofErr w:type="gramEnd"/>
      <w:r>
        <w:rPr>
          <w:rFonts w:ascii="Times New Roman" w:hAnsi="Times New Roman" w:cs="Times New Roman"/>
          <w:sz w:val="24"/>
          <w:szCs w:val="24"/>
        </w:rPr>
        <w:t>28)</w:t>
      </w:r>
    </w:p>
    <w:sectPr w:rsidR="00654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45475"/>
    <w:multiLevelType w:val="hybridMultilevel"/>
    <w:tmpl w:val="9CF4E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8F"/>
    <w:rsid w:val="00A268D1"/>
    <w:rsid w:val="00DC2B8F"/>
    <w:rsid w:val="00F3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AEAA"/>
  <w15:chartTrackingRefBased/>
  <w15:docId w15:val="{0D4CB707-9FF2-4197-AA4F-64C8F849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2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8573</Words>
  <Characters>50584</Characters>
  <Application>Microsoft Office Word</Application>
  <DocSecurity>0</DocSecurity>
  <Lines>421</Lines>
  <Paragraphs>118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59039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1</cp:revision>
  <dcterms:created xsi:type="dcterms:W3CDTF">2019-10-06T20:29:00Z</dcterms:created>
  <dcterms:modified xsi:type="dcterms:W3CDTF">2019-10-06T20:37:00Z</dcterms:modified>
</cp:coreProperties>
</file>