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4" w:rsidRPr="0043391D" w:rsidRDefault="003543C9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-104568</wp:posOffset>
            </wp:positionH>
            <wp:positionV relativeFrom="paragraph">
              <wp:posOffset>-453228</wp:posOffset>
            </wp:positionV>
            <wp:extent cx="1012308" cy="956931"/>
            <wp:effectExtent l="19050" t="0" r="0" b="0"/>
            <wp:wrapNone/>
            <wp:docPr id="2" name="obrázek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95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3391D">
        <w:rPr>
          <w:b/>
        </w:rPr>
        <w:t>Vysoká škola zdravotnická, o.p.s., Duškova 7, Praha 5</w:t>
      </w:r>
    </w:p>
    <w:p w:rsidR="00786994" w:rsidRDefault="00786994"/>
    <w:p w:rsidR="00786994" w:rsidRDefault="00786994"/>
    <w:p w:rsidR="003543C9" w:rsidRDefault="003543C9">
      <w:pPr>
        <w:jc w:val="center"/>
        <w:rPr>
          <w:b/>
          <w:bCs/>
          <w:sz w:val="28"/>
          <w:u w:val="single"/>
        </w:rPr>
      </w:pPr>
    </w:p>
    <w:p w:rsidR="001B6892" w:rsidRPr="00D73F5E" w:rsidRDefault="0043391D" w:rsidP="001B6892">
      <w:r w:rsidRPr="0043391D">
        <w:rPr>
          <w:b/>
          <w:bCs/>
        </w:rPr>
        <w:t>Název předmětu</w:t>
      </w:r>
      <w:r>
        <w:rPr>
          <w:b/>
          <w:bCs/>
        </w:rPr>
        <w:t>:</w:t>
      </w:r>
      <w:r w:rsidR="00784C23">
        <w:rPr>
          <w:b/>
          <w:bCs/>
        </w:rPr>
        <w:t xml:space="preserve"> </w:t>
      </w:r>
      <w:hyperlink r:id="rId9" w:history="1">
        <w:r w:rsidR="00A024A1">
          <w:rPr>
            <w:rStyle w:val="Hypertextovodkaz"/>
            <w:b/>
            <w:bCs/>
          </w:rPr>
          <w:t>ZZMED95152/</w:t>
        </w:r>
        <w:proofErr w:type="spellStart"/>
        <w:r w:rsidR="00A024A1">
          <w:rPr>
            <w:rStyle w:val="Hypertextovodkaz"/>
            <w:b/>
            <w:bCs/>
          </w:rPr>
          <w:t>cv</w:t>
        </w:r>
        <w:proofErr w:type="spellEnd"/>
      </w:hyperlink>
      <w:r w:rsidR="00A024A1">
        <w:t xml:space="preserve"> Medicína katastrof a hromadnýc</w:t>
      </w:r>
      <w:r w:rsidR="00A024A1">
        <w:t>h neštěstí</w:t>
      </w:r>
    </w:p>
    <w:p w:rsidR="002F2E48" w:rsidRPr="008C0565" w:rsidRDefault="002F2E48" w:rsidP="002F2E48">
      <w:pPr>
        <w:tabs>
          <w:tab w:val="left" w:pos="2880"/>
        </w:tabs>
        <w:rPr>
          <w:color w:val="000000"/>
        </w:rPr>
      </w:pPr>
    </w:p>
    <w:p w:rsidR="00786994" w:rsidRPr="00435A84" w:rsidRDefault="00786994">
      <w:pPr>
        <w:jc w:val="both"/>
        <w:rPr>
          <w:b/>
          <w:bCs/>
          <w:sz w:val="28"/>
        </w:rPr>
      </w:pPr>
    </w:p>
    <w:p w:rsidR="00435A84" w:rsidRDefault="00786994" w:rsidP="00435A84">
      <w:pPr>
        <w:jc w:val="both"/>
      </w:pPr>
      <w:r w:rsidRPr="0043391D">
        <w:rPr>
          <w:b/>
        </w:rPr>
        <w:t>Studijní obor:</w:t>
      </w:r>
      <w:r w:rsidR="009F5989">
        <w:rPr>
          <w:b/>
        </w:rPr>
        <w:t xml:space="preserve"> </w:t>
      </w:r>
      <w:r w:rsidR="00D47F8F" w:rsidRPr="00504D99">
        <w:t>Zd</w:t>
      </w:r>
      <w:r w:rsidR="00D47F8F">
        <w:t>r</w:t>
      </w:r>
      <w:r w:rsidR="00D47F8F" w:rsidRPr="00504D99">
        <w:t>avotnický záchranář</w:t>
      </w:r>
      <w:r w:rsidR="00A024A1">
        <w:t xml:space="preserve"> – 3B</w:t>
      </w:r>
      <w:r w:rsidR="002A2C8A">
        <w:t>ZZ</w:t>
      </w:r>
      <w:r w:rsidR="00A024A1">
        <w:t>, 3CZZ</w:t>
      </w:r>
    </w:p>
    <w:p w:rsidR="00D47F8F" w:rsidRPr="0043391D" w:rsidRDefault="00D47F8F" w:rsidP="00435A84">
      <w:pPr>
        <w:jc w:val="both"/>
        <w:rPr>
          <w:b/>
          <w:bCs/>
          <w:iCs/>
        </w:rPr>
      </w:pPr>
    </w:p>
    <w:p w:rsidR="00786994" w:rsidRPr="002F2E48" w:rsidRDefault="00786994">
      <w:r w:rsidRPr="0043391D">
        <w:rPr>
          <w:b/>
        </w:rPr>
        <w:t>Přednášející:</w:t>
      </w:r>
      <w:r w:rsidR="009F5989">
        <w:rPr>
          <w:b/>
        </w:rPr>
        <w:t xml:space="preserve"> </w:t>
      </w:r>
      <w:r w:rsidR="001B6892" w:rsidRPr="00D73F5E">
        <w:t>Mgr.</w:t>
      </w:r>
      <w:r w:rsidR="003E3B46">
        <w:t xml:space="preserve"> </w:t>
      </w:r>
      <w:r w:rsidR="00324D82">
        <w:t>Jaroslav Pekara</w:t>
      </w:r>
      <w:r w:rsidR="003E3B46">
        <w:t>, Ph.</w:t>
      </w:r>
      <w:r w:rsidR="00E00AD4">
        <w:t>D.</w:t>
      </w:r>
      <w:r w:rsidR="00324D82">
        <w:t xml:space="preserve"> </w:t>
      </w:r>
      <w:bookmarkStart w:id="0" w:name="_GoBack"/>
      <w:bookmarkEnd w:id="0"/>
    </w:p>
    <w:p w:rsidR="00786994" w:rsidRDefault="00786994"/>
    <w:p w:rsidR="00786994" w:rsidRDefault="00786994"/>
    <w:p w:rsidR="0043391D" w:rsidRDefault="0043391D" w:rsidP="0043391D">
      <w:pPr>
        <w:jc w:val="both"/>
        <w:rPr>
          <w:b/>
        </w:rPr>
      </w:pPr>
      <w:r>
        <w:rPr>
          <w:b/>
        </w:rPr>
        <w:t>Hodnocení a požadavky k zápočtu, na zkoušku:</w:t>
      </w:r>
    </w:p>
    <w:p w:rsidR="0043391D" w:rsidRDefault="0043391D" w:rsidP="0043391D">
      <w:pPr>
        <w:jc w:val="both"/>
        <w:rPr>
          <w:b/>
        </w:rPr>
      </w:pPr>
    </w:p>
    <w:p w:rsidR="001B6892" w:rsidRDefault="001B6892" w:rsidP="001B6892">
      <w:pPr>
        <w:numPr>
          <w:ilvl w:val="0"/>
          <w:numId w:val="18"/>
        </w:numPr>
        <w:suppressAutoHyphens/>
      </w:pPr>
      <w:r w:rsidRPr="00D73F5E">
        <w:t>docházka –</w:t>
      </w:r>
      <w:r w:rsidR="00324D82">
        <w:t xml:space="preserve"> </w:t>
      </w:r>
      <w:r w:rsidRPr="00D73F5E">
        <w:t>(nutné splnit minimálně  ½ docházky)</w:t>
      </w:r>
    </w:p>
    <w:p w:rsidR="001B6892" w:rsidRPr="00D73F5E" w:rsidRDefault="001B6892" w:rsidP="001B6892">
      <w:pPr>
        <w:numPr>
          <w:ilvl w:val="0"/>
          <w:numId w:val="18"/>
        </w:numPr>
        <w:suppressAutoHyphens/>
      </w:pPr>
      <w:r>
        <w:t xml:space="preserve">je možné omluvit polovinu docházky – omluva se počítá vždy maximálně den předem emailem na: </w:t>
      </w:r>
      <w:r w:rsidR="00324D82">
        <w:t>pekara@vszdrav.cz</w:t>
      </w:r>
    </w:p>
    <w:p w:rsidR="001B6892" w:rsidRDefault="001B6892" w:rsidP="001B6892">
      <w:pPr>
        <w:numPr>
          <w:ilvl w:val="0"/>
          <w:numId w:val="18"/>
        </w:numPr>
        <w:suppressAutoHyphens/>
      </w:pPr>
      <w:r w:rsidRPr="00D73F5E">
        <w:t>samostatná aktivita ze strany studenta</w:t>
      </w:r>
      <w:r w:rsidR="00324D82">
        <w:t xml:space="preserve"> </w:t>
      </w:r>
      <w:r w:rsidRPr="00D73F5E">
        <w:t>(</w:t>
      </w:r>
      <w:r>
        <w:t xml:space="preserve">pomoc při výuce, </w:t>
      </w:r>
      <w:r w:rsidR="00247295">
        <w:t>aktivní účast na výuce, mimoškolních aktivitách</w:t>
      </w:r>
      <w:r>
        <w:t>)</w:t>
      </w:r>
    </w:p>
    <w:p w:rsidR="001B6892" w:rsidRPr="00D06184" w:rsidRDefault="00324D82" w:rsidP="00A16C01">
      <w:pPr>
        <w:numPr>
          <w:ilvl w:val="0"/>
          <w:numId w:val="18"/>
        </w:numPr>
        <w:suppressAutoHyphens/>
      </w:pPr>
      <w:r w:rsidRPr="00D01B35">
        <w:rPr>
          <w:b/>
          <w:highlight w:val="yellow"/>
          <w:u w:val="single"/>
        </w:rPr>
        <w:t>zápočet –</w:t>
      </w:r>
      <w:r w:rsidR="00D06184">
        <w:rPr>
          <w:b/>
          <w:u w:val="single"/>
        </w:rPr>
        <w:t xml:space="preserve"> test </w:t>
      </w:r>
    </w:p>
    <w:p w:rsidR="00D06184" w:rsidRPr="00D06184" w:rsidRDefault="00D06184" w:rsidP="00D06184">
      <w:pPr>
        <w:numPr>
          <w:ilvl w:val="0"/>
          <w:numId w:val="18"/>
        </w:numPr>
        <w:suppressAutoHyphens/>
      </w:pPr>
      <w:proofErr w:type="spellStart"/>
      <w:r w:rsidRPr="00D06184">
        <w:t>Multiple</w:t>
      </w:r>
      <w:proofErr w:type="spellEnd"/>
      <w:r w:rsidRPr="00D06184">
        <w:t xml:space="preserve"> </w:t>
      </w:r>
      <w:proofErr w:type="spellStart"/>
      <w:r w:rsidRPr="00D06184">
        <w:t>choice</w:t>
      </w:r>
      <w:proofErr w:type="spellEnd"/>
      <w:r w:rsidRPr="00D06184">
        <w:t xml:space="preserve"> test bude </w:t>
      </w:r>
      <w:r>
        <w:t xml:space="preserve">proveden na </w:t>
      </w:r>
      <w:proofErr w:type="spellStart"/>
      <w:r>
        <w:t>zájadě</w:t>
      </w:r>
      <w:proofErr w:type="spellEnd"/>
      <w:r>
        <w:t xml:space="preserve"> informací z knihy </w:t>
      </w:r>
      <w:r w:rsidRPr="00D06184">
        <w:t>MASÁR, O., J. ŠTOREK, H. BELEJOVÁ, D. SYSEL a J. NĚMCOVÁ. Úvod do medicíny katastrof pro záchranáře. Praha: Vysoká škola zdravotnická, 2010. ISBN 80-902876-3-8.</w:t>
      </w:r>
    </w:p>
    <w:p w:rsidR="00A16C01" w:rsidRDefault="00A16C01" w:rsidP="00A16C01">
      <w:pPr>
        <w:suppressAutoHyphens/>
        <w:rPr>
          <w:b/>
          <w:u w:val="single"/>
        </w:rPr>
      </w:pPr>
    </w:p>
    <w:p w:rsidR="00A16C01" w:rsidRDefault="00A16C01" w:rsidP="00A16C01">
      <w:pPr>
        <w:suppressAutoHyphens/>
        <w:rPr>
          <w:b/>
          <w:u w:val="single"/>
        </w:rPr>
      </w:pPr>
    </w:p>
    <w:sectPr w:rsidR="00A16C01" w:rsidSect="001C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3A0"/>
    <w:multiLevelType w:val="hybridMultilevel"/>
    <w:tmpl w:val="6B38D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4F6A"/>
    <w:multiLevelType w:val="hybridMultilevel"/>
    <w:tmpl w:val="D77C2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2569C"/>
    <w:multiLevelType w:val="hybridMultilevel"/>
    <w:tmpl w:val="DC0C4FA4"/>
    <w:lvl w:ilvl="0" w:tplc="04050019">
      <w:start w:val="1"/>
      <w:numFmt w:val="lowerLetter"/>
      <w:lvlText w:val="%1."/>
      <w:lvlJc w:val="left"/>
      <w:pPr>
        <w:ind w:left="1122" w:hanging="360"/>
      </w:pPr>
    </w:lvl>
    <w:lvl w:ilvl="1" w:tplc="04050019" w:tentative="1">
      <w:start w:val="1"/>
      <w:numFmt w:val="lowerLetter"/>
      <w:lvlText w:val="%2."/>
      <w:lvlJc w:val="left"/>
      <w:pPr>
        <w:ind w:left="1842" w:hanging="360"/>
      </w:pPr>
    </w:lvl>
    <w:lvl w:ilvl="2" w:tplc="0405001B" w:tentative="1">
      <w:start w:val="1"/>
      <w:numFmt w:val="lowerRoman"/>
      <w:lvlText w:val="%3."/>
      <w:lvlJc w:val="right"/>
      <w:pPr>
        <w:ind w:left="2562" w:hanging="180"/>
      </w:pPr>
    </w:lvl>
    <w:lvl w:ilvl="3" w:tplc="0405000F" w:tentative="1">
      <w:start w:val="1"/>
      <w:numFmt w:val="decimal"/>
      <w:lvlText w:val="%4."/>
      <w:lvlJc w:val="left"/>
      <w:pPr>
        <w:ind w:left="3282" w:hanging="360"/>
      </w:pPr>
    </w:lvl>
    <w:lvl w:ilvl="4" w:tplc="04050019" w:tentative="1">
      <w:start w:val="1"/>
      <w:numFmt w:val="lowerLetter"/>
      <w:lvlText w:val="%5."/>
      <w:lvlJc w:val="left"/>
      <w:pPr>
        <w:ind w:left="4002" w:hanging="360"/>
      </w:pPr>
    </w:lvl>
    <w:lvl w:ilvl="5" w:tplc="0405001B" w:tentative="1">
      <w:start w:val="1"/>
      <w:numFmt w:val="lowerRoman"/>
      <w:lvlText w:val="%6."/>
      <w:lvlJc w:val="right"/>
      <w:pPr>
        <w:ind w:left="4722" w:hanging="180"/>
      </w:pPr>
    </w:lvl>
    <w:lvl w:ilvl="6" w:tplc="0405000F" w:tentative="1">
      <w:start w:val="1"/>
      <w:numFmt w:val="decimal"/>
      <w:lvlText w:val="%7."/>
      <w:lvlJc w:val="left"/>
      <w:pPr>
        <w:ind w:left="5442" w:hanging="360"/>
      </w:pPr>
    </w:lvl>
    <w:lvl w:ilvl="7" w:tplc="04050019" w:tentative="1">
      <w:start w:val="1"/>
      <w:numFmt w:val="lowerLetter"/>
      <w:lvlText w:val="%8."/>
      <w:lvlJc w:val="left"/>
      <w:pPr>
        <w:ind w:left="6162" w:hanging="360"/>
      </w:pPr>
    </w:lvl>
    <w:lvl w:ilvl="8" w:tplc="040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3" w15:restartNumberingAfterBreak="0">
    <w:nsid w:val="0860040E"/>
    <w:multiLevelType w:val="hybridMultilevel"/>
    <w:tmpl w:val="70587C46"/>
    <w:lvl w:ilvl="0" w:tplc="F26EFBBA">
      <w:numFmt w:val="bullet"/>
      <w:pStyle w:val="odsazeni0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3E2"/>
    <w:multiLevelType w:val="hybridMultilevel"/>
    <w:tmpl w:val="CD306550"/>
    <w:lvl w:ilvl="0" w:tplc="2DCA1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C4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E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C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2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A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2D2D97"/>
    <w:multiLevelType w:val="hybridMultilevel"/>
    <w:tmpl w:val="986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26A0C"/>
    <w:multiLevelType w:val="hybridMultilevel"/>
    <w:tmpl w:val="2EC0E472"/>
    <w:lvl w:ilvl="0" w:tplc="AE58E6A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55EAC"/>
    <w:multiLevelType w:val="hybridMultilevel"/>
    <w:tmpl w:val="8EA02D4C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C2F1D28"/>
    <w:multiLevelType w:val="hybridMultilevel"/>
    <w:tmpl w:val="45B6D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32091"/>
    <w:multiLevelType w:val="hybridMultilevel"/>
    <w:tmpl w:val="0090F2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881597"/>
    <w:multiLevelType w:val="hybridMultilevel"/>
    <w:tmpl w:val="2B364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4753D"/>
    <w:multiLevelType w:val="hybridMultilevel"/>
    <w:tmpl w:val="C264045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378AD"/>
    <w:multiLevelType w:val="multilevel"/>
    <w:tmpl w:val="59C0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46C000BA"/>
    <w:multiLevelType w:val="hybridMultilevel"/>
    <w:tmpl w:val="AFD050E2"/>
    <w:lvl w:ilvl="0" w:tplc="5226EA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D4EC5"/>
    <w:multiLevelType w:val="hybridMultilevel"/>
    <w:tmpl w:val="016E2B3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7502E"/>
    <w:multiLevelType w:val="hybridMultilevel"/>
    <w:tmpl w:val="828A5A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D09AE"/>
    <w:multiLevelType w:val="multilevel"/>
    <w:tmpl w:val="F6AE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B69453E"/>
    <w:multiLevelType w:val="hybridMultilevel"/>
    <w:tmpl w:val="BC48C2F2"/>
    <w:lvl w:ilvl="0" w:tplc="866684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733FA8"/>
    <w:multiLevelType w:val="hybridMultilevel"/>
    <w:tmpl w:val="3BAE0BD8"/>
    <w:lvl w:ilvl="0" w:tplc="D1262CDA">
      <w:start w:val="1"/>
      <w:numFmt w:val="bullet"/>
      <w:pStyle w:val="cp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65DA3"/>
    <w:multiLevelType w:val="hybridMultilevel"/>
    <w:tmpl w:val="76A405EE"/>
    <w:lvl w:ilvl="0" w:tplc="134CC6E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6"/>
  </w:num>
  <w:num w:numId="5">
    <w:abstractNumId w:val="7"/>
  </w:num>
  <w:num w:numId="6">
    <w:abstractNumId w:val="17"/>
  </w:num>
  <w:num w:numId="7">
    <w:abstractNumId w:val="11"/>
  </w:num>
  <w:num w:numId="8">
    <w:abstractNumId w:val="14"/>
  </w:num>
  <w:num w:numId="9">
    <w:abstractNumId w:val="10"/>
  </w:num>
  <w:num w:numId="10">
    <w:abstractNumId w:val="2"/>
  </w:num>
  <w:num w:numId="11">
    <w:abstractNumId w:val="5"/>
  </w:num>
  <w:num w:numId="12">
    <w:abstractNumId w:val="18"/>
  </w:num>
  <w:num w:numId="13">
    <w:abstractNumId w:val="9"/>
  </w:num>
  <w:num w:numId="14">
    <w:abstractNumId w:val="15"/>
  </w:num>
  <w:num w:numId="15">
    <w:abstractNumId w:val="19"/>
  </w:num>
  <w:num w:numId="16">
    <w:abstractNumId w:val="3"/>
  </w:num>
  <w:num w:numId="17">
    <w:abstractNumId w:val="6"/>
  </w:num>
  <w:num w:numId="18">
    <w:abstractNumId w:val="4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94"/>
    <w:rsid w:val="000B12AE"/>
    <w:rsid w:val="001006CD"/>
    <w:rsid w:val="00104B82"/>
    <w:rsid w:val="001057EA"/>
    <w:rsid w:val="00165F4A"/>
    <w:rsid w:val="00194A8E"/>
    <w:rsid w:val="001B6892"/>
    <w:rsid w:val="001C644B"/>
    <w:rsid w:val="001E77F3"/>
    <w:rsid w:val="00247295"/>
    <w:rsid w:val="0027491E"/>
    <w:rsid w:val="00292B12"/>
    <w:rsid w:val="002A2C8A"/>
    <w:rsid w:val="002A3BC0"/>
    <w:rsid w:val="002D6C1F"/>
    <w:rsid w:val="002F2E48"/>
    <w:rsid w:val="002F653B"/>
    <w:rsid w:val="002F7E9A"/>
    <w:rsid w:val="00324D82"/>
    <w:rsid w:val="00336884"/>
    <w:rsid w:val="003543C9"/>
    <w:rsid w:val="003A5A00"/>
    <w:rsid w:val="003E3B46"/>
    <w:rsid w:val="00423919"/>
    <w:rsid w:val="0043391D"/>
    <w:rsid w:val="00435A84"/>
    <w:rsid w:val="00464408"/>
    <w:rsid w:val="004C1810"/>
    <w:rsid w:val="004D1C7C"/>
    <w:rsid w:val="00504932"/>
    <w:rsid w:val="005930C9"/>
    <w:rsid w:val="005A7A9D"/>
    <w:rsid w:val="005B3AD5"/>
    <w:rsid w:val="00637302"/>
    <w:rsid w:val="006B5C5F"/>
    <w:rsid w:val="006C5D24"/>
    <w:rsid w:val="00784C23"/>
    <w:rsid w:val="00786994"/>
    <w:rsid w:val="00791EE4"/>
    <w:rsid w:val="007C513E"/>
    <w:rsid w:val="00810BC3"/>
    <w:rsid w:val="008641CA"/>
    <w:rsid w:val="00884D0F"/>
    <w:rsid w:val="008B2DD8"/>
    <w:rsid w:val="009979EF"/>
    <w:rsid w:val="009B09CC"/>
    <w:rsid w:val="009E1E9F"/>
    <w:rsid w:val="009E44AF"/>
    <w:rsid w:val="009F5989"/>
    <w:rsid w:val="00A024A1"/>
    <w:rsid w:val="00A102A7"/>
    <w:rsid w:val="00A13125"/>
    <w:rsid w:val="00A16C01"/>
    <w:rsid w:val="00AA1DA7"/>
    <w:rsid w:val="00AE1AC0"/>
    <w:rsid w:val="00B1383A"/>
    <w:rsid w:val="00B1479F"/>
    <w:rsid w:val="00B34A91"/>
    <w:rsid w:val="00B72A4F"/>
    <w:rsid w:val="00C0058F"/>
    <w:rsid w:val="00CE334F"/>
    <w:rsid w:val="00D01B35"/>
    <w:rsid w:val="00D06184"/>
    <w:rsid w:val="00D47F8F"/>
    <w:rsid w:val="00D65D40"/>
    <w:rsid w:val="00DD595F"/>
    <w:rsid w:val="00E00AD4"/>
    <w:rsid w:val="00EA3FEE"/>
    <w:rsid w:val="00ED31D0"/>
    <w:rsid w:val="00EF3036"/>
    <w:rsid w:val="00F10708"/>
    <w:rsid w:val="00F73CB9"/>
    <w:rsid w:val="00F90746"/>
    <w:rsid w:val="00FC7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6E9E56-7363-4F2E-AFBE-9A45EDB7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44B"/>
    <w:rPr>
      <w:sz w:val="24"/>
      <w:szCs w:val="24"/>
    </w:rPr>
  </w:style>
  <w:style w:type="paragraph" w:styleId="Nadpis1">
    <w:name w:val="heading 1"/>
    <w:basedOn w:val="Normln"/>
    <w:next w:val="Normln"/>
    <w:qFormat/>
    <w:rsid w:val="001C644B"/>
    <w:pPr>
      <w:keepNext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1C644B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B68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C644B"/>
    <w:pPr>
      <w:ind w:left="1416" w:hanging="1416"/>
      <w:jc w:val="both"/>
    </w:pPr>
  </w:style>
  <w:style w:type="paragraph" w:styleId="Zkladntextodsazen2">
    <w:name w:val="Body Text Indent 2"/>
    <w:basedOn w:val="Normln"/>
    <w:rsid w:val="001C644B"/>
    <w:pPr>
      <w:ind w:left="540" w:hanging="180"/>
      <w:jc w:val="both"/>
    </w:pPr>
  </w:style>
  <w:style w:type="paragraph" w:styleId="Zkladntext">
    <w:name w:val="Body Text"/>
    <w:basedOn w:val="Normln"/>
    <w:rsid w:val="001C644B"/>
    <w:pPr>
      <w:jc w:val="both"/>
    </w:pPr>
  </w:style>
  <w:style w:type="paragraph" w:styleId="Rozloendokumentu">
    <w:name w:val="Document Map"/>
    <w:basedOn w:val="Normln"/>
    <w:semiHidden/>
    <w:rsid w:val="001C64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5A84"/>
    <w:pPr>
      <w:ind w:left="720"/>
      <w:contextualSpacing/>
    </w:pPr>
  </w:style>
  <w:style w:type="paragraph" w:customStyle="1" w:styleId="cpodrky">
    <w:name w:val="cp odrážky"/>
    <w:basedOn w:val="Normln"/>
    <w:rsid w:val="007C513E"/>
    <w:pPr>
      <w:numPr>
        <w:numId w:val="12"/>
      </w:numPr>
      <w:spacing w:line="360" w:lineRule="auto"/>
    </w:pPr>
  </w:style>
  <w:style w:type="character" w:styleId="Hypertextovodkaz">
    <w:name w:val="Hyperlink"/>
    <w:basedOn w:val="Standardnpsmoodstavce"/>
    <w:uiPriority w:val="99"/>
    <w:rsid w:val="002F2E48"/>
    <w:rPr>
      <w:color w:val="0000FF"/>
      <w:u w:val="single"/>
    </w:rPr>
  </w:style>
  <w:style w:type="paragraph" w:customStyle="1" w:styleId="AnotaceCharCharChar">
    <w:name w:val="Anotace Char Char Char"/>
    <w:basedOn w:val="Normln"/>
    <w:link w:val="AnotaceCharCharCharChar"/>
    <w:uiPriority w:val="99"/>
    <w:rsid w:val="00B34A91"/>
    <w:pPr>
      <w:jc w:val="both"/>
    </w:pPr>
  </w:style>
  <w:style w:type="character" w:customStyle="1" w:styleId="AnotaceCharCharCharChar">
    <w:name w:val="Anotace Char Char Char Char"/>
    <w:link w:val="AnotaceCharCharChar"/>
    <w:uiPriority w:val="99"/>
    <w:rsid w:val="00B34A91"/>
    <w:rPr>
      <w:sz w:val="24"/>
      <w:szCs w:val="24"/>
    </w:rPr>
  </w:style>
  <w:style w:type="paragraph" w:customStyle="1" w:styleId="odsazeni0">
    <w:name w:val="odsazeni 0"/>
    <w:aliases w:val="63"/>
    <w:basedOn w:val="AnotaceCharCharChar"/>
    <w:link w:val="odsazeni0Char"/>
    <w:qFormat/>
    <w:rsid w:val="00B34A91"/>
    <w:pPr>
      <w:numPr>
        <w:numId w:val="16"/>
      </w:numPr>
      <w:ind w:left="714" w:hanging="357"/>
    </w:pPr>
  </w:style>
  <w:style w:type="character" w:customStyle="1" w:styleId="odsazeni0Char">
    <w:name w:val="odsazeni 0 Char"/>
    <w:aliases w:val="63 Char"/>
    <w:basedOn w:val="AnotaceCharCharCharChar"/>
    <w:link w:val="odsazeni0"/>
    <w:rsid w:val="00B34A91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1B68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Standardnpsmoodstavce"/>
    <w:rsid w:val="002F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vszdrav.cz/auth/predmet/vsz/zima2019/ZZMED9515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3B91036076141BF340C53CB9405A3" ma:contentTypeVersion="" ma:contentTypeDescription="Vytvoří nový dokument" ma:contentTypeScope="" ma:versionID="3cd7f401839d956e04d8bfcfbe161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5CD76-39F1-498D-B4D5-5E7D4FC10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509636-AFE8-48E8-8F35-A09A8A711F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9DB4D-F1B8-4B53-88F0-C1F626D82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Modul – Etika v Ošetřovatelství</vt:lpstr>
    </vt:vector>
  </TitlesOfParts>
  <Company>Vyšší zdravotnická škola Praha 5, Duškova 7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– Etika v Ošetřovatelství</dc:title>
  <dc:subject/>
  <dc:creator>Mgr.Vladimír Hozda</dc:creator>
  <cp:keywords/>
  <dc:description/>
  <cp:lastModifiedBy>VSZDRAV</cp:lastModifiedBy>
  <cp:revision>3</cp:revision>
  <cp:lastPrinted>2011-01-20T14:12:00Z</cp:lastPrinted>
  <dcterms:created xsi:type="dcterms:W3CDTF">2019-10-27T16:12:00Z</dcterms:created>
  <dcterms:modified xsi:type="dcterms:W3CDTF">2019-10-27T16:19:00Z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0x010100F1C3B91036076141BF340C53CB9405A3</vt:lpwstr>
  </property>
</Properties>
</file>