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6D" w:rsidRDefault="00193D6D" w:rsidP="00193D6D">
      <w:r>
        <w:t>Rath chce odvolat nepohodlného náměstka</w:t>
      </w:r>
    </w:p>
    <w:p w:rsidR="00193D6D" w:rsidRDefault="00193D6D" w:rsidP="00193D6D">
      <w:r>
        <w:t>Nechte odvolat prvního náměstka ministryně zdravotnictví Marka Šnajdra, vyzval středočeský hejtman David Rath (ČSSD) premiéra Jana Fischera.</w:t>
      </w:r>
    </w:p>
    <w:p w:rsidR="00193D6D" w:rsidRDefault="00193D6D" w:rsidP="00193D6D">
      <w:r>
        <w:t>Důvodem je údajné zneužití pravomoci veřejného činitele. Náměstek Šnajdr se ho podle Ratha dopustil tím, že ve čtvrtek veřejně vyslovil obavy ministerstva o osud středočeských nemocnic.</w:t>
      </w:r>
    </w:p>
    <w:p w:rsidR="00193D6D" w:rsidRPr="00447EB4" w:rsidRDefault="00193D6D" w:rsidP="00193D6D">
      <w:pPr>
        <w:rPr>
          <w:rFonts w:asciiTheme="majorHAnsi" w:hAnsiTheme="majorHAnsi"/>
          <w:color w:val="31849B" w:themeColor="accent5" w:themeShade="BF"/>
          <w:spacing w:val="26"/>
          <w:sz w:val="24"/>
          <w:szCs w:val="24"/>
          <w:u w:val="wave"/>
        </w:rPr>
      </w:pPr>
      <w:r w:rsidRPr="00447EB4">
        <w:rPr>
          <w:rFonts w:asciiTheme="majorHAnsi" w:hAnsiTheme="majorHAnsi"/>
          <w:color w:val="31849B" w:themeColor="accent5" w:themeShade="BF"/>
          <w:spacing w:val="26"/>
          <w:sz w:val="24"/>
          <w:szCs w:val="24"/>
          <w:u w:val="wave"/>
        </w:rPr>
        <w:t>Nemocnice v ohrožení</w:t>
      </w:r>
      <w:bookmarkStart w:id="0" w:name="_GoBack"/>
      <w:bookmarkEnd w:id="0"/>
    </w:p>
    <w:p w:rsidR="00193D6D" w:rsidRDefault="00193D6D" w:rsidP="00193D6D">
      <w:r>
        <w:t xml:space="preserve">Ministerstvo se zabývá v pořadí již třetím návrhem na zřízení středočeské neziskové nemocnice. O zápis Veřejného ústavního zdravotnického zařízení Středočeského kraje do rejstříku neziskových nemocnic (dosud prázdného) tentokrát již nežádá Rathovo hejtmanství jako při dvou předchozích neúspěšných pokusech, ale přeje si to přímo pětice krajských nemocnic, akciových společností v Příbrami, Kladně, Kolíně, Mladé Boleslavi a Benešově. „Tento postup je v rozporu s usnesením zastupitelstva kraje a ministerstvo stojí před rozhodnutím, zda zápis do rejstříku učinit,“ upozornil </w:t>
      </w:r>
    </w:p>
    <w:p w:rsidR="00193D6D" w:rsidRDefault="00193D6D" w:rsidP="00193D6D">
      <w:r>
        <w:t>Rathovy požadavky šokují nemocnici v Brandýse</w:t>
      </w:r>
    </w:p>
    <w:p w:rsidR="00193D6D" w:rsidRDefault="00193D6D" w:rsidP="00193D6D">
      <w:r>
        <w:t xml:space="preserve">Ministerští </w:t>
      </w:r>
      <w:proofErr w:type="spellStart"/>
      <w:r>
        <w:t>úřadníci</w:t>
      </w:r>
      <w:proofErr w:type="spellEnd"/>
      <w:r>
        <w:t xml:space="preserve"> mají podle jeho slov obavy z účelového zneužití mezery v zákoně o neziskových nemocnicích, který Rath prosadil, když sám seděl v ministerském křesle. „Tento krok by mohl přinést vážné následky pro zdravotnictví Středočeského kraje i zdravotnictví celé České republiky,“ varuje Šnajdr. „V této chvíli nelze odhadnout, zda se jedná o dobře promyšlený záměr a využití nedostatků Rathova zákona k neomezenému ovládnutí pěti důležitých nemocnic v kraji, nebo pouze o hrubé podcenění rizika a nezodpovědný přístup bez toho, aby si odpovědné osoby uvědomily důsledky tohoto kroku,“ prohlásil první náměstek.</w:t>
      </w:r>
    </w:p>
    <w:p w:rsidR="00193D6D" w:rsidRDefault="00193D6D" w:rsidP="00193D6D">
      <w:r>
        <w:t>Jen politický boj?</w:t>
      </w:r>
    </w:p>
    <w:p w:rsidR="00193D6D" w:rsidRDefault="00193D6D" w:rsidP="00193D6D">
      <w:r>
        <w:t xml:space="preserve">Stanovisko ministerstva vyvolalo bouřlivý odpor na protějším břehu Vltavy – v budově středočeského krajského úřadu. „Vyjádření náměstka Šnajdra bere hejtman David Rath jako výsměch a aroganci politika, který vědomě porušuje zákon o veřejných neziskových nemocnicích,“ konstatovala mluvčí hejtmanství </w:t>
      </w:r>
      <w:proofErr w:type="spellStart"/>
      <w:r>
        <w:t>Berill</w:t>
      </w:r>
      <w:proofErr w:type="spellEnd"/>
      <w:r>
        <w:t xml:space="preserve"> </w:t>
      </w:r>
      <w:proofErr w:type="spellStart"/>
      <w:r>
        <w:t>Mascheková</w:t>
      </w:r>
      <w:proofErr w:type="spellEnd"/>
      <w:r>
        <w:t xml:space="preserve">. „Reakci 1. náměstka ministerstva zdravotnictví za ODS pana Šnajdra považujeme za další potvrzení toho, že ODS se nevzdala svého záměru rozprodat-privatizovat nemocnice, </w:t>
      </w:r>
      <w:proofErr w:type="spellStart"/>
      <w:r>
        <w:t>co</w:t>
      </w:r>
      <w:r w:rsidR="00C93D05">
        <w:t>š</w:t>
      </w:r>
      <w:proofErr w:type="spellEnd"/>
      <w:r>
        <w:t xml:space="preserve"> vedlo ve Středočeském kraji k postupnému rozkrádání a tunelování majetku těchto zařízení,“ zdůraznila. Plánované zřízení veřejné neziskové nemocnice má podle mluvčí právě podobným snahám učinit přítrž. „Už skoro rok ministerstvo zdravotnictví vedené ODS sabotuje snahu Středočeské</w:t>
      </w:r>
      <w:r w:rsidR="00C93D05">
        <w:t xml:space="preserve">ho kraje převést nemocnice, </w:t>
      </w:r>
      <w:proofErr w:type="spellStart"/>
      <w:r w:rsidR="00C93D05">
        <w:t>akcy</w:t>
      </w:r>
      <w:r>
        <w:t>ové</w:t>
      </w:r>
      <w:proofErr w:type="spellEnd"/>
      <w:r>
        <w:t xml:space="preserve"> společnosti, na neziskové organizace.</w:t>
      </w:r>
    </w:p>
    <w:p w:rsidR="00193D6D" w:rsidRDefault="00193D6D" w:rsidP="00193D6D">
      <w:r>
        <w:t xml:space="preserve">Dvě žádosti podané Středočeským krajem byly v rozporu s platným zákonem ministerstvem zdravotnictví zamítnuty. Třetí žádost podal Středočeský kraj prostřednictvím svých krajských nemocnic, neboť tím reagoval na námitky ministerstva zdravotnictví uváděné v zamítavých rozhodnutích,“ vysvětluje </w:t>
      </w:r>
      <w:proofErr w:type="spellStart"/>
      <w:r>
        <w:t>Mascheková</w:t>
      </w:r>
      <w:proofErr w:type="spellEnd"/>
      <w:r>
        <w:t xml:space="preserve"> postup kraje.</w:t>
      </w:r>
    </w:p>
    <w:p w:rsidR="00193D6D" w:rsidRDefault="00193D6D" w:rsidP="00193D6D">
      <w:r>
        <w:t>Černé scénáře</w:t>
      </w:r>
    </w:p>
    <w:p w:rsidR="00193D6D" w:rsidRDefault="00193D6D" w:rsidP="00193D6D">
      <w:r>
        <w:t xml:space="preserve">Ministerstvo ale oponuje. První návrh podaný krajským úřadem v březnu prý musel být zamítnut, protože nebyly splněny podmínky pro povolení zápisu. A ministerstvo nemohlo vyhovět ani druhému návrhu </w:t>
      </w:r>
      <w:r w:rsidR="00BD1C08">
        <w:br/>
      </w:r>
      <w:r>
        <w:t>z dubna, neboť byl podán v době, kdy správní řízení, zahájené původním návrhem, nebylo pravomocně skončeno. „Opakované podání předchozích návrhů se závažnými a zcela zřejmými chybami již tehdy navodilo otázku, zda měl kraj vůbec úmysl takovou organizaci za daných podmínek zřídit,“ pochybuje náměstek Šnajdr.</w:t>
      </w:r>
    </w:p>
    <w:p w:rsidR="00193D6D" w:rsidRDefault="00193D6D" w:rsidP="00193D6D">
      <w:r>
        <w:t xml:space="preserve">Současná situace, kdy už o zápis neziskové nemocnice nežádá kraj, ale pětice nemocničních akciovek – tedy obchodních společností – je podle ministerstva přímo varující. Jménem pětice nynějších nemocnic by totiž z pozice zřizovatele zamýšlené neziskovky mohla jednat tříčlenná skupina členů představenstev dosavadních akciových společností, jež by nového subjektu měly vstoupit. „Rozhodování o osudu miliardového majetku i veškeré činnosti středočeských nemocnic – a tím i o budoucnosti středočeského zdravotnictví – by napříště bylo v rukou tří soukromých osob: JUDr. Macha, Mgr. Buriánka a MUDr. </w:t>
      </w:r>
      <w:proofErr w:type="spellStart"/>
      <w:r>
        <w:lastRenderedPageBreak/>
        <w:t>Pancové</w:t>
      </w:r>
      <w:proofErr w:type="spellEnd"/>
      <w:r>
        <w:t>. Orgány Středočeského kraje by navždy ztratily k neziskové nemocnici jakoukoliv kompetenci,“ varuje ministryně zdravotnictví Dana Jurásková.</w:t>
      </w:r>
    </w:p>
    <w:p w:rsidR="00193D6D" w:rsidRDefault="00193D6D" w:rsidP="00193D6D">
      <w:r>
        <w:t>Co chtějí zastupitelé?</w:t>
      </w:r>
    </w:p>
    <w:p w:rsidR="00193D6D" w:rsidRDefault="00193D6D" w:rsidP="00193D6D">
      <w:r>
        <w:t xml:space="preserve">Na tato rizika ministerstvo ve čtvrtek upozornilo dopisem všechny členy středočeského krajského zastupitelstva. Představitelé ministerstva totiž pochybují, zda jsou zastupitelé skutečně seznámeni se všemi plány hejtmana Ratha, a s možnými důsledky. „Podivné je, že poslední návrh podávaný v </w:t>
      </w:r>
      <w:proofErr w:type="spellStart"/>
      <w:r>
        <w:t>zá</w:t>
      </w:r>
      <w:r w:rsidR="00C93D05">
        <w:t>r</w:t>
      </w:r>
      <w:r>
        <w:t>í</w:t>
      </w:r>
      <w:proofErr w:type="spellEnd"/>
      <w:r>
        <w:t xml:space="preserve"> letošního roku nebyl oproti těm předchozím v zastupitelstvu kraje vůbec projednáván ani schválen. Nabízí se otázka, proč tak závažný krok nebyl předmětem projednání,“ upozornil náměstek Šnajdr.</w:t>
      </w:r>
    </w:p>
    <w:p w:rsidR="00193D6D" w:rsidRDefault="00193D6D" w:rsidP="00193D6D">
      <w:r>
        <w:t xml:space="preserve">Mluvčí hejtmanství </w:t>
      </w:r>
      <w:proofErr w:type="spellStart"/>
      <w:r>
        <w:t>Mascheková</w:t>
      </w:r>
      <w:proofErr w:type="spellEnd"/>
      <w:r>
        <w:t xml:space="preserve"> ale tvrdí, že jediným cílem třetího návrhu bylo vyhovět předchozím námitkám ministerstva. A za nynějším varováním nevidí nic jiného nežli naschvály politických oponentů hejtmana Ratha.</w:t>
      </w:r>
    </w:p>
    <w:p w:rsidR="00193D6D" w:rsidRDefault="00193D6D" w:rsidP="00193D6D">
      <w:r>
        <w:t>Rizi</w:t>
      </w:r>
      <w:r w:rsidR="00447EB4">
        <w:t>ka ukazuje zkušenost s minulostí</w:t>
      </w:r>
    </w:p>
    <w:p w:rsidR="00193D6D" w:rsidRDefault="00193D6D" w:rsidP="00193D6D">
      <w:r>
        <w:t>Středočeský hejtman David Rath již dříve opakovaně uváděl, že zřízení veřejné neziskové nemocnice má zabránit právě těm rizikům, před nimiž nyní varuje ministerstvo zdravotnictví. Připomínal to v souvislosti s případy, kdy prý jeho předchůdci v krajské vládě v čele s ODS neuhlídali „své“, Rathem odvolané manažery v nemocnicích. Těm současný hejtman vytýká řadu pochybení – od vyplacení „zlatých padáků“ představitelům nemocnice v Benešově přes nevýhodné pronájmy hemodialýz i dalších prostor až po pochybený nákup ozařovače pro nemocnici v Kladně, který dodavatel přivezl už v době, kdy se ještě ani nezačal stavět speciální bunkr pro jeho umístění.</w:t>
      </w:r>
      <w:r w:rsidR="00BD1289">
        <w:t xml:space="preserve"> </w:t>
      </w:r>
      <w:r>
        <w:t>Nejnovější Rathovou výtkou jsou výhrady k předvolebnímu podpisu dodatku smlouvy s VZP o úhradách zdravotní péče v kolínské nemocnici, která je prý pro nemocnici „značně nevýhodná a diskriminující“; na základě vyúčtování za rok 2008 má nyní vracet pojišťovně 12,3 milionu korun. Terčem hejtmanovy kritiky se také stává výběr dodavatelů všeho možného pro nemocniční provozy – energií, zdravotnického materiálu, jídla i služeb spojených s praním prádla. „Bylo to neuvěřitelné plýtvání,“ zhodnotil současný hejtman poměry v krajských nemocnicích před svým nástupem do funkce, kdy prý bylo zcela běžné nechat na úkor špitálů vydělávat firmy, jejichž vlastníci byli blízcí tehdejším manažerům. Tomu všemu by podle jeho tvrzení měla jednotná středočeská nezisková nemocnice udělat přítrž jednou provždy.</w:t>
      </w:r>
    </w:p>
    <w:sectPr w:rsidR="00193D6D" w:rsidSect="00447EB4">
      <w:pgSz w:w="12240" w:h="20160" w:code="5"/>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6D"/>
    <w:rsid w:val="00193D6D"/>
    <w:rsid w:val="00447EB4"/>
    <w:rsid w:val="006E1747"/>
    <w:rsid w:val="00835F81"/>
    <w:rsid w:val="00BD1289"/>
    <w:rsid w:val="00BD1C08"/>
    <w:rsid w:val="00C93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74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174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5385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Vonásek Adalbert</cp:lastModifiedBy>
  <cp:revision>2</cp:revision>
  <dcterms:created xsi:type="dcterms:W3CDTF">2012-11-21T14:54:00Z</dcterms:created>
  <dcterms:modified xsi:type="dcterms:W3CDTF">2012-11-21T14:54:00Z</dcterms:modified>
</cp:coreProperties>
</file>