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474" w:rsidRDefault="00184474" w:rsidP="00BF2FE1">
      <w:pPr>
        <w:rPr>
          <w:rFonts w:ascii="Arial" w:hAnsi="Arial" w:cs="Arial"/>
          <w:b/>
          <w:sz w:val="24"/>
          <w:szCs w:val="24"/>
        </w:rPr>
      </w:pPr>
      <w:proofErr w:type="gramStart"/>
      <w:r>
        <w:rPr>
          <w:rFonts w:ascii="Arial" w:hAnsi="Arial" w:cs="Arial"/>
          <w:b/>
          <w:sz w:val="24"/>
          <w:szCs w:val="24"/>
        </w:rPr>
        <w:t>14</w:t>
      </w:r>
      <w:r w:rsidRPr="00E079AF">
        <w:rPr>
          <w:rFonts w:ascii="Arial" w:hAnsi="Arial" w:cs="Arial"/>
          <w:b/>
          <w:sz w:val="24"/>
          <w:szCs w:val="24"/>
        </w:rPr>
        <w:t>.Specializovaná</w:t>
      </w:r>
      <w:proofErr w:type="gramEnd"/>
      <w:r w:rsidRPr="00E079AF">
        <w:rPr>
          <w:rFonts w:ascii="Arial" w:hAnsi="Arial" w:cs="Arial"/>
          <w:b/>
          <w:sz w:val="24"/>
          <w:szCs w:val="24"/>
        </w:rPr>
        <w:t xml:space="preserve"> ošetřovatelská péče</w:t>
      </w:r>
      <w:r>
        <w:rPr>
          <w:rFonts w:ascii="Arial" w:hAnsi="Arial" w:cs="Arial"/>
          <w:b/>
          <w:sz w:val="24"/>
          <w:szCs w:val="24"/>
        </w:rPr>
        <w:t xml:space="preserve"> o děti s respiračním onemocněním</w:t>
      </w:r>
    </w:p>
    <w:p w:rsidR="00184474" w:rsidRDefault="00184474" w:rsidP="00BF2FE1">
      <w:pPr>
        <w:rPr>
          <w:rFonts w:ascii="Arial" w:hAnsi="Arial" w:cs="Arial"/>
          <w:b/>
          <w:sz w:val="24"/>
          <w:szCs w:val="24"/>
        </w:rPr>
      </w:pPr>
    </w:p>
    <w:p w:rsidR="00184474" w:rsidRDefault="00184474" w:rsidP="00BF2FE1">
      <w:pPr>
        <w:rPr>
          <w:rFonts w:ascii="Arial" w:hAnsi="Arial" w:cs="Arial"/>
          <w:sz w:val="24"/>
          <w:szCs w:val="24"/>
        </w:rPr>
      </w:pPr>
      <w:r w:rsidRPr="00C54A13">
        <w:rPr>
          <w:rFonts w:ascii="Arial" w:hAnsi="Arial" w:cs="Arial"/>
          <w:b/>
          <w:sz w:val="24"/>
          <w:szCs w:val="24"/>
        </w:rPr>
        <w:t xml:space="preserve">Základní pojmy: </w:t>
      </w:r>
      <w:r w:rsidRPr="00FA26DA">
        <w:rPr>
          <w:rFonts w:ascii="Arial" w:hAnsi="Arial" w:cs="Arial"/>
          <w:sz w:val="24"/>
          <w:szCs w:val="24"/>
        </w:rPr>
        <w:t xml:space="preserve">dýchací </w:t>
      </w:r>
      <w:r>
        <w:rPr>
          <w:rFonts w:ascii="Arial" w:hAnsi="Arial" w:cs="Arial"/>
          <w:sz w:val="24"/>
          <w:szCs w:val="24"/>
        </w:rPr>
        <w:t xml:space="preserve">cesty, příznaky, polohování, odsávání, </w:t>
      </w:r>
      <w:proofErr w:type="spellStart"/>
      <w:r>
        <w:rPr>
          <w:rFonts w:ascii="Arial" w:hAnsi="Arial" w:cs="Arial"/>
          <w:sz w:val="24"/>
          <w:szCs w:val="24"/>
        </w:rPr>
        <w:t>oxygenoterapie</w:t>
      </w:r>
      <w:proofErr w:type="spellEnd"/>
      <w:r>
        <w:rPr>
          <w:rFonts w:ascii="Arial" w:hAnsi="Arial" w:cs="Arial"/>
          <w:sz w:val="24"/>
          <w:szCs w:val="24"/>
        </w:rPr>
        <w:t>, hygiena dýchacích cest, onemocnění, ošetřovatelská péče, rehabilitace.</w:t>
      </w:r>
    </w:p>
    <w:p w:rsidR="00184474" w:rsidRDefault="00184474" w:rsidP="00BF2FE1">
      <w:pPr>
        <w:rPr>
          <w:rFonts w:ascii="Arial" w:hAnsi="Arial" w:cs="Arial"/>
          <w:sz w:val="24"/>
          <w:szCs w:val="24"/>
        </w:rPr>
      </w:pPr>
    </w:p>
    <w:p w:rsidR="00184474" w:rsidRDefault="00184474" w:rsidP="00BF2FE1">
      <w:pPr>
        <w:rPr>
          <w:rFonts w:ascii="Arial" w:hAnsi="Arial" w:cs="Arial"/>
          <w:sz w:val="24"/>
          <w:szCs w:val="24"/>
        </w:rPr>
      </w:pPr>
      <w:r>
        <w:rPr>
          <w:rFonts w:ascii="Arial" w:hAnsi="Arial" w:cs="Arial"/>
          <w:b/>
          <w:sz w:val="24"/>
          <w:szCs w:val="24"/>
        </w:rPr>
        <w:t>Zadání</w:t>
      </w:r>
      <w:r>
        <w:rPr>
          <w:rFonts w:ascii="Arial" w:hAnsi="Arial" w:cs="Arial"/>
          <w:sz w:val="24"/>
          <w:szCs w:val="24"/>
        </w:rPr>
        <w:t xml:space="preserve">:Zopakujte si anatomii a fyziologii dýchacích cest.  </w:t>
      </w:r>
    </w:p>
    <w:p w:rsidR="00184474" w:rsidRDefault="00184474" w:rsidP="00BF2FE1">
      <w:pPr>
        <w:rPr>
          <w:rFonts w:ascii="Arial" w:hAnsi="Arial" w:cs="Arial"/>
          <w:sz w:val="24"/>
          <w:szCs w:val="24"/>
        </w:rPr>
      </w:pPr>
    </w:p>
    <w:p w:rsidR="00184474" w:rsidRDefault="00184474" w:rsidP="00BF2FE1">
      <w:pPr>
        <w:rPr>
          <w:rFonts w:ascii="Arial" w:hAnsi="Arial" w:cs="Arial"/>
          <w:sz w:val="24"/>
          <w:szCs w:val="24"/>
        </w:rPr>
      </w:pPr>
      <w:r>
        <w:rPr>
          <w:rFonts w:ascii="Arial" w:hAnsi="Arial" w:cs="Arial"/>
          <w:sz w:val="24"/>
          <w:szCs w:val="24"/>
        </w:rPr>
        <w:t xml:space="preserve">Dýchání je základní biologickou potřebou člověka. Zajišťuje výměnu kyslíku a oxidu uhličitého mezi organismem a vnějším prostředím. Vnějším dýcháním rozumíme výměnu plynů mezi atmosférou a krví. Vnitřním dýcháním výměnu kyslíku a oxidu uhličitého mezi </w:t>
      </w:r>
      <w:proofErr w:type="gramStart"/>
      <w:r>
        <w:rPr>
          <w:rFonts w:ascii="Arial" w:hAnsi="Arial" w:cs="Arial"/>
          <w:sz w:val="24"/>
          <w:szCs w:val="24"/>
        </w:rPr>
        <w:t>krví  a buňkami</w:t>
      </w:r>
      <w:proofErr w:type="gramEnd"/>
      <w:r>
        <w:rPr>
          <w:rFonts w:ascii="Arial" w:hAnsi="Arial" w:cs="Arial"/>
          <w:sz w:val="24"/>
          <w:szCs w:val="24"/>
        </w:rPr>
        <w:t xml:space="preserve"> a oxidačními procesy uvnitř buněk.</w:t>
      </w:r>
    </w:p>
    <w:p w:rsidR="00184474" w:rsidRPr="00FA26DA" w:rsidRDefault="00184474" w:rsidP="00BF2FE1">
      <w:pPr>
        <w:rPr>
          <w:rFonts w:ascii="Arial" w:hAnsi="Arial" w:cs="Arial"/>
          <w:sz w:val="24"/>
          <w:szCs w:val="24"/>
          <w:u w:val="single"/>
        </w:rPr>
      </w:pPr>
      <w:r>
        <w:rPr>
          <w:rFonts w:ascii="Arial" w:hAnsi="Arial" w:cs="Arial"/>
          <w:sz w:val="24"/>
          <w:szCs w:val="24"/>
        </w:rPr>
        <w:t xml:space="preserve">Dýchací cesty dělíme na horní cesty dýchací (dutina nosní, dutina ústní, </w:t>
      </w:r>
      <w:proofErr w:type="spellStart"/>
      <w:r>
        <w:rPr>
          <w:rFonts w:ascii="Arial" w:hAnsi="Arial" w:cs="Arial"/>
          <w:sz w:val="24"/>
          <w:szCs w:val="24"/>
        </w:rPr>
        <w:t>paranazální</w:t>
      </w:r>
      <w:proofErr w:type="spellEnd"/>
      <w:r>
        <w:rPr>
          <w:rFonts w:ascii="Arial" w:hAnsi="Arial" w:cs="Arial"/>
          <w:sz w:val="24"/>
          <w:szCs w:val="24"/>
        </w:rPr>
        <w:t xml:space="preserve"> dutiny, hltan, Eustachova trubice) a dolní cesty dýchací (hrtan, trachea, bronchy, </w:t>
      </w:r>
      <w:proofErr w:type="spellStart"/>
      <w:r>
        <w:rPr>
          <w:rFonts w:ascii="Arial" w:hAnsi="Arial" w:cs="Arial"/>
          <w:sz w:val="24"/>
          <w:szCs w:val="24"/>
        </w:rPr>
        <w:t>bronchioly</w:t>
      </w:r>
      <w:proofErr w:type="spellEnd"/>
      <w:r>
        <w:rPr>
          <w:rFonts w:ascii="Arial" w:hAnsi="Arial" w:cs="Arial"/>
          <w:sz w:val="24"/>
          <w:szCs w:val="24"/>
        </w:rPr>
        <w:t xml:space="preserve">, alveoly). </w:t>
      </w:r>
    </w:p>
    <w:p w:rsidR="00184474" w:rsidRPr="00E079AF" w:rsidRDefault="00184474">
      <w:pPr>
        <w:rPr>
          <w:rFonts w:ascii="Arial" w:hAnsi="Arial" w:cs="Arial"/>
          <w:sz w:val="24"/>
          <w:szCs w:val="24"/>
        </w:rPr>
      </w:pPr>
    </w:p>
    <w:p w:rsidR="00184474" w:rsidRPr="00E45DBB" w:rsidRDefault="00184474">
      <w:pPr>
        <w:jc w:val="both"/>
        <w:rPr>
          <w:rFonts w:ascii="Arial" w:hAnsi="Arial" w:cs="Arial"/>
          <w:b/>
          <w:sz w:val="24"/>
        </w:rPr>
      </w:pPr>
      <w:r>
        <w:rPr>
          <w:rFonts w:ascii="Arial" w:hAnsi="Arial" w:cs="Arial"/>
          <w:b/>
          <w:sz w:val="24"/>
        </w:rPr>
        <w:t>14</w:t>
      </w:r>
      <w:r w:rsidRPr="00E45DBB">
        <w:rPr>
          <w:rFonts w:ascii="Arial" w:hAnsi="Arial" w:cs="Arial"/>
          <w:b/>
          <w:sz w:val="24"/>
        </w:rPr>
        <w:t xml:space="preserve">.1 </w:t>
      </w:r>
      <w:proofErr w:type="gramStart"/>
      <w:r w:rsidRPr="00E45DBB">
        <w:rPr>
          <w:rFonts w:ascii="Arial" w:hAnsi="Arial" w:cs="Arial"/>
          <w:b/>
          <w:sz w:val="24"/>
        </w:rPr>
        <w:t>Anatomicko-fyziologické  zvláštnosti</w:t>
      </w:r>
      <w:proofErr w:type="gramEnd"/>
      <w:r w:rsidRPr="00E45DBB">
        <w:rPr>
          <w:rFonts w:ascii="Arial" w:hAnsi="Arial" w:cs="Arial"/>
          <w:b/>
          <w:sz w:val="24"/>
        </w:rPr>
        <w:t xml:space="preserve"> dýchacích cest u dětí</w:t>
      </w:r>
    </w:p>
    <w:p w:rsidR="00184474" w:rsidRPr="00E45DBB" w:rsidRDefault="00184474">
      <w:pPr>
        <w:jc w:val="both"/>
        <w:rPr>
          <w:rFonts w:ascii="Arial" w:hAnsi="Arial" w:cs="Arial"/>
          <w:b/>
          <w:sz w:val="24"/>
        </w:rPr>
      </w:pPr>
    </w:p>
    <w:p w:rsidR="00184474" w:rsidRPr="00686E93" w:rsidRDefault="00184474" w:rsidP="00FD1A93">
      <w:pPr>
        <w:numPr>
          <w:ilvl w:val="0"/>
          <w:numId w:val="10"/>
        </w:numPr>
        <w:jc w:val="both"/>
        <w:rPr>
          <w:rFonts w:ascii="Arial" w:hAnsi="Arial" w:cs="Arial"/>
          <w:sz w:val="24"/>
          <w:highlight w:val="yellow"/>
        </w:rPr>
      </w:pPr>
      <w:r w:rsidRPr="00686E93">
        <w:rPr>
          <w:rFonts w:ascii="Arial" w:hAnsi="Arial" w:cs="Arial"/>
          <w:sz w:val="24"/>
          <w:highlight w:val="yellow"/>
        </w:rPr>
        <w:t>Dítě má krátkou a relativně širokou Eustachovu trubici.</w:t>
      </w:r>
    </w:p>
    <w:p w:rsidR="00184474" w:rsidRDefault="00184474" w:rsidP="00FD1A93">
      <w:pPr>
        <w:numPr>
          <w:ilvl w:val="0"/>
          <w:numId w:val="10"/>
        </w:numPr>
        <w:jc w:val="both"/>
        <w:rPr>
          <w:rFonts w:ascii="Arial" w:hAnsi="Arial" w:cs="Arial"/>
          <w:sz w:val="24"/>
        </w:rPr>
      </w:pPr>
      <w:r>
        <w:rPr>
          <w:rFonts w:ascii="Arial" w:hAnsi="Arial" w:cs="Arial"/>
          <w:sz w:val="24"/>
        </w:rPr>
        <w:t>Má nezpevněnou tkáň pod hlasivkami, úzký larynx a chrupavka udržující průchodnou tracheu je měkká a nezpevněná.</w:t>
      </w:r>
    </w:p>
    <w:p w:rsidR="00184474" w:rsidRPr="00686E93" w:rsidRDefault="00184474" w:rsidP="00FD1A93">
      <w:pPr>
        <w:numPr>
          <w:ilvl w:val="0"/>
          <w:numId w:val="10"/>
        </w:numPr>
        <w:jc w:val="both"/>
        <w:rPr>
          <w:rFonts w:ascii="Arial" w:hAnsi="Arial" w:cs="Arial"/>
          <w:sz w:val="24"/>
          <w:highlight w:val="yellow"/>
        </w:rPr>
      </w:pPr>
      <w:r w:rsidRPr="00686E93">
        <w:rPr>
          <w:rFonts w:ascii="Arial" w:hAnsi="Arial" w:cs="Arial"/>
          <w:sz w:val="24"/>
          <w:highlight w:val="yellow"/>
        </w:rPr>
        <w:t>Dýchací cesty jsou krátké, snadno se v nich šíří infekce.</w:t>
      </w:r>
    </w:p>
    <w:p w:rsidR="00184474" w:rsidRDefault="00184474" w:rsidP="00FD1A93">
      <w:pPr>
        <w:numPr>
          <w:ilvl w:val="0"/>
          <w:numId w:val="10"/>
        </w:numPr>
        <w:jc w:val="both"/>
        <w:rPr>
          <w:rFonts w:ascii="Arial" w:hAnsi="Arial" w:cs="Arial"/>
          <w:sz w:val="24"/>
        </w:rPr>
      </w:pPr>
      <w:r>
        <w:rPr>
          <w:rFonts w:ascii="Arial" w:hAnsi="Arial" w:cs="Arial"/>
          <w:sz w:val="24"/>
        </w:rPr>
        <w:t>V zadní klenbě zadní části nosohltanu je uložena adenoidní vegetace, která se podílí na obranyschopnosti organismu a okolo 10. roku se začíná zmenšovat.</w:t>
      </w:r>
    </w:p>
    <w:p w:rsidR="00184474" w:rsidRPr="00686E93" w:rsidRDefault="00184474" w:rsidP="00FD1A93">
      <w:pPr>
        <w:numPr>
          <w:ilvl w:val="0"/>
          <w:numId w:val="10"/>
        </w:numPr>
        <w:jc w:val="both"/>
        <w:rPr>
          <w:rFonts w:ascii="Arial" w:hAnsi="Arial" w:cs="Arial"/>
          <w:sz w:val="24"/>
          <w:highlight w:val="yellow"/>
        </w:rPr>
      </w:pPr>
      <w:r w:rsidRPr="00686E93">
        <w:rPr>
          <w:rFonts w:ascii="Arial" w:hAnsi="Arial" w:cs="Arial"/>
          <w:sz w:val="24"/>
          <w:highlight w:val="yellow"/>
        </w:rPr>
        <w:t>Sliznice je bohatá na četné hlenové žlázky, je hojně prokrvená.</w:t>
      </w:r>
    </w:p>
    <w:p w:rsidR="00184474" w:rsidRPr="00686E93" w:rsidRDefault="00184474" w:rsidP="00FD1A93">
      <w:pPr>
        <w:numPr>
          <w:ilvl w:val="0"/>
          <w:numId w:val="10"/>
        </w:numPr>
        <w:jc w:val="both"/>
        <w:rPr>
          <w:rFonts w:ascii="Arial" w:hAnsi="Arial" w:cs="Arial"/>
          <w:sz w:val="24"/>
          <w:highlight w:val="yellow"/>
        </w:rPr>
      </w:pPr>
      <w:r w:rsidRPr="00686E93">
        <w:rPr>
          <w:rFonts w:ascii="Arial" w:hAnsi="Arial" w:cs="Arial"/>
          <w:sz w:val="24"/>
          <w:highlight w:val="yellow"/>
        </w:rPr>
        <w:t>Bohatá lymfatická tkáň snáze zduří.</w:t>
      </w:r>
    </w:p>
    <w:p w:rsidR="00184474" w:rsidRDefault="00184474" w:rsidP="00FD1A93">
      <w:pPr>
        <w:numPr>
          <w:ilvl w:val="0"/>
          <w:numId w:val="10"/>
        </w:numPr>
        <w:jc w:val="both"/>
        <w:rPr>
          <w:rFonts w:ascii="Arial" w:hAnsi="Arial" w:cs="Arial"/>
          <w:sz w:val="24"/>
        </w:rPr>
      </w:pPr>
      <w:r>
        <w:rPr>
          <w:rFonts w:ascii="Arial" w:hAnsi="Arial" w:cs="Arial"/>
          <w:sz w:val="24"/>
        </w:rPr>
        <w:t>Hrtan novorozence je v úrovni 3. krčního obratle, do dvou let sestoupí k úrovni 4. krčního obratle a ve starším školním věku sahá až k 6. krčnímu obratli.</w:t>
      </w:r>
    </w:p>
    <w:p w:rsidR="00184474" w:rsidRDefault="00184474" w:rsidP="00FD1A93">
      <w:pPr>
        <w:numPr>
          <w:ilvl w:val="0"/>
          <w:numId w:val="10"/>
        </w:numPr>
        <w:jc w:val="both"/>
        <w:rPr>
          <w:rFonts w:ascii="Arial" w:hAnsi="Arial" w:cs="Arial"/>
          <w:sz w:val="24"/>
        </w:rPr>
      </w:pPr>
      <w:r>
        <w:rPr>
          <w:rFonts w:ascii="Arial" w:hAnsi="Arial" w:cs="Arial"/>
          <w:sz w:val="24"/>
        </w:rPr>
        <w:t>Plicní alveoly se během růstu a vývoje dítěte rozdělují a ztenčují. Dochází tak ke zvětšování povrchu, na kterém může docházet k výměně plynů.</w:t>
      </w:r>
    </w:p>
    <w:p w:rsidR="00184474" w:rsidRDefault="00184474" w:rsidP="00FD1A93">
      <w:pPr>
        <w:numPr>
          <w:ilvl w:val="0"/>
          <w:numId w:val="10"/>
        </w:numPr>
        <w:jc w:val="both"/>
        <w:rPr>
          <w:rFonts w:ascii="Arial" w:hAnsi="Arial" w:cs="Arial"/>
          <w:sz w:val="24"/>
        </w:rPr>
      </w:pPr>
      <w:r>
        <w:rPr>
          <w:rFonts w:ascii="Arial" w:hAnsi="Arial" w:cs="Arial"/>
          <w:sz w:val="24"/>
        </w:rPr>
        <w:t>V dolních a zadních segmentech plic je snížená plicní ventilace a prokrvení, snadno zde u oslabených dětí vznikají zánětlivé procesy (pneumonie).</w:t>
      </w:r>
    </w:p>
    <w:p w:rsidR="00184474" w:rsidRDefault="00184474" w:rsidP="00FD1A93">
      <w:pPr>
        <w:numPr>
          <w:ilvl w:val="0"/>
          <w:numId w:val="10"/>
        </w:numPr>
        <w:jc w:val="both"/>
        <w:rPr>
          <w:rFonts w:ascii="Arial" w:hAnsi="Arial" w:cs="Arial"/>
          <w:sz w:val="24"/>
        </w:rPr>
      </w:pPr>
      <w:r>
        <w:rPr>
          <w:rFonts w:ascii="Arial" w:hAnsi="Arial" w:cs="Arial"/>
          <w:sz w:val="24"/>
        </w:rPr>
        <w:t>Dechová frekvence u dětí je vyšší než u dospělého (novorozenec 30-60, batole 24-40, předškolák 22-34, školák 18-30).</w:t>
      </w:r>
    </w:p>
    <w:p w:rsidR="00184474" w:rsidRPr="007842A3" w:rsidRDefault="00184474">
      <w:pPr>
        <w:jc w:val="both"/>
        <w:rPr>
          <w:rFonts w:ascii="Arial" w:hAnsi="Arial" w:cs="Arial"/>
          <w:sz w:val="24"/>
        </w:rPr>
      </w:pPr>
    </w:p>
    <w:p w:rsidR="00184474" w:rsidRDefault="00184474">
      <w:pPr>
        <w:jc w:val="both"/>
        <w:rPr>
          <w:rFonts w:ascii="Arial" w:hAnsi="Arial" w:cs="Arial"/>
          <w:b/>
          <w:sz w:val="24"/>
        </w:rPr>
      </w:pPr>
      <w:r>
        <w:rPr>
          <w:rFonts w:ascii="Arial" w:hAnsi="Arial" w:cs="Arial"/>
          <w:b/>
          <w:sz w:val="24"/>
        </w:rPr>
        <w:t>14</w:t>
      </w:r>
      <w:r w:rsidRPr="00E45DBB">
        <w:rPr>
          <w:rFonts w:ascii="Arial" w:hAnsi="Arial" w:cs="Arial"/>
          <w:b/>
          <w:sz w:val="24"/>
        </w:rPr>
        <w:t>.2 Příznaky respiračních onemocnění</w:t>
      </w:r>
    </w:p>
    <w:p w:rsidR="00184474" w:rsidRPr="00E45DBB" w:rsidRDefault="00184474">
      <w:pPr>
        <w:jc w:val="both"/>
        <w:rPr>
          <w:rFonts w:ascii="Arial" w:hAnsi="Arial" w:cs="Arial"/>
          <w:b/>
          <w:sz w:val="24"/>
        </w:rPr>
      </w:pPr>
    </w:p>
    <w:p w:rsidR="00184474" w:rsidRDefault="00184474" w:rsidP="00C4782B">
      <w:pPr>
        <w:numPr>
          <w:ilvl w:val="12"/>
          <w:numId w:val="0"/>
        </w:numPr>
        <w:jc w:val="both"/>
        <w:rPr>
          <w:rFonts w:ascii="Arial" w:hAnsi="Arial" w:cs="Arial"/>
          <w:sz w:val="24"/>
        </w:rPr>
      </w:pPr>
      <w:r w:rsidRPr="00686E93">
        <w:rPr>
          <w:rFonts w:ascii="Arial" w:hAnsi="Arial" w:cs="Arial"/>
          <w:sz w:val="24"/>
          <w:highlight w:val="yellow"/>
          <w:u w:val="single"/>
        </w:rPr>
        <w:t>Změny dýchání</w:t>
      </w:r>
      <w:r>
        <w:rPr>
          <w:rFonts w:ascii="Arial" w:hAnsi="Arial" w:cs="Arial"/>
          <w:sz w:val="24"/>
        </w:rPr>
        <w:t xml:space="preserve">, </w:t>
      </w:r>
      <w:proofErr w:type="spellStart"/>
      <w:r w:rsidRPr="00FD0FDD">
        <w:rPr>
          <w:rFonts w:ascii="Arial" w:hAnsi="Arial" w:cs="Arial"/>
          <w:sz w:val="24"/>
        </w:rPr>
        <w:t>stridor</w:t>
      </w:r>
      <w:proofErr w:type="spellEnd"/>
      <w:r w:rsidRPr="00FD0FDD">
        <w:rPr>
          <w:rFonts w:ascii="Arial" w:hAnsi="Arial" w:cs="Arial"/>
          <w:sz w:val="24"/>
        </w:rPr>
        <w:t xml:space="preserve"> (expirační, inspirační), zata</w:t>
      </w:r>
      <w:r>
        <w:rPr>
          <w:rFonts w:ascii="Arial" w:hAnsi="Arial" w:cs="Arial"/>
          <w:sz w:val="24"/>
        </w:rPr>
        <w:t xml:space="preserve">hování (zapojení pomocných dýchacích </w:t>
      </w:r>
      <w:r w:rsidRPr="00FD0FDD">
        <w:rPr>
          <w:rFonts w:ascii="Arial" w:hAnsi="Arial" w:cs="Arial"/>
          <w:sz w:val="24"/>
        </w:rPr>
        <w:t>svalů), cyanóza, neklid, poruc</w:t>
      </w:r>
      <w:r>
        <w:rPr>
          <w:rFonts w:ascii="Arial" w:hAnsi="Arial" w:cs="Arial"/>
          <w:sz w:val="24"/>
        </w:rPr>
        <w:t xml:space="preserve">ha vědomí (apatie až bezvědomí), vyhledávání </w:t>
      </w:r>
      <w:proofErr w:type="spellStart"/>
      <w:r>
        <w:rPr>
          <w:rFonts w:ascii="Arial" w:hAnsi="Arial" w:cs="Arial"/>
          <w:sz w:val="24"/>
        </w:rPr>
        <w:t>ortopnoické</w:t>
      </w:r>
      <w:proofErr w:type="spellEnd"/>
      <w:r>
        <w:rPr>
          <w:rFonts w:ascii="Arial" w:hAnsi="Arial" w:cs="Arial"/>
          <w:sz w:val="24"/>
        </w:rPr>
        <w:t xml:space="preserve"> polohy hemoptýza (vykašlávání krve).</w:t>
      </w:r>
    </w:p>
    <w:p w:rsidR="00184474" w:rsidRPr="00FD0FDD" w:rsidRDefault="00184474" w:rsidP="00C4782B">
      <w:pPr>
        <w:numPr>
          <w:ilvl w:val="12"/>
          <w:numId w:val="0"/>
        </w:numPr>
        <w:jc w:val="both"/>
        <w:rPr>
          <w:rFonts w:ascii="Arial" w:hAnsi="Arial" w:cs="Arial"/>
          <w:sz w:val="24"/>
        </w:rPr>
      </w:pPr>
      <w:r>
        <w:rPr>
          <w:rFonts w:ascii="Arial" w:hAnsi="Arial" w:cs="Arial"/>
          <w:sz w:val="24"/>
        </w:rPr>
        <w:t>Dušnost, namáhavé dýchání (akutní, chronická)</w:t>
      </w:r>
    </w:p>
    <w:p w:rsidR="00184474" w:rsidRDefault="00184474" w:rsidP="00C4782B">
      <w:pPr>
        <w:jc w:val="both"/>
        <w:rPr>
          <w:rFonts w:ascii="Arial" w:hAnsi="Arial" w:cs="Arial"/>
          <w:sz w:val="24"/>
        </w:rPr>
      </w:pPr>
      <w:r w:rsidRPr="00686E93">
        <w:rPr>
          <w:rFonts w:ascii="Arial" w:hAnsi="Arial" w:cs="Arial"/>
          <w:sz w:val="24"/>
          <w:highlight w:val="yellow"/>
          <w:u w:val="single"/>
        </w:rPr>
        <w:t>Kašel</w:t>
      </w:r>
      <w:r w:rsidRPr="00340EF7">
        <w:rPr>
          <w:rFonts w:ascii="Arial" w:hAnsi="Arial" w:cs="Arial"/>
          <w:sz w:val="24"/>
          <w:u w:val="single"/>
        </w:rPr>
        <w:t>,</w:t>
      </w:r>
      <w:r>
        <w:rPr>
          <w:rFonts w:ascii="Arial" w:hAnsi="Arial" w:cs="Arial"/>
          <w:sz w:val="24"/>
        </w:rPr>
        <w:t xml:space="preserve"> provází téměř všechna onemocnění dýchacích cest. Může být silný, záchvatovitý (podezření na obstrukci), suchý, dráždivý především v úvodní fázi onemocnění. Produktivní s vykašláváním sputa, malé děti neumí vykašlávat, hleny polykají a mohou následně zvracet.</w:t>
      </w:r>
    </w:p>
    <w:p w:rsidR="00184474" w:rsidRDefault="00184474" w:rsidP="00C4782B">
      <w:pPr>
        <w:jc w:val="both"/>
        <w:rPr>
          <w:rFonts w:ascii="Arial" w:hAnsi="Arial" w:cs="Arial"/>
          <w:sz w:val="24"/>
        </w:rPr>
      </w:pPr>
    </w:p>
    <w:p w:rsidR="00184474" w:rsidRDefault="00184474">
      <w:pPr>
        <w:jc w:val="both"/>
        <w:rPr>
          <w:rFonts w:ascii="Arial" w:hAnsi="Arial" w:cs="Arial"/>
          <w:b/>
          <w:sz w:val="24"/>
        </w:rPr>
      </w:pPr>
      <w:r>
        <w:rPr>
          <w:rFonts w:ascii="Arial" w:hAnsi="Arial" w:cs="Arial"/>
          <w:b/>
          <w:sz w:val="24"/>
        </w:rPr>
        <w:t>14</w:t>
      </w:r>
      <w:r w:rsidRPr="00582005">
        <w:rPr>
          <w:rFonts w:ascii="Arial" w:hAnsi="Arial" w:cs="Arial"/>
          <w:b/>
          <w:sz w:val="24"/>
        </w:rPr>
        <w:t>.3 Příprava dítěte na vyšetření</w:t>
      </w:r>
    </w:p>
    <w:p w:rsidR="00184474" w:rsidRDefault="00184474">
      <w:pPr>
        <w:jc w:val="both"/>
        <w:rPr>
          <w:rFonts w:ascii="Arial" w:hAnsi="Arial" w:cs="Arial"/>
          <w:sz w:val="24"/>
        </w:rPr>
      </w:pPr>
      <w:r>
        <w:rPr>
          <w:rFonts w:ascii="Arial" w:hAnsi="Arial" w:cs="Arial"/>
          <w:sz w:val="24"/>
        </w:rPr>
        <w:t xml:space="preserve">Základem je spolupráce dítěte, rodičů a zdravotníků. Dítě připravujeme formou hry, s využitím názorných pomůcek, řídíme se věkem dítěte. Některá vyšetření, se na základě ordinace lékaře provádějí za pomoci premedikace nebo v celkové anestézii. </w:t>
      </w:r>
      <w:r>
        <w:rPr>
          <w:rFonts w:ascii="Arial" w:hAnsi="Arial" w:cs="Arial"/>
          <w:sz w:val="24"/>
        </w:rPr>
        <w:lastRenderedPageBreak/>
        <w:t xml:space="preserve">Ošetřování před a po vyšetření se řídí doporučením anesteziologa a ordinací ošetřujícího lékaře (např. aplikace premedikace, pitný režim, aplikace </w:t>
      </w:r>
      <w:proofErr w:type="spellStart"/>
      <w:r>
        <w:rPr>
          <w:rFonts w:ascii="Arial" w:hAnsi="Arial" w:cs="Arial"/>
          <w:sz w:val="24"/>
        </w:rPr>
        <w:t>infúzních</w:t>
      </w:r>
      <w:proofErr w:type="spellEnd"/>
      <w:r>
        <w:rPr>
          <w:rFonts w:ascii="Arial" w:hAnsi="Arial" w:cs="Arial"/>
          <w:sz w:val="24"/>
        </w:rPr>
        <w:t xml:space="preserve"> roztoků, poloha dítěte, měření fyziologických funkcí, pohybový režim, příjem stravy apod.). Velmi důležitá je příprava rodičů na jejich úlohu při ošetřování dítěte.</w:t>
      </w:r>
    </w:p>
    <w:p w:rsidR="00184474" w:rsidRPr="00582005" w:rsidRDefault="00184474">
      <w:pPr>
        <w:jc w:val="both"/>
        <w:rPr>
          <w:rFonts w:ascii="Arial" w:hAnsi="Arial" w:cs="Arial"/>
          <w:sz w:val="24"/>
        </w:rPr>
      </w:pPr>
    </w:p>
    <w:p w:rsidR="00184474" w:rsidRPr="00F72214" w:rsidRDefault="00184474">
      <w:pPr>
        <w:jc w:val="both"/>
        <w:rPr>
          <w:rFonts w:ascii="Arial" w:hAnsi="Arial" w:cs="Arial"/>
          <w:b/>
          <w:sz w:val="24"/>
        </w:rPr>
      </w:pPr>
      <w:r>
        <w:rPr>
          <w:rFonts w:ascii="Arial" w:hAnsi="Arial" w:cs="Arial"/>
          <w:b/>
          <w:sz w:val="24"/>
        </w:rPr>
        <w:t xml:space="preserve">14.4 </w:t>
      </w:r>
      <w:proofErr w:type="gramStart"/>
      <w:r>
        <w:rPr>
          <w:rFonts w:ascii="Arial" w:hAnsi="Arial" w:cs="Arial"/>
          <w:b/>
          <w:sz w:val="24"/>
        </w:rPr>
        <w:t>O</w:t>
      </w:r>
      <w:r w:rsidRPr="00F72214">
        <w:rPr>
          <w:rFonts w:ascii="Arial" w:hAnsi="Arial" w:cs="Arial"/>
          <w:b/>
          <w:sz w:val="24"/>
        </w:rPr>
        <w:t xml:space="preserve">nemocnění </w:t>
      </w:r>
      <w:r>
        <w:rPr>
          <w:rFonts w:ascii="Arial" w:hAnsi="Arial" w:cs="Arial"/>
          <w:b/>
          <w:sz w:val="24"/>
        </w:rPr>
        <w:t xml:space="preserve"> </w:t>
      </w:r>
      <w:r w:rsidRPr="00F72214">
        <w:rPr>
          <w:rFonts w:ascii="Arial" w:hAnsi="Arial" w:cs="Arial"/>
          <w:b/>
          <w:sz w:val="24"/>
        </w:rPr>
        <w:t>dýchacích</w:t>
      </w:r>
      <w:proofErr w:type="gramEnd"/>
      <w:r>
        <w:rPr>
          <w:rFonts w:ascii="Arial" w:hAnsi="Arial" w:cs="Arial"/>
          <w:b/>
          <w:sz w:val="24"/>
        </w:rPr>
        <w:t xml:space="preserve"> cest</w:t>
      </w:r>
    </w:p>
    <w:p w:rsidR="00184474" w:rsidRDefault="00184474">
      <w:pPr>
        <w:jc w:val="both"/>
        <w:rPr>
          <w:rFonts w:ascii="Arial" w:hAnsi="Arial" w:cs="Arial"/>
          <w:sz w:val="24"/>
        </w:rPr>
      </w:pPr>
      <w:r>
        <w:rPr>
          <w:rFonts w:ascii="Arial" w:hAnsi="Arial" w:cs="Arial"/>
          <w:sz w:val="24"/>
        </w:rPr>
        <w:t xml:space="preserve">Patří mezi </w:t>
      </w:r>
      <w:r w:rsidRPr="00A21EF0">
        <w:rPr>
          <w:rFonts w:ascii="Arial" w:hAnsi="Arial" w:cs="Arial"/>
          <w:sz w:val="24"/>
        </w:rPr>
        <w:t>nejčastější</w:t>
      </w:r>
      <w:r>
        <w:rPr>
          <w:rFonts w:ascii="Arial" w:hAnsi="Arial" w:cs="Arial"/>
          <w:sz w:val="24"/>
        </w:rPr>
        <w:t xml:space="preserve"> onemocnění </w:t>
      </w:r>
      <w:r w:rsidRPr="00A21EF0">
        <w:rPr>
          <w:rFonts w:ascii="Arial" w:hAnsi="Arial" w:cs="Arial"/>
          <w:sz w:val="24"/>
        </w:rPr>
        <w:t>v dětském věku</w:t>
      </w:r>
      <w:r>
        <w:rPr>
          <w:rFonts w:ascii="Arial" w:hAnsi="Arial" w:cs="Arial"/>
          <w:sz w:val="24"/>
        </w:rPr>
        <w:t>.</w:t>
      </w:r>
    </w:p>
    <w:p w:rsidR="00184474" w:rsidRDefault="00184474">
      <w:pPr>
        <w:jc w:val="both"/>
        <w:rPr>
          <w:rFonts w:ascii="Arial" w:hAnsi="Arial" w:cs="Arial"/>
          <w:sz w:val="24"/>
        </w:rPr>
      </w:pPr>
    </w:p>
    <w:p w:rsidR="00184474" w:rsidRPr="00A21EF0" w:rsidRDefault="00184474" w:rsidP="00922DE5">
      <w:pPr>
        <w:rPr>
          <w:rFonts w:ascii="Arial" w:hAnsi="Arial" w:cs="Arial"/>
          <w:sz w:val="24"/>
        </w:rPr>
      </w:pPr>
      <w:r>
        <w:rPr>
          <w:rFonts w:ascii="Arial" w:hAnsi="Arial" w:cs="Arial"/>
          <w:sz w:val="24"/>
        </w:rPr>
        <w:t>Horní cesty dýchací  -</w:t>
      </w:r>
      <w:r w:rsidRPr="00A21EF0">
        <w:rPr>
          <w:rFonts w:ascii="Arial" w:hAnsi="Arial" w:cs="Arial"/>
          <w:sz w:val="24"/>
        </w:rPr>
        <w:t xml:space="preserve"> </w:t>
      </w:r>
      <w:r>
        <w:rPr>
          <w:rFonts w:ascii="Arial" w:hAnsi="Arial" w:cs="Arial"/>
          <w:sz w:val="24"/>
        </w:rPr>
        <w:t xml:space="preserve">aspirace cizího tělesa, </w:t>
      </w:r>
      <w:r w:rsidRPr="00A21EF0">
        <w:rPr>
          <w:rFonts w:ascii="Arial" w:hAnsi="Arial" w:cs="Arial"/>
          <w:sz w:val="24"/>
        </w:rPr>
        <w:t>laryngitida</w:t>
      </w:r>
      <w:r>
        <w:rPr>
          <w:rFonts w:ascii="Arial" w:hAnsi="Arial" w:cs="Arial"/>
          <w:sz w:val="24"/>
        </w:rPr>
        <w:t xml:space="preserve">, </w:t>
      </w:r>
      <w:proofErr w:type="spellStart"/>
      <w:r>
        <w:rPr>
          <w:rFonts w:ascii="Arial" w:hAnsi="Arial" w:cs="Arial"/>
          <w:sz w:val="24"/>
        </w:rPr>
        <w:t>subglotická</w:t>
      </w:r>
      <w:proofErr w:type="spellEnd"/>
      <w:r>
        <w:rPr>
          <w:rFonts w:ascii="Arial" w:hAnsi="Arial" w:cs="Arial"/>
          <w:sz w:val="24"/>
        </w:rPr>
        <w:t xml:space="preserve"> laryngitida, </w:t>
      </w:r>
      <w:proofErr w:type="spellStart"/>
      <w:r>
        <w:rPr>
          <w:rFonts w:ascii="Arial" w:hAnsi="Arial" w:cs="Arial"/>
          <w:sz w:val="24"/>
        </w:rPr>
        <w:t>epiglotitida</w:t>
      </w:r>
      <w:proofErr w:type="spellEnd"/>
      <w:r>
        <w:rPr>
          <w:rFonts w:ascii="Arial" w:hAnsi="Arial" w:cs="Arial"/>
          <w:sz w:val="24"/>
        </w:rPr>
        <w:t xml:space="preserve">, </w:t>
      </w:r>
      <w:proofErr w:type="spellStart"/>
      <w:r>
        <w:rPr>
          <w:rFonts w:ascii="Arial" w:hAnsi="Arial" w:cs="Arial"/>
          <w:sz w:val="24"/>
        </w:rPr>
        <w:t>laryngotracheobronchitida</w:t>
      </w:r>
      <w:proofErr w:type="spellEnd"/>
      <w:r>
        <w:rPr>
          <w:rFonts w:ascii="Arial" w:hAnsi="Arial" w:cs="Arial"/>
          <w:sz w:val="24"/>
        </w:rPr>
        <w:t>.</w:t>
      </w:r>
    </w:p>
    <w:p w:rsidR="00184474" w:rsidRDefault="00184474" w:rsidP="002420DB">
      <w:pPr>
        <w:jc w:val="both"/>
        <w:rPr>
          <w:rFonts w:ascii="Arial" w:hAnsi="Arial" w:cs="Arial"/>
          <w:sz w:val="24"/>
        </w:rPr>
      </w:pPr>
      <w:r>
        <w:rPr>
          <w:rFonts w:ascii="Arial" w:hAnsi="Arial" w:cs="Arial"/>
          <w:sz w:val="24"/>
        </w:rPr>
        <w:t>Dolní cesty dýchací</w:t>
      </w:r>
      <w:r w:rsidRPr="00A21EF0">
        <w:rPr>
          <w:rFonts w:ascii="Arial" w:hAnsi="Arial" w:cs="Arial"/>
          <w:sz w:val="24"/>
        </w:rPr>
        <w:t xml:space="preserve"> - tracheitida, akutní bronchitida, pneumonie</w:t>
      </w:r>
      <w:r>
        <w:rPr>
          <w:rFonts w:ascii="Arial" w:hAnsi="Arial" w:cs="Arial"/>
          <w:sz w:val="24"/>
        </w:rPr>
        <w:t xml:space="preserve"> (bakteriální, virové, chlamydiové, </w:t>
      </w:r>
      <w:proofErr w:type="spellStart"/>
      <w:r>
        <w:rPr>
          <w:rFonts w:ascii="Arial" w:hAnsi="Arial" w:cs="Arial"/>
          <w:sz w:val="24"/>
        </w:rPr>
        <w:t>mykoplazmatické</w:t>
      </w:r>
      <w:proofErr w:type="spellEnd"/>
      <w:r>
        <w:rPr>
          <w:rFonts w:ascii="Arial" w:hAnsi="Arial" w:cs="Arial"/>
          <w:sz w:val="24"/>
        </w:rPr>
        <w:t>….), cystická fibróza.</w:t>
      </w:r>
    </w:p>
    <w:p w:rsidR="00184474" w:rsidRDefault="00184474" w:rsidP="002420DB">
      <w:pPr>
        <w:jc w:val="both"/>
        <w:rPr>
          <w:rFonts w:ascii="Arial" w:hAnsi="Arial" w:cs="Arial"/>
          <w:sz w:val="24"/>
        </w:rPr>
      </w:pPr>
    </w:p>
    <w:p w:rsidR="00184474" w:rsidRPr="00580429" w:rsidRDefault="00184474">
      <w:pPr>
        <w:jc w:val="both"/>
        <w:rPr>
          <w:rFonts w:ascii="Arial" w:hAnsi="Arial" w:cs="Arial"/>
          <w:b/>
          <w:sz w:val="24"/>
        </w:rPr>
      </w:pPr>
      <w:r w:rsidRPr="00580429">
        <w:rPr>
          <w:rFonts w:ascii="Arial" w:hAnsi="Arial" w:cs="Arial"/>
          <w:b/>
          <w:sz w:val="24"/>
        </w:rPr>
        <w:t>Příčiny:</w:t>
      </w:r>
    </w:p>
    <w:p w:rsidR="00184474" w:rsidRPr="00A21EF0" w:rsidRDefault="00184474">
      <w:pPr>
        <w:jc w:val="both"/>
        <w:rPr>
          <w:rFonts w:ascii="Arial" w:hAnsi="Arial" w:cs="Arial"/>
          <w:sz w:val="24"/>
        </w:rPr>
      </w:pPr>
      <w:r>
        <w:rPr>
          <w:rFonts w:ascii="Arial" w:hAnsi="Arial" w:cs="Arial"/>
          <w:sz w:val="24"/>
        </w:rPr>
        <w:t>G</w:t>
      </w:r>
      <w:r w:rsidRPr="00A21EF0">
        <w:rPr>
          <w:rFonts w:ascii="Arial" w:hAnsi="Arial" w:cs="Arial"/>
          <w:sz w:val="24"/>
        </w:rPr>
        <w:t>enetické faktory, anatomické</w:t>
      </w:r>
      <w:r>
        <w:rPr>
          <w:rFonts w:ascii="Arial" w:hAnsi="Arial" w:cs="Arial"/>
          <w:sz w:val="24"/>
        </w:rPr>
        <w:t xml:space="preserve"> a fyziologické odlišnosti dýchacího </w:t>
      </w:r>
      <w:r w:rsidRPr="00A21EF0">
        <w:rPr>
          <w:rFonts w:ascii="Arial" w:hAnsi="Arial" w:cs="Arial"/>
          <w:sz w:val="24"/>
        </w:rPr>
        <w:t>ústrojí, nedostatečná obranyschopnost</w:t>
      </w:r>
      <w:r>
        <w:rPr>
          <w:rFonts w:ascii="Arial" w:hAnsi="Arial" w:cs="Arial"/>
          <w:sz w:val="24"/>
        </w:rPr>
        <w:t xml:space="preserve"> organismu</w:t>
      </w:r>
      <w:r w:rsidRPr="00A21EF0">
        <w:rPr>
          <w:rFonts w:ascii="Arial" w:hAnsi="Arial" w:cs="Arial"/>
          <w:sz w:val="24"/>
        </w:rPr>
        <w:t>, častý styk s infekcí (dětský kolektiv), vnější prostředí - infekce, znečištěné prostředí, kouření rodičů, nedostatečný pitný režim, nedostatek pohybu venku a otužování</w:t>
      </w:r>
      <w:r>
        <w:rPr>
          <w:rFonts w:ascii="Arial" w:hAnsi="Arial" w:cs="Arial"/>
          <w:sz w:val="24"/>
        </w:rPr>
        <w:t>.</w:t>
      </w:r>
    </w:p>
    <w:p w:rsidR="00184474" w:rsidRDefault="00184474">
      <w:pPr>
        <w:jc w:val="both"/>
        <w:rPr>
          <w:rFonts w:ascii="Arial" w:hAnsi="Arial" w:cs="Arial"/>
          <w:sz w:val="24"/>
        </w:rPr>
      </w:pPr>
      <w:r>
        <w:rPr>
          <w:rFonts w:ascii="Arial" w:hAnsi="Arial" w:cs="Arial"/>
          <w:sz w:val="24"/>
        </w:rPr>
        <w:t>Akutní infekce dýchacích cest</w:t>
      </w:r>
      <w:r w:rsidRPr="00A21EF0">
        <w:rPr>
          <w:rFonts w:ascii="Arial" w:hAnsi="Arial" w:cs="Arial"/>
          <w:sz w:val="24"/>
        </w:rPr>
        <w:t xml:space="preserve"> překonává normálně vyvíjející se dítě několi</w:t>
      </w:r>
      <w:r>
        <w:rPr>
          <w:rFonts w:ascii="Arial" w:hAnsi="Arial" w:cs="Arial"/>
          <w:sz w:val="24"/>
        </w:rPr>
        <w:t xml:space="preserve">krát za rok. Pokud probíhá onemocnění </w:t>
      </w:r>
      <w:r w:rsidRPr="00A21EF0">
        <w:rPr>
          <w:rFonts w:ascii="Arial" w:hAnsi="Arial" w:cs="Arial"/>
          <w:sz w:val="24"/>
        </w:rPr>
        <w:t>mírnou formou, je pozitivní pro vyzrávání imunitního systému. Jsou-li příznaky výrazné, tvoří</w:t>
      </w:r>
      <w:r>
        <w:rPr>
          <w:rFonts w:ascii="Arial" w:hAnsi="Arial" w:cs="Arial"/>
          <w:sz w:val="24"/>
        </w:rPr>
        <w:t xml:space="preserve"> základ vzniku chronického onemocnění</w:t>
      </w:r>
      <w:r w:rsidRPr="00A21EF0">
        <w:rPr>
          <w:rFonts w:ascii="Arial" w:hAnsi="Arial" w:cs="Arial"/>
          <w:sz w:val="24"/>
        </w:rPr>
        <w:t xml:space="preserve"> a nepříznivě </w:t>
      </w:r>
      <w:r>
        <w:rPr>
          <w:rFonts w:ascii="Arial" w:hAnsi="Arial" w:cs="Arial"/>
          <w:sz w:val="24"/>
        </w:rPr>
        <w:t xml:space="preserve">působí </w:t>
      </w:r>
      <w:r w:rsidRPr="00A21EF0">
        <w:rPr>
          <w:rFonts w:ascii="Arial" w:hAnsi="Arial" w:cs="Arial"/>
          <w:sz w:val="24"/>
        </w:rPr>
        <w:t>na celkový vývoj dítěte.</w:t>
      </w:r>
    </w:p>
    <w:p w:rsidR="00184474" w:rsidRDefault="00184474">
      <w:pPr>
        <w:jc w:val="both"/>
        <w:rPr>
          <w:rFonts w:ascii="Arial" w:hAnsi="Arial" w:cs="Arial"/>
          <w:sz w:val="24"/>
        </w:rPr>
      </w:pPr>
    </w:p>
    <w:p w:rsidR="00184474" w:rsidRPr="00B10BAB" w:rsidRDefault="00184474" w:rsidP="00A54EA8">
      <w:pPr>
        <w:jc w:val="both"/>
        <w:rPr>
          <w:rFonts w:ascii="Arial" w:hAnsi="Arial" w:cs="Arial"/>
          <w:b/>
          <w:sz w:val="24"/>
        </w:rPr>
      </w:pPr>
      <w:r w:rsidRPr="00B10BAB">
        <w:rPr>
          <w:rFonts w:ascii="Arial" w:hAnsi="Arial" w:cs="Arial"/>
          <w:b/>
          <w:sz w:val="24"/>
        </w:rPr>
        <w:t>C</w:t>
      </w:r>
      <w:r>
        <w:rPr>
          <w:rFonts w:ascii="Arial" w:hAnsi="Arial" w:cs="Arial"/>
          <w:b/>
          <w:sz w:val="24"/>
        </w:rPr>
        <w:t>izí tělesa v dýchacích cestách</w:t>
      </w:r>
    </w:p>
    <w:p w:rsidR="00184474" w:rsidRPr="00852C9E" w:rsidRDefault="00184474" w:rsidP="00A54EA8">
      <w:pPr>
        <w:jc w:val="both"/>
        <w:rPr>
          <w:rFonts w:ascii="Arial" w:hAnsi="Arial" w:cs="Arial"/>
          <w:sz w:val="24"/>
        </w:rPr>
      </w:pPr>
      <w:r>
        <w:rPr>
          <w:rFonts w:ascii="Arial" w:hAnsi="Arial" w:cs="Arial"/>
          <w:sz w:val="24"/>
        </w:rPr>
        <w:t>Vyskytují se</w:t>
      </w:r>
      <w:r w:rsidRPr="00852C9E">
        <w:rPr>
          <w:rFonts w:ascii="Arial" w:hAnsi="Arial" w:cs="Arial"/>
          <w:sz w:val="24"/>
        </w:rPr>
        <w:t xml:space="preserve"> u batolat a </w:t>
      </w:r>
      <w:r>
        <w:rPr>
          <w:rFonts w:ascii="Arial" w:hAnsi="Arial" w:cs="Arial"/>
          <w:sz w:val="24"/>
        </w:rPr>
        <w:t xml:space="preserve">dětí </w:t>
      </w:r>
      <w:r w:rsidRPr="00852C9E">
        <w:rPr>
          <w:rFonts w:ascii="Arial" w:hAnsi="Arial" w:cs="Arial"/>
          <w:sz w:val="24"/>
        </w:rPr>
        <w:t>v předškolním věku</w:t>
      </w:r>
    </w:p>
    <w:p w:rsidR="00184474" w:rsidRPr="00852C9E" w:rsidRDefault="00184474" w:rsidP="00A54EA8">
      <w:pPr>
        <w:jc w:val="both"/>
        <w:rPr>
          <w:rFonts w:ascii="Arial" w:hAnsi="Arial" w:cs="Arial"/>
          <w:sz w:val="24"/>
        </w:rPr>
      </w:pPr>
      <w:r w:rsidRPr="00852C9E">
        <w:rPr>
          <w:rFonts w:ascii="Arial" w:hAnsi="Arial" w:cs="Arial"/>
          <w:sz w:val="24"/>
        </w:rPr>
        <w:t>Větší těleso způsobí uzávěr a dítě se dusí</w:t>
      </w:r>
      <w:r>
        <w:rPr>
          <w:rFonts w:ascii="Arial" w:hAnsi="Arial" w:cs="Arial"/>
          <w:sz w:val="24"/>
        </w:rPr>
        <w:t>, menší se může</w:t>
      </w:r>
      <w:r w:rsidRPr="00852C9E">
        <w:rPr>
          <w:rFonts w:ascii="Arial" w:hAnsi="Arial" w:cs="Arial"/>
          <w:sz w:val="24"/>
        </w:rPr>
        <w:t xml:space="preserve"> dostat do bronchů. </w:t>
      </w:r>
    </w:p>
    <w:p w:rsidR="00184474" w:rsidRPr="00852C9E" w:rsidRDefault="00184474" w:rsidP="00A54EA8">
      <w:pPr>
        <w:jc w:val="both"/>
        <w:rPr>
          <w:rFonts w:ascii="Arial" w:hAnsi="Arial" w:cs="Arial"/>
          <w:sz w:val="24"/>
        </w:rPr>
      </w:pPr>
      <w:r>
        <w:rPr>
          <w:rFonts w:ascii="Arial" w:hAnsi="Arial" w:cs="Arial"/>
          <w:sz w:val="24"/>
        </w:rPr>
        <w:t>Cizí těleso v </w:t>
      </w:r>
      <w:r w:rsidRPr="003E26A8">
        <w:rPr>
          <w:rFonts w:ascii="Arial" w:hAnsi="Arial" w:cs="Arial"/>
          <w:sz w:val="24"/>
        </w:rPr>
        <w:t>hrtanu</w:t>
      </w:r>
      <w:r>
        <w:rPr>
          <w:rFonts w:ascii="Arial" w:hAnsi="Arial" w:cs="Arial"/>
          <w:sz w:val="24"/>
        </w:rPr>
        <w:t>,</w:t>
      </w:r>
      <w:r w:rsidRPr="00852C9E">
        <w:rPr>
          <w:rFonts w:ascii="Arial" w:hAnsi="Arial" w:cs="Arial"/>
          <w:sz w:val="24"/>
        </w:rPr>
        <w:t xml:space="preserve"> nepodaří-li se ho vykašlat, vzniká inspirační </w:t>
      </w:r>
      <w:proofErr w:type="spellStart"/>
      <w:r w:rsidRPr="00852C9E">
        <w:rPr>
          <w:rFonts w:ascii="Arial" w:hAnsi="Arial" w:cs="Arial"/>
          <w:sz w:val="24"/>
        </w:rPr>
        <w:t>stridor</w:t>
      </w:r>
      <w:proofErr w:type="spellEnd"/>
      <w:r w:rsidRPr="00852C9E">
        <w:rPr>
          <w:rFonts w:ascii="Arial" w:hAnsi="Arial" w:cs="Arial"/>
          <w:sz w:val="24"/>
        </w:rPr>
        <w:t xml:space="preserve"> s</w:t>
      </w:r>
      <w:r>
        <w:rPr>
          <w:rFonts w:ascii="Arial" w:hAnsi="Arial" w:cs="Arial"/>
          <w:sz w:val="24"/>
        </w:rPr>
        <w:t> </w:t>
      </w:r>
      <w:r w:rsidRPr="00852C9E">
        <w:rPr>
          <w:rFonts w:ascii="Arial" w:hAnsi="Arial" w:cs="Arial"/>
          <w:sz w:val="24"/>
        </w:rPr>
        <w:t>dušností</w:t>
      </w:r>
      <w:r>
        <w:rPr>
          <w:rFonts w:ascii="Arial" w:hAnsi="Arial" w:cs="Arial"/>
          <w:sz w:val="24"/>
        </w:rPr>
        <w:t>.</w:t>
      </w:r>
    </w:p>
    <w:p w:rsidR="00184474" w:rsidRPr="00852C9E" w:rsidRDefault="00184474" w:rsidP="00A54EA8">
      <w:pPr>
        <w:jc w:val="both"/>
        <w:rPr>
          <w:rFonts w:ascii="Arial" w:hAnsi="Arial" w:cs="Arial"/>
          <w:sz w:val="24"/>
        </w:rPr>
      </w:pPr>
      <w:r>
        <w:rPr>
          <w:rFonts w:ascii="Arial" w:hAnsi="Arial" w:cs="Arial"/>
          <w:sz w:val="24"/>
        </w:rPr>
        <w:t>Cizí těleso v </w:t>
      </w:r>
      <w:r w:rsidRPr="003E26A8">
        <w:rPr>
          <w:rFonts w:ascii="Arial" w:hAnsi="Arial" w:cs="Arial"/>
          <w:sz w:val="24"/>
        </w:rPr>
        <w:t>průduškách</w:t>
      </w:r>
      <w:r>
        <w:rPr>
          <w:rFonts w:ascii="Arial" w:hAnsi="Arial" w:cs="Arial"/>
          <w:sz w:val="24"/>
        </w:rPr>
        <w:t xml:space="preserve"> se projeví</w:t>
      </w:r>
      <w:r>
        <w:rPr>
          <w:rFonts w:ascii="Arial" w:hAnsi="Arial" w:cs="Arial"/>
          <w:i/>
          <w:sz w:val="24"/>
        </w:rPr>
        <w:t xml:space="preserve"> </w:t>
      </w:r>
      <w:r>
        <w:rPr>
          <w:rFonts w:ascii="Arial" w:hAnsi="Arial" w:cs="Arial"/>
          <w:sz w:val="24"/>
        </w:rPr>
        <w:t>kašlem</w:t>
      </w:r>
      <w:r w:rsidRPr="00852C9E">
        <w:rPr>
          <w:rFonts w:ascii="Arial" w:hAnsi="Arial" w:cs="Arial"/>
          <w:sz w:val="24"/>
        </w:rPr>
        <w:t xml:space="preserve"> a dušení</w:t>
      </w:r>
      <w:r>
        <w:rPr>
          <w:rFonts w:ascii="Arial" w:hAnsi="Arial" w:cs="Arial"/>
          <w:sz w:val="24"/>
        </w:rPr>
        <w:t>m dítěte</w:t>
      </w:r>
      <w:r w:rsidRPr="00852C9E">
        <w:rPr>
          <w:rFonts w:ascii="Arial" w:hAnsi="Arial" w:cs="Arial"/>
          <w:sz w:val="24"/>
        </w:rPr>
        <w:t>, u bobtnaj</w:t>
      </w:r>
      <w:r>
        <w:rPr>
          <w:rFonts w:ascii="Arial" w:hAnsi="Arial" w:cs="Arial"/>
          <w:sz w:val="24"/>
        </w:rPr>
        <w:t xml:space="preserve">ících předmětů (hrách, fazole) postupné </w:t>
      </w:r>
      <w:r w:rsidRPr="00852C9E">
        <w:rPr>
          <w:rFonts w:ascii="Arial" w:hAnsi="Arial" w:cs="Arial"/>
          <w:sz w:val="24"/>
        </w:rPr>
        <w:t>zhoršování stavu</w:t>
      </w:r>
      <w:r>
        <w:rPr>
          <w:rFonts w:ascii="Arial" w:hAnsi="Arial" w:cs="Arial"/>
          <w:sz w:val="24"/>
        </w:rPr>
        <w:t>.</w:t>
      </w:r>
    </w:p>
    <w:p w:rsidR="00184474" w:rsidRPr="00852C9E" w:rsidRDefault="00184474" w:rsidP="00A54EA8">
      <w:pPr>
        <w:jc w:val="both"/>
        <w:rPr>
          <w:rFonts w:ascii="Arial" w:hAnsi="Arial" w:cs="Arial"/>
          <w:sz w:val="24"/>
        </w:rPr>
      </w:pPr>
      <w:r>
        <w:rPr>
          <w:rFonts w:ascii="Arial" w:hAnsi="Arial" w:cs="Arial"/>
          <w:sz w:val="24"/>
        </w:rPr>
        <w:t>Cizí těleso v</w:t>
      </w:r>
      <w:r w:rsidRPr="003E26A8">
        <w:rPr>
          <w:rFonts w:ascii="Arial" w:hAnsi="Arial" w:cs="Arial"/>
          <w:sz w:val="24"/>
        </w:rPr>
        <w:t> drobných průduškách</w:t>
      </w:r>
      <w:r w:rsidRPr="00852C9E">
        <w:rPr>
          <w:rFonts w:ascii="Arial" w:hAnsi="Arial" w:cs="Arial"/>
          <w:i/>
          <w:sz w:val="24"/>
        </w:rPr>
        <w:t xml:space="preserve"> </w:t>
      </w:r>
      <w:r>
        <w:rPr>
          <w:rFonts w:ascii="Arial" w:hAnsi="Arial" w:cs="Arial"/>
          <w:sz w:val="24"/>
        </w:rPr>
        <w:t>–</w:t>
      </w:r>
      <w:r w:rsidRPr="00852C9E">
        <w:rPr>
          <w:rFonts w:ascii="Arial" w:hAnsi="Arial" w:cs="Arial"/>
          <w:sz w:val="24"/>
        </w:rPr>
        <w:t xml:space="preserve"> </w:t>
      </w:r>
      <w:r>
        <w:rPr>
          <w:rFonts w:ascii="Arial" w:hAnsi="Arial" w:cs="Arial"/>
          <w:sz w:val="24"/>
        </w:rPr>
        <w:t xml:space="preserve">dítě </w:t>
      </w:r>
      <w:r w:rsidRPr="00852C9E">
        <w:rPr>
          <w:rFonts w:ascii="Arial" w:hAnsi="Arial" w:cs="Arial"/>
          <w:sz w:val="24"/>
        </w:rPr>
        <w:t xml:space="preserve">nemusí být dušné, špatně provzdušněná část je postižena zánětem (aspirační pneumonie), vznikne absces nebo </w:t>
      </w:r>
      <w:proofErr w:type="spellStart"/>
      <w:r w:rsidRPr="00852C9E">
        <w:rPr>
          <w:rFonts w:ascii="Arial" w:hAnsi="Arial" w:cs="Arial"/>
          <w:sz w:val="24"/>
        </w:rPr>
        <w:t>bronchiektazie</w:t>
      </w:r>
      <w:proofErr w:type="spellEnd"/>
      <w:r>
        <w:rPr>
          <w:rFonts w:ascii="Arial" w:hAnsi="Arial" w:cs="Arial"/>
          <w:sz w:val="24"/>
        </w:rPr>
        <w:t>.</w:t>
      </w:r>
    </w:p>
    <w:p w:rsidR="00184474" w:rsidRPr="00852C9E" w:rsidRDefault="00184474" w:rsidP="00A54EA8">
      <w:pPr>
        <w:jc w:val="both"/>
        <w:rPr>
          <w:rFonts w:ascii="Arial" w:hAnsi="Arial" w:cs="Arial"/>
          <w:sz w:val="24"/>
        </w:rPr>
      </w:pPr>
      <w:r w:rsidRPr="00852C9E">
        <w:rPr>
          <w:rFonts w:ascii="Arial" w:hAnsi="Arial" w:cs="Arial"/>
          <w:sz w:val="24"/>
        </w:rPr>
        <w:t>První pomoc:</w:t>
      </w:r>
      <w:r>
        <w:rPr>
          <w:rFonts w:ascii="Arial" w:hAnsi="Arial" w:cs="Arial"/>
          <w:sz w:val="24"/>
        </w:rPr>
        <w:t>P</w:t>
      </w:r>
      <w:r w:rsidRPr="00852C9E">
        <w:rPr>
          <w:rFonts w:ascii="Arial" w:hAnsi="Arial" w:cs="Arial"/>
          <w:sz w:val="24"/>
        </w:rPr>
        <w:t>okusíme se předmět odstranit úderem mezi lopatky, dítě je hlavou dolů. U malých dětí nepoužíváme stlačení nadbřišku</w:t>
      </w:r>
      <w:r>
        <w:rPr>
          <w:rFonts w:ascii="Arial" w:hAnsi="Arial" w:cs="Arial"/>
          <w:sz w:val="24"/>
        </w:rPr>
        <w:t xml:space="preserve"> (tzv. </w:t>
      </w:r>
      <w:proofErr w:type="spellStart"/>
      <w:r>
        <w:rPr>
          <w:rFonts w:ascii="Arial" w:hAnsi="Arial" w:cs="Arial"/>
          <w:sz w:val="24"/>
        </w:rPr>
        <w:t>Heimlichův</w:t>
      </w:r>
      <w:proofErr w:type="spellEnd"/>
      <w:r>
        <w:rPr>
          <w:rFonts w:ascii="Arial" w:hAnsi="Arial" w:cs="Arial"/>
          <w:sz w:val="24"/>
        </w:rPr>
        <w:t xml:space="preserve"> manévr)</w:t>
      </w:r>
      <w:r w:rsidRPr="00852C9E">
        <w:rPr>
          <w:rFonts w:ascii="Arial" w:hAnsi="Arial" w:cs="Arial"/>
          <w:sz w:val="24"/>
        </w:rPr>
        <w:t xml:space="preserve"> pro riziko poranění jater.</w:t>
      </w:r>
    </w:p>
    <w:p w:rsidR="00184474" w:rsidRPr="00852C9E" w:rsidRDefault="00184474" w:rsidP="00A54EA8">
      <w:pPr>
        <w:jc w:val="both"/>
        <w:rPr>
          <w:rFonts w:ascii="Arial" w:hAnsi="Arial" w:cs="Arial"/>
          <w:sz w:val="24"/>
        </w:rPr>
      </w:pPr>
      <w:r w:rsidRPr="00852C9E">
        <w:rPr>
          <w:rFonts w:ascii="Arial" w:hAnsi="Arial" w:cs="Arial"/>
          <w:sz w:val="24"/>
        </w:rPr>
        <w:t>Pokud s</w:t>
      </w:r>
      <w:r>
        <w:rPr>
          <w:rFonts w:ascii="Arial" w:hAnsi="Arial" w:cs="Arial"/>
          <w:sz w:val="24"/>
        </w:rPr>
        <w:t>e nepodaří předmět odstranit je nutné bronchoskopické vynětí, výji</w:t>
      </w:r>
      <w:r w:rsidRPr="00852C9E">
        <w:rPr>
          <w:rFonts w:ascii="Arial" w:hAnsi="Arial" w:cs="Arial"/>
          <w:sz w:val="24"/>
        </w:rPr>
        <w:t>mečně lobektomie.</w:t>
      </w:r>
    </w:p>
    <w:p w:rsidR="00184474" w:rsidRPr="00852C9E" w:rsidRDefault="00184474" w:rsidP="00A54EA8">
      <w:pPr>
        <w:jc w:val="both"/>
        <w:rPr>
          <w:rFonts w:ascii="Arial" w:hAnsi="Arial" w:cs="Arial"/>
          <w:sz w:val="24"/>
        </w:rPr>
      </w:pPr>
      <w:r w:rsidRPr="00852C9E">
        <w:rPr>
          <w:rFonts w:ascii="Arial" w:hAnsi="Arial" w:cs="Arial"/>
          <w:sz w:val="24"/>
        </w:rPr>
        <w:t xml:space="preserve">Důležitá je prevence aspirací - výběr vhodných hraček, do 3 let nedávat </w:t>
      </w:r>
      <w:r>
        <w:rPr>
          <w:rFonts w:ascii="Arial" w:hAnsi="Arial" w:cs="Arial"/>
          <w:sz w:val="24"/>
        </w:rPr>
        <w:t>dětem oříšky apod.</w:t>
      </w:r>
    </w:p>
    <w:p w:rsidR="00184474" w:rsidRPr="00852C9E" w:rsidRDefault="00184474" w:rsidP="00A54EA8">
      <w:pPr>
        <w:jc w:val="both"/>
        <w:rPr>
          <w:rFonts w:ascii="Arial" w:hAnsi="Arial" w:cs="Arial"/>
          <w:sz w:val="24"/>
        </w:rPr>
      </w:pPr>
    </w:p>
    <w:p w:rsidR="00184474" w:rsidRPr="00B6759D" w:rsidRDefault="00184474" w:rsidP="00A54EA8">
      <w:pPr>
        <w:jc w:val="both"/>
        <w:rPr>
          <w:rFonts w:ascii="Arial" w:hAnsi="Arial" w:cs="Arial"/>
          <w:b/>
          <w:sz w:val="24"/>
        </w:rPr>
      </w:pPr>
      <w:r>
        <w:rPr>
          <w:rFonts w:ascii="Arial" w:hAnsi="Arial" w:cs="Arial"/>
          <w:b/>
          <w:sz w:val="24"/>
        </w:rPr>
        <w:t xml:space="preserve">Zánět </w:t>
      </w:r>
      <w:proofErr w:type="gramStart"/>
      <w:r>
        <w:rPr>
          <w:rFonts w:ascii="Arial" w:hAnsi="Arial" w:cs="Arial"/>
          <w:b/>
          <w:sz w:val="24"/>
        </w:rPr>
        <w:t>hrtanu</w:t>
      </w:r>
      <w:r w:rsidRPr="00B6759D">
        <w:rPr>
          <w:rFonts w:ascii="Arial" w:hAnsi="Arial" w:cs="Arial"/>
          <w:b/>
          <w:sz w:val="24"/>
        </w:rPr>
        <w:t xml:space="preserve">  = laryngitis</w:t>
      </w:r>
      <w:proofErr w:type="gramEnd"/>
      <w:r w:rsidRPr="00B6759D">
        <w:rPr>
          <w:rFonts w:ascii="Arial" w:hAnsi="Arial" w:cs="Arial"/>
          <w:b/>
          <w:sz w:val="24"/>
        </w:rPr>
        <w:t xml:space="preserve"> </w:t>
      </w:r>
      <w:proofErr w:type="spellStart"/>
      <w:r w:rsidRPr="00B6759D">
        <w:rPr>
          <w:rFonts w:ascii="Arial" w:hAnsi="Arial" w:cs="Arial"/>
          <w:b/>
          <w:sz w:val="24"/>
        </w:rPr>
        <w:t>acuta</w:t>
      </w:r>
      <w:proofErr w:type="spellEnd"/>
    </w:p>
    <w:p w:rsidR="00184474" w:rsidRPr="00852C9E" w:rsidRDefault="00184474" w:rsidP="00A54EA8">
      <w:pPr>
        <w:jc w:val="both"/>
        <w:rPr>
          <w:rFonts w:ascii="Arial" w:hAnsi="Arial" w:cs="Arial"/>
          <w:sz w:val="24"/>
        </w:rPr>
      </w:pPr>
      <w:r>
        <w:rPr>
          <w:rFonts w:ascii="Arial" w:hAnsi="Arial" w:cs="Arial"/>
          <w:sz w:val="24"/>
        </w:rPr>
        <w:t xml:space="preserve">Onemocnění </w:t>
      </w:r>
      <w:r w:rsidRPr="00852C9E">
        <w:rPr>
          <w:rFonts w:ascii="Arial" w:hAnsi="Arial" w:cs="Arial"/>
          <w:sz w:val="24"/>
        </w:rPr>
        <w:t>časté u dětí do 3 let</w:t>
      </w:r>
    </w:p>
    <w:p w:rsidR="00184474" w:rsidRPr="00852C9E" w:rsidRDefault="00184474" w:rsidP="00A54EA8">
      <w:pPr>
        <w:jc w:val="both"/>
        <w:rPr>
          <w:rFonts w:ascii="Arial" w:hAnsi="Arial" w:cs="Arial"/>
          <w:sz w:val="24"/>
        </w:rPr>
      </w:pPr>
      <w:r w:rsidRPr="00852C9E">
        <w:rPr>
          <w:rFonts w:ascii="Arial" w:hAnsi="Arial" w:cs="Arial"/>
          <w:sz w:val="24"/>
        </w:rPr>
        <w:t>Zánět úzk</w:t>
      </w:r>
      <w:r>
        <w:rPr>
          <w:rFonts w:ascii="Arial" w:hAnsi="Arial" w:cs="Arial"/>
          <w:sz w:val="24"/>
        </w:rPr>
        <w:t>ého prostoru hrtanu vede snadno k poruchám průchodnosti dýchacích cest</w:t>
      </w:r>
      <w:r w:rsidRPr="00852C9E">
        <w:rPr>
          <w:rFonts w:ascii="Arial" w:hAnsi="Arial" w:cs="Arial"/>
          <w:sz w:val="24"/>
        </w:rPr>
        <w:t xml:space="preserve"> a </w:t>
      </w:r>
      <w:r>
        <w:rPr>
          <w:rFonts w:ascii="Arial" w:hAnsi="Arial" w:cs="Arial"/>
          <w:sz w:val="24"/>
        </w:rPr>
        <w:t xml:space="preserve">k </w:t>
      </w:r>
      <w:r w:rsidRPr="00852C9E">
        <w:rPr>
          <w:rFonts w:ascii="Arial" w:hAnsi="Arial" w:cs="Arial"/>
          <w:sz w:val="24"/>
        </w:rPr>
        <w:t>dušnosti.</w:t>
      </w:r>
    </w:p>
    <w:p w:rsidR="00184474" w:rsidRPr="00852C9E" w:rsidRDefault="00184474" w:rsidP="00A54EA8">
      <w:pPr>
        <w:jc w:val="both"/>
        <w:rPr>
          <w:rFonts w:ascii="Arial" w:hAnsi="Arial" w:cs="Arial"/>
          <w:sz w:val="24"/>
        </w:rPr>
      </w:pPr>
      <w:r w:rsidRPr="00007C95">
        <w:rPr>
          <w:rFonts w:ascii="Arial" w:hAnsi="Arial" w:cs="Arial"/>
          <w:b/>
          <w:sz w:val="24"/>
        </w:rPr>
        <w:t>Příčina:</w:t>
      </w:r>
      <w:r>
        <w:rPr>
          <w:rFonts w:ascii="Arial" w:hAnsi="Arial" w:cs="Arial"/>
          <w:sz w:val="24"/>
        </w:rPr>
        <w:t>V</w:t>
      </w:r>
      <w:r w:rsidRPr="00852C9E">
        <w:rPr>
          <w:rFonts w:ascii="Arial" w:hAnsi="Arial" w:cs="Arial"/>
          <w:sz w:val="24"/>
        </w:rPr>
        <w:t>ětšinou vir</w:t>
      </w:r>
      <w:r>
        <w:rPr>
          <w:rFonts w:ascii="Arial" w:hAnsi="Arial" w:cs="Arial"/>
          <w:sz w:val="24"/>
        </w:rPr>
        <w:t>y.</w:t>
      </w:r>
    </w:p>
    <w:p w:rsidR="00184474" w:rsidRPr="00852C9E" w:rsidRDefault="00184474" w:rsidP="00A54EA8">
      <w:pPr>
        <w:jc w:val="both"/>
        <w:rPr>
          <w:rFonts w:ascii="Arial" w:hAnsi="Arial" w:cs="Arial"/>
          <w:sz w:val="24"/>
        </w:rPr>
      </w:pPr>
      <w:r w:rsidRPr="00852C9E">
        <w:rPr>
          <w:rFonts w:ascii="Arial" w:hAnsi="Arial" w:cs="Arial"/>
          <w:sz w:val="24"/>
        </w:rPr>
        <w:t xml:space="preserve">Postihuje </w:t>
      </w:r>
      <w:proofErr w:type="spellStart"/>
      <w:r w:rsidRPr="00852C9E">
        <w:rPr>
          <w:rFonts w:ascii="Arial" w:hAnsi="Arial" w:cs="Arial"/>
          <w:sz w:val="24"/>
        </w:rPr>
        <w:t>subglotickou</w:t>
      </w:r>
      <w:proofErr w:type="spellEnd"/>
      <w:r w:rsidRPr="00852C9E">
        <w:rPr>
          <w:rFonts w:ascii="Arial" w:hAnsi="Arial" w:cs="Arial"/>
          <w:sz w:val="24"/>
        </w:rPr>
        <w:t xml:space="preserve"> krajinu pod hrtanovou příklopkou</w:t>
      </w:r>
      <w:r>
        <w:rPr>
          <w:rFonts w:ascii="Arial" w:hAnsi="Arial" w:cs="Arial"/>
          <w:sz w:val="24"/>
        </w:rPr>
        <w:t>.</w:t>
      </w:r>
    </w:p>
    <w:p w:rsidR="00184474" w:rsidRPr="00007C95" w:rsidRDefault="00184474" w:rsidP="00A54EA8">
      <w:pPr>
        <w:jc w:val="both"/>
        <w:rPr>
          <w:rFonts w:ascii="Arial" w:hAnsi="Arial" w:cs="Arial"/>
          <w:b/>
          <w:sz w:val="24"/>
        </w:rPr>
      </w:pPr>
      <w:r w:rsidRPr="00007C95">
        <w:rPr>
          <w:rFonts w:ascii="Arial" w:hAnsi="Arial" w:cs="Arial"/>
          <w:b/>
          <w:sz w:val="24"/>
        </w:rPr>
        <w:t>Klinický obraz:</w:t>
      </w:r>
    </w:p>
    <w:p w:rsidR="00184474" w:rsidRPr="00852C9E" w:rsidRDefault="00184474" w:rsidP="00A54EA8">
      <w:pPr>
        <w:jc w:val="both"/>
        <w:rPr>
          <w:rFonts w:ascii="Arial" w:hAnsi="Arial" w:cs="Arial"/>
          <w:sz w:val="24"/>
        </w:rPr>
      </w:pPr>
      <w:r>
        <w:rPr>
          <w:rFonts w:ascii="Arial" w:hAnsi="Arial" w:cs="Arial"/>
          <w:sz w:val="24"/>
        </w:rPr>
        <w:t>R</w:t>
      </w:r>
      <w:r w:rsidRPr="00852C9E">
        <w:rPr>
          <w:rFonts w:ascii="Arial" w:hAnsi="Arial" w:cs="Arial"/>
          <w:sz w:val="24"/>
        </w:rPr>
        <w:t xml:space="preserve">ýma, zvýšená teplota (ne vždy), štěkavý kašel, zduření hrtanu, postižení hlasu (dysfonie), při těžkém průběhu inspirační </w:t>
      </w:r>
      <w:proofErr w:type="spellStart"/>
      <w:r w:rsidRPr="00852C9E">
        <w:rPr>
          <w:rFonts w:ascii="Arial" w:hAnsi="Arial" w:cs="Arial"/>
          <w:sz w:val="24"/>
        </w:rPr>
        <w:t>stridor</w:t>
      </w:r>
      <w:proofErr w:type="spellEnd"/>
      <w:r w:rsidRPr="00852C9E">
        <w:rPr>
          <w:rFonts w:ascii="Arial" w:hAnsi="Arial" w:cs="Arial"/>
          <w:sz w:val="24"/>
        </w:rPr>
        <w:t xml:space="preserve"> a dušnost, ustrašený výraz, </w:t>
      </w:r>
      <w:r>
        <w:rPr>
          <w:rFonts w:ascii="Arial" w:hAnsi="Arial" w:cs="Arial"/>
          <w:sz w:val="24"/>
        </w:rPr>
        <w:t xml:space="preserve">dítě </w:t>
      </w:r>
      <w:r w:rsidRPr="00852C9E">
        <w:rPr>
          <w:rFonts w:ascii="Arial" w:hAnsi="Arial" w:cs="Arial"/>
          <w:sz w:val="24"/>
        </w:rPr>
        <w:t>lapá po dechu</w:t>
      </w:r>
      <w:r>
        <w:rPr>
          <w:rFonts w:ascii="Arial" w:hAnsi="Arial" w:cs="Arial"/>
          <w:sz w:val="24"/>
        </w:rPr>
        <w:t>. Nejčastější nástup onemocnění je v nočních hodinách.</w:t>
      </w:r>
    </w:p>
    <w:p w:rsidR="00184474" w:rsidRPr="00007C95" w:rsidRDefault="00184474" w:rsidP="00A54EA8">
      <w:pPr>
        <w:jc w:val="both"/>
        <w:rPr>
          <w:rFonts w:ascii="Arial" w:hAnsi="Arial" w:cs="Arial"/>
          <w:b/>
          <w:sz w:val="24"/>
        </w:rPr>
      </w:pPr>
      <w:r w:rsidRPr="00007C95">
        <w:rPr>
          <w:rFonts w:ascii="Arial" w:hAnsi="Arial" w:cs="Arial"/>
          <w:b/>
          <w:sz w:val="24"/>
        </w:rPr>
        <w:lastRenderedPageBreak/>
        <w:t>Diagnostika:</w:t>
      </w:r>
    </w:p>
    <w:p w:rsidR="00184474" w:rsidRPr="00852C9E" w:rsidRDefault="00184474" w:rsidP="00A54EA8">
      <w:pPr>
        <w:jc w:val="both"/>
        <w:rPr>
          <w:rFonts w:ascii="Arial" w:hAnsi="Arial" w:cs="Arial"/>
          <w:sz w:val="24"/>
        </w:rPr>
      </w:pPr>
      <w:r>
        <w:rPr>
          <w:rFonts w:ascii="Arial" w:hAnsi="Arial" w:cs="Arial"/>
          <w:sz w:val="24"/>
        </w:rPr>
        <w:t>J</w:t>
      </w:r>
      <w:r w:rsidRPr="00852C9E">
        <w:rPr>
          <w:rFonts w:ascii="Arial" w:hAnsi="Arial" w:cs="Arial"/>
          <w:sz w:val="24"/>
        </w:rPr>
        <w:t>sou zvýšeny zánětlivé parametry</w:t>
      </w:r>
      <w:r>
        <w:rPr>
          <w:rFonts w:ascii="Arial" w:hAnsi="Arial" w:cs="Arial"/>
          <w:sz w:val="24"/>
        </w:rPr>
        <w:t xml:space="preserve"> (CRP).</w:t>
      </w:r>
    </w:p>
    <w:p w:rsidR="00184474" w:rsidRPr="00852C9E" w:rsidRDefault="00184474" w:rsidP="00A54EA8">
      <w:pPr>
        <w:jc w:val="both"/>
        <w:rPr>
          <w:rFonts w:ascii="Arial" w:hAnsi="Arial" w:cs="Arial"/>
          <w:sz w:val="24"/>
        </w:rPr>
      </w:pPr>
      <w:r w:rsidRPr="00852C9E">
        <w:rPr>
          <w:rFonts w:ascii="Arial" w:hAnsi="Arial" w:cs="Arial"/>
          <w:sz w:val="24"/>
        </w:rPr>
        <w:t>První pomoc - venkovní chladný v</w:t>
      </w:r>
      <w:r>
        <w:rPr>
          <w:rFonts w:ascii="Arial" w:hAnsi="Arial" w:cs="Arial"/>
          <w:sz w:val="24"/>
        </w:rPr>
        <w:t>zduch (vlhký), nechat nadechnout u mrazáku.</w:t>
      </w:r>
    </w:p>
    <w:p w:rsidR="00184474" w:rsidRPr="00007C95" w:rsidRDefault="00184474" w:rsidP="00A54EA8">
      <w:pPr>
        <w:jc w:val="both"/>
        <w:rPr>
          <w:rFonts w:ascii="Arial" w:hAnsi="Arial" w:cs="Arial"/>
          <w:b/>
          <w:sz w:val="24"/>
        </w:rPr>
      </w:pPr>
      <w:r w:rsidRPr="00007C95">
        <w:rPr>
          <w:rFonts w:ascii="Arial" w:hAnsi="Arial" w:cs="Arial"/>
          <w:b/>
          <w:sz w:val="24"/>
        </w:rPr>
        <w:t>Léčba:</w:t>
      </w:r>
    </w:p>
    <w:p w:rsidR="00184474" w:rsidRPr="00852C9E" w:rsidRDefault="00184474" w:rsidP="00A54EA8">
      <w:pPr>
        <w:jc w:val="both"/>
        <w:rPr>
          <w:rFonts w:ascii="Arial" w:hAnsi="Arial" w:cs="Arial"/>
          <w:sz w:val="24"/>
        </w:rPr>
      </w:pPr>
      <w:r>
        <w:rPr>
          <w:rFonts w:ascii="Arial" w:hAnsi="Arial" w:cs="Arial"/>
          <w:sz w:val="24"/>
        </w:rPr>
        <w:t>P</w:t>
      </w:r>
      <w:r w:rsidRPr="00852C9E">
        <w:rPr>
          <w:rFonts w:ascii="Arial" w:hAnsi="Arial" w:cs="Arial"/>
          <w:sz w:val="24"/>
        </w:rPr>
        <w:t>ouze symptomat</w:t>
      </w:r>
      <w:r>
        <w:rPr>
          <w:rFonts w:ascii="Arial" w:hAnsi="Arial" w:cs="Arial"/>
          <w:sz w:val="24"/>
        </w:rPr>
        <w:t>ická - inhalace, kortikoidy, antibiotika</w:t>
      </w:r>
      <w:r w:rsidRPr="00852C9E">
        <w:rPr>
          <w:rFonts w:ascii="Arial" w:hAnsi="Arial" w:cs="Arial"/>
          <w:sz w:val="24"/>
        </w:rPr>
        <w:t xml:space="preserve">, antitusika, při závažném stavu </w:t>
      </w:r>
      <w:r>
        <w:rPr>
          <w:rFonts w:ascii="Arial" w:hAnsi="Arial" w:cs="Arial"/>
          <w:sz w:val="24"/>
        </w:rPr>
        <w:t xml:space="preserve">aplikace </w:t>
      </w:r>
      <w:r w:rsidRPr="00852C9E">
        <w:rPr>
          <w:rFonts w:ascii="Arial" w:hAnsi="Arial" w:cs="Arial"/>
          <w:sz w:val="24"/>
        </w:rPr>
        <w:t>kyslík</w:t>
      </w:r>
      <w:r>
        <w:rPr>
          <w:rFonts w:ascii="Arial" w:hAnsi="Arial" w:cs="Arial"/>
          <w:sz w:val="24"/>
        </w:rPr>
        <w:t>u</w:t>
      </w:r>
      <w:r w:rsidRPr="00852C9E">
        <w:rPr>
          <w:rFonts w:ascii="Arial" w:hAnsi="Arial" w:cs="Arial"/>
          <w:sz w:val="24"/>
        </w:rPr>
        <w:t xml:space="preserve">, vlhké prostředí, </w:t>
      </w:r>
      <w:proofErr w:type="spellStart"/>
      <w:r w:rsidRPr="00852C9E">
        <w:rPr>
          <w:rFonts w:ascii="Arial" w:hAnsi="Arial" w:cs="Arial"/>
          <w:sz w:val="24"/>
        </w:rPr>
        <w:t>pri</w:t>
      </w:r>
      <w:r>
        <w:rPr>
          <w:rFonts w:ascii="Arial" w:hAnsi="Arial" w:cs="Arial"/>
          <w:sz w:val="24"/>
        </w:rPr>
        <w:t>e</w:t>
      </w:r>
      <w:r w:rsidRPr="00852C9E">
        <w:rPr>
          <w:rFonts w:ascii="Arial" w:hAnsi="Arial" w:cs="Arial"/>
          <w:sz w:val="24"/>
        </w:rPr>
        <w:t>znitz</w:t>
      </w:r>
      <w:r>
        <w:rPr>
          <w:rFonts w:ascii="Arial" w:hAnsi="Arial" w:cs="Arial"/>
          <w:sz w:val="24"/>
        </w:rPr>
        <w:t>ův</w:t>
      </w:r>
      <w:proofErr w:type="spellEnd"/>
      <w:r>
        <w:rPr>
          <w:rFonts w:ascii="Arial" w:hAnsi="Arial" w:cs="Arial"/>
          <w:sz w:val="24"/>
        </w:rPr>
        <w:t xml:space="preserve"> zábal</w:t>
      </w:r>
      <w:r w:rsidRPr="00852C9E">
        <w:rPr>
          <w:rFonts w:ascii="Arial" w:hAnsi="Arial" w:cs="Arial"/>
          <w:sz w:val="24"/>
        </w:rPr>
        <w:t xml:space="preserve"> na krk</w:t>
      </w:r>
      <w:r>
        <w:rPr>
          <w:rFonts w:ascii="Arial" w:hAnsi="Arial" w:cs="Arial"/>
          <w:sz w:val="24"/>
        </w:rPr>
        <w:t xml:space="preserve"> (obklad má tři vrstvy – mokrou plenu o teplotě </w:t>
      </w:r>
      <w:smartTag w:uri="urn:schemas-microsoft-com:office:smarttags" w:element="metricconverter">
        <w:smartTagPr>
          <w:attr w:name="ProductID" w:val="37ﾰC"/>
        </w:smartTagPr>
        <w:r>
          <w:rPr>
            <w:rFonts w:ascii="Arial" w:hAnsi="Arial" w:cs="Arial"/>
            <w:sz w:val="24"/>
          </w:rPr>
          <w:t>37°C</w:t>
        </w:r>
      </w:smartTag>
      <w:r>
        <w:rPr>
          <w:rFonts w:ascii="Arial" w:hAnsi="Arial" w:cs="Arial"/>
          <w:sz w:val="24"/>
        </w:rPr>
        <w:t xml:space="preserve">, igelit, suchou plenu/šátek, přiložit maximálně na dobu 2 hodin, nedáváme na </w:t>
      </w:r>
      <w:proofErr w:type="gramStart"/>
      <w:r>
        <w:rPr>
          <w:rFonts w:ascii="Arial" w:hAnsi="Arial" w:cs="Arial"/>
          <w:sz w:val="24"/>
        </w:rPr>
        <w:t>noc pokud</w:t>
      </w:r>
      <w:proofErr w:type="gramEnd"/>
      <w:r>
        <w:rPr>
          <w:rFonts w:ascii="Arial" w:hAnsi="Arial" w:cs="Arial"/>
          <w:sz w:val="24"/>
        </w:rPr>
        <w:t xml:space="preserve"> nemůžeme zaručit výměnu). </w:t>
      </w:r>
    </w:p>
    <w:p w:rsidR="00184474" w:rsidRDefault="00184474" w:rsidP="00A54EA8">
      <w:pPr>
        <w:jc w:val="both"/>
        <w:rPr>
          <w:rFonts w:ascii="Arial" w:hAnsi="Arial" w:cs="Arial"/>
          <w:sz w:val="24"/>
        </w:rPr>
      </w:pPr>
      <w:r>
        <w:rPr>
          <w:rFonts w:ascii="Arial" w:hAnsi="Arial" w:cs="Arial"/>
          <w:sz w:val="24"/>
        </w:rPr>
        <w:t>Onemocnění trvá několik dní, komplikací je sekundární</w:t>
      </w:r>
      <w:r w:rsidRPr="00852C9E">
        <w:rPr>
          <w:rFonts w:ascii="Arial" w:hAnsi="Arial" w:cs="Arial"/>
          <w:sz w:val="24"/>
        </w:rPr>
        <w:t xml:space="preserve"> bakteriální</w:t>
      </w:r>
      <w:r>
        <w:rPr>
          <w:rFonts w:ascii="Arial" w:hAnsi="Arial" w:cs="Arial"/>
          <w:sz w:val="24"/>
        </w:rPr>
        <w:t xml:space="preserve"> infekce.</w:t>
      </w:r>
    </w:p>
    <w:p w:rsidR="00184474" w:rsidRPr="00852C9E" w:rsidRDefault="00184474" w:rsidP="00A54EA8">
      <w:pPr>
        <w:jc w:val="both"/>
        <w:rPr>
          <w:rFonts w:ascii="Arial" w:hAnsi="Arial" w:cs="Arial"/>
          <w:sz w:val="24"/>
        </w:rPr>
      </w:pPr>
    </w:p>
    <w:p w:rsidR="00184474" w:rsidRPr="00852C9E" w:rsidRDefault="00184474" w:rsidP="00A54EA8">
      <w:pPr>
        <w:jc w:val="both"/>
        <w:rPr>
          <w:rFonts w:ascii="Arial" w:hAnsi="Arial" w:cs="Arial"/>
          <w:b/>
          <w:i/>
          <w:sz w:val="24"/>
        </w:rPr>
      </w:pPr>
      <w:r>
        <w:rPr>
          <w:rFonts w:ascii="Arial" w:hAnsi="Arial" w:cs="Arial"/>
          <w:b/>
          <w:i/>
          <w:sz w:val="24"/>
        </w:rPr>
        <w:t>Z</w:t>
      </w:r>
      <w:r>
        <w:rPr>
          <w:rFonts w:ascii="Arial" w:hAnsi="Arial" w:cs="Arial"/>
          <w:b/>
          <w:sz w:val="24"/>
        </w:rPr>
        <w:t xml:space="preserve">ánět hrtanové </w:t>
      </w:r>
      <w:proofErr w:type="gramStart"/>
      <w:r>
        <w:rPr>
          <w:rFonts w:ascii="Arial" w:hAnsi="Arial" w:cs="Arial"/>
          <w:b/>
          <w:sz w:val="24"/>
        </w:rPr>
        <w:t>příklopky</w:t>
      </w:r>
      <w:r w:rsidRPr="00852C9E">
        <w:rPr>
          <w:rFonts w:ascii="Arial" w:hAnsi="Arial" w:cs="Arial"/>
          <w:b/>
          <w:i/>
          <w:sz w:val="24"/>
        </w:rPr>
        <w:t xml:space="preserve">  =  </w:t>
      </w:r>
      <w:proofErr w:type="spellStart"/>
      <w:r w:rsidRPr="005D6633">
        <w:rPr>
          <w:rFonts w:ascii="Arial" w:hAnsi="Arial" w:cs="Arial"/>
          <w:b/>
          <w:sz w:val="24"/>
        </w:rPr>
        <w:t>epiglotitis</w:t>
      </w:r>
      <w:proofErr w:type="spellEnd"/>
      <w:proofErr w:type="gramEnd"/>
    </w:p>
    <w:p w:rsidR="00184474" w:rsidRPr="00852C9E" w:rsidRDefault="00184474" w:rsidP="00A54EA8">
      <w:pPr>
        <w:jc w:val="both"/>
        <w:rPr>
          <w:rFonts w:ascii="Arial" w:hAnsi="Arial" w:cs="Arial"/>
          <w:sz w:val="24"/>
        </w:rPr>
      </w:pPr>
      <w:r>
        <w:rPr>
          <w:rFonts w:ascii="Arial" w:hAnsi="Arial" w:cs="Arial"/>
          <w:sz w:val="24"/>
        </w:rPr>
        <w:t>Život ohrožující stav, dojde k otoku a zduření hrtanové příklopky,</w:t>
      </w:r>
      <w:r w:rsidRPr="00852C9E">
        <w:rPr>
          <w:rFonts w:ascii="Arial" w:hAnsi="Arial" w:cs="Arial"/>
          <w:sz w:val="24"/>
        </w:rPr>
        <w:t xml:space="preserve"> dítě se dusí</w:t>
      </w:r>
      <w:r>
        <w:rPr>
          <w:rFonts w:ascii="Arial" w:hAnsi="Arial" w:cs="Arial"/>
          <w:sz w:val="24"/>
        </w:rPr>
        <w:t>.</w:t>
      </w:r>
    </w:p>
    <w:p w:rsidR="00184474" w:rsidRPr="00852C9E" w:rsidRDefault="00184474" w:rsidP="00A54EA8">
      <w:pPr>
        <w:jc w:val="both"/>
        <w:rPr>
          <w:rFonts w:ascii="Arial" w:hAnsi="Arial" w:cs="Arial"/>
          <w:sz w:val="24"/>
        </w:rPr>
      </w:pPr>
      <w:r w:rsidRPr="00852C9E">
        <w:rPr>
          <w:rFonts w:ascii="Arial" w:hAnsi="Arial" w:cs="Arial"/>
          <w:sz w:val="24"/>
        </w:rPr>
        <w:t>Nejčastěji u dětí předškol</w:t>
      </w:r>
      <w:r>
        <w:rPr>
          <w:rFonts w:ascii="Arial" w:hAnsi="Arial" w:cs="Arial"/>
          <w:sz w:val="24"/>
        </w:rPr>
        <w:t>ním věku.</w:t>
      </w:r>
    </w:p>
    <w:p w:rsidR="00184474" w:rsidRPr="00852C9E" w:rsidRDefault="00184474" w:rsidP="00A54EA8">
      <w:pPr>
        <w:jc w:val="both"/>
        <w:rPr>
          <w:rFonts w:ascii="Arial" w:hAnsi="Arial" w:cs="Arial"/>
          <w:sz w:val="24"/>
        </w:rPr>
      </w:pPr>
      <w:r w:rsidRPr="005D1368">
        <w:rPr>
          <w:rFonts w:ascii="Arial" w:hAnsi="Arial" w:cs="Arial"/>
          <w:b/>
          <w:sz w:val="24"/>
        </w:rPr>
        <w:t>Příčina:</w:t>
      </w:r>
      <w:r>
        <w:rPr>
          <w:rFonts w:ascii="Arial" w:hAnsi="Arial" w:cs="Arial"/>
          <w:sz w:val="24"/>
        </w:rPr>
        <w:t>B</w:t>
      </w:r>
      <w:r w:rsidRPr="00852C9E">
        <w:rPr>
          <w:rFonts w:ascii="Arial" w:hAnsi="Arial" w:cs="Arial"/>
          <w:sz w:val="24"/>
        </w:rPr>
        <w:t xml:space="preserve">akteriální - </w:t>
      </w:r>
      <w:proofErr w:type="spellStart"/>
      <w:r w:rsidRPr="00852C9E">
        <w:rPr>
          <w:rFonts w:ascii="Arial" w:hAnsi="Arial" w:cs="Arial"/>
          <w:sz w:val="24"/>
        </w:rPr>
        <w:t>Haemophilus</w:t>
      </w:r>
      <w:proofErr w:type="spellEnd"/>
      <w:r w:rsidRPr="00852C9E">
        <w:rPr>
          <w:rFonts w:ascii="Arial" w:hAnsi="Arial" w:cs="Arial"/>
          <w:sz w:val="24"/>
        </w:rPr>
        <w:t xml:space="preserve"> </w:t>
      </w:r>
      <w:proofErr w:type="spellStart"/>
      <w:r w:rsidRPr="00852C9E">
        <w:rPr>
          <w:rFonts w:ascii="Arial" w:hAnsi="Arial" w:cs="Arial"/>
          <w:sz w:val="24"/>
        </w:rPr>
        <w:t>influen</w:t>
      </w:r>
      <w:r>
        <w:rPr>
          <w:rFonts w:ascii="Arial" w:hAnsi="Arial" w:cs="Arial"/>
          <w:sz w:val="24"/>
        </w:rPr>
        <w:t>zae</w:t>
      </w:r>
      <w:proofErr w:type="spellEnd"/>
      <w:r>
        <w:rPr>
          <w:rFonts w:ascii="Arial" w:hAnsi="Arial" w:cs="Arial"/>
          <w:sz w:val="24"/>
        </w:rPr>
        <w:t xml:space="preserve"> typu B.</w:t>
      </w:r>
    </w:p>
    <w:p w:rsidR="00184474" w:rsidRPr="00852C9E" w:rsidRDefault="00184474" w:rsidP="00A54EA8">
      <w:pPr>
        <w:jc w:val="both"/>
        <w:rPr>
          <w:rFonts w:ascii="Arial" w:hAnsi="Arial" w:cs="Arial"/>
          <w:sz w:val="24"/>
        </w:rPr>
      </w:pPr>
      <w:r>
        <w:rPr>
          <w:rFonts w:ascii="Arial" w:hAnsi="Arial" w:cs="Arial"/>
          <w:sz w:val="24"/>
        </w:rPr>
        <w:t xml:space="preserve">Onemocnění </w:t>
      </w:r>
      <w:r w:rsidRPr="00852C9E">
        <w:rPr>
          <w:rFonts w:ascii="Arial" w:hAnsi="Arial" w:cs="Arial"/>
          <w:sz w:val="24"/>
        </w:rPr>
        <w:t xml:space="preserve">je závažnější než laryngitida </w:t>
      </w:r>
      <w:r>
        <w:rPr>
          <w:rFonts w:ascii="Arial" w:hAnsi="Arial" w:cs="Arial"/>
          <w:sz w:val="24"/>
        </w:rPr>
        <w:t>- může rychle dojít k uzávěru dýchacích cest</w:t>
      </w:r>
      <w:r w:rsidRPr="00852C9E">
        <w:rPr>
          <w:rFonts w:ascii="Arial" w:hAnsi="Arial" w:cs="Arial"/>
          <w:sz w:val="24"/>
        </w:rPr>
        <w:t>.</w:t>
      </w:r>
    </w:p>
    <w:p w:rsidR="00184474" w:rsidRPr="005D1368" w:rsidRDefault="00184474" w:rsidP="00A54EA8">
      <w:pPr>
        <w:jc w:val="both"/>
        <w:rPr>
          <w:rFonts w:ascii="Arial" w:hAnsi="Arial" w:cs="Arial"/>
          <w:b/>
          <w:sz w:val="24"/>
        </w:rPr>
      </w:pPr>
      <w:r w:rsidRPr="005D1368">
        <w:rPr>
          <w:rFonts w:ascii="Arial" w:hAnsi="Arial" w:cs="Arial"/>
          <w:b/>
          <w:sz w:val="24"/>
        </w:rPr>
        <w:t>Klinický obraz:</w:t>
      </w:r>
    </w:p>
    <w:p w:rsidR="00184474" w:rsidRPr="00852C9E" w:rsidRDefault="00184474" w:rsidP="00A54EA8">
      <w:pPr>
        <w:jc w:val="both"/>
        <w:rPr>
          <w:rFonts w:ascii="Arial" w:hAnsi="Arial" w:cs="Arial"/>
          <w:sz w:val="24"/>
        </w:rPr>
      </w:pPr>
      <w:r>
        <w:rPr>
          <w:rFonts w:ascii="Arial" w:hAnsi="Arial" w:cs="Arial"/>
          <w:sz w:val="24"/>
        </w:rPr>
        <w:t xml:space="preserve">Vysoké teploty (postupně na </w:t>
      </w:r>
      <w:smartTag w:uri="urn:schemas-microsoft-com:office:smarttags" w:element="metricconverter">
        <w:smartTagPr>
          <w:attr w:name="ProductID" w:val="39ﾰC"/>
        </w:smartTagPr>
        <w:r>
          <w:rPr>
            <w:rFonts w:ascii="Arial" w:hAnsi="Arial" w:cs="Arial"/>
            <w:sz w:val="24"/>
          </w:rPr>
          <w:t>39°C</w:t>
        </w:r>
      </w:smartTag>
      <w:r w:rsidRPr="00852C9E">
        <w:rPr>
          <w:rFonts w:ascii="Arial" w:hAnsi="Arial" w:cs="Arial"/>
          <w:sz w:val="24"/>
        </w:rPr>
        <w:t>), schvácenost, porucha polykání, nadměrné slinění, bolest v krku, inspirační dušnost, tachypnoe, vtahování mezižebří, cyanó</w:t>
      </w:r>
      <w:r>
        <w:rPr>
          <w:rFonts w:ascii="Arial" w:hAnsi="Arial" w:cs="Arial"/>
          <w:sz w:val="24"/>
        </w:rPr>
        <w:t xml:space="preserve">za, úlevová </w:t>
      </w:r>
      <w:proofErr w:type="gramStart"/>
      <w:r>
        <w:rPr>
          <w:rFonts w:ascii="Arial" w:hAnsi="Arial" w:cs="Arial"/>
          <w:sz w:val="24"/>
        </w:rPr>
        <w:t>poloha –předklon</w:t>
      </w:r>
      <w:proofErr w:type="gramEnd"/>
      <w:r>
        <w:rPr>
          <w:rFonts w:ascii="Arial" w:hAnsi="Arial" w:cs="Arial"/>
          <w:sz w:val="24"/>
        </w:rPr>
        <w:t>, dítě se brání poloze v leže na zádech</w:t>
      </w:r>
      <w:r w:rsidRPr="00852C9E">
        <w:rPr>
          <w:rFonts w:ascii="Arial" w:hAnsi="Arial" w:cs="Arial"/>
          <w:sz w:val="24"/>
        </w:rPr>
        <w:t>!</w:t>
      </w:r>
    </w:p>
    <w:p w:rsidR="00184474" w:rsidRPr="005D1368" w:rsidRDefault="00184474" w:rsidP="00A54EA8">
      <w:pPr>
        <w:jc w:val="both"/>
        <w:rPr>
          <w:rFonts w:ascii="Arial" w:hAnsi="Arial" w:cs="Arial"/>
          <w:b/>
          <w:sz w:val="24"/>
        </w:rPr>
      </w:pPr>
      <w:r w:rsidRPr="005D1368">
        <w:rPr>
          <w:rFonts w:ascii="Arial" w:hAnsi="Arial" w:cs="Arial"/>
          <w:b/>
          <w:sz w:val="24"/>
        </w:rPr>
        <w:t>Diagnostika:</w:t>
      </w:r>
    </w:p>
    <w:p w:rsidR="00184474" w:rsidRPr="00852C9E" w:rsidRDefault="00184474" w:rsidP="00A54EA8">
      <w:pPr>
        <w:jc w:val="both"/>
        <w:rPr>
          <w:rFonts w:ascii="Arial" w:hAnsi="Arial" w:cs="Arial"/>
          <w:sz w:val="24"/>
        </w:rPr>
      </w:pPr>
      <w:r>
        <w:rPr>
          <w:rFonts w:ascii="Arial" w:hAnsi="Arial" w:cs="Arial"/>
          <w:sz w:val="24"/>
        </w:rPr>
        <w:t>J</w:t>
      </w:r>
      <w:r w:rsidRPr="00852C9E">
        <w:rPr>
          <w:rFonts w:ascii="Arial" w:hAnsi="Arial" w:cs="Arial"/>
          <w:sz w:val="24"/>
        </w:rPr>
        <w:t>sou zvýšeny zánětlivé parametry</w:t>
      </w:r>
      <w:r>
        <w:rPr>
          <w:rFonts w:ascii="Arial" w:hAnsi="Arial" w:cs="Arial"/>
          <w:sz w:val="24"/>
        </w:rPr>
        <w:t xml:space="preserve"> (CRP, leukocytóza, vysoká sedimentace).</w:t>
      </w:r>
    </w:p>
    <w:p w:rsidR="00184474" w:rsidRPr="005D1368" w:rsidRDefault="00184474" w:rsidP="00A54EA8">
      <w:pPr>
        <w:jc w:val="both"/>
        <w:rPr>
          <w:rFonts w:ascii="Arial" w:hAnsi="Arial" w:cs="Arial"/>
          <w:b/>
          <w:sz w:val="24"/>
        </w:rPr>
      </w:pPr>
      <w:r w:rsidRPr="005D1368">
        <w:rPr>
          <w:rFonts w:ascii="Arial" w:hAnsi="Arial" w:cs="Arial"/>
          <w:b/>
          <w:sz w:val="24"/>
        </w:rPr>
        <w:t>Léčba:</w:t>
      </w:r>
    </w:p>
    <w:p w:rsidR="00184474" w:rsidRDefault="00184474" w:rsidP="00A54EA8">
      <w:pPr>
        <w:jc w:val="both"/>
        <w:rPr>
          <w:rFonts w:ascii="Arial" w:hAnsi="Arial" w:cs="Arial"/>
          <w:sz w:val="24"/>
        </w:rPr>
      </w:pPr>
      <w:r>
        <w:rPr>
          <w:rFonts w:ascii="Arial" w:hAnsi="Arial" w:cs="Arial"/>
          <w:sz w:val="24"/>
        </w:rPr>
        <w:t>Vysoké dávky antibiotik</w:t>
      </w:r>
      <w:r w:rsidRPr="00852C9E">
        <w:rPr>
          <w:rFonts w:ascii="Arial" w:hAnsi="Arial" w:cs="Arial"/>
          <w:sz w:val="24"/>
        </w:rPr>
        <w:t>, ko</w:t>
      </w:r>
      <w:r>
        <w:rPr>
          <w:rFonts w:ascii="Arial" w:hAnsi="Arial" w:cs="Arial"/>
          <w:sz w:val="24"/>
        </w:rPr>
        <w:t xml:space="preserve">rtikoidy, sedativa, </w:t>
      </w:r>
      <w:r w:rsidRPr="00852C9E">
        <w:rPr>
          <w:rFonts w:ascii="Arial" w:hAnsi="Arial" w:cs="Arial"/>
          <w:sz w:val="24"/>
        </w:rPr>
        <w:t xml:space="preserve">zvlhčený kyslík, intubace, popř. UPV nebo </w:t>
      </w:r>
      <w:r>
        <w:rPr>
          <w:rFonts w:ascii="Arial" w:hAnsi="Arial" w:cs="Arial"/>
          <w:sz w:val="24"/>
        </w:rPr>
        <w:t>tracheotomie.</w:t>
      </w:r>
    </w:p>
    <w:p w:rsidR="00184474" w:rsidRPr="00852C9E" w:rsidRDefault="00184474" w:rsidP="00A54EA8">
      <w:pPr>
        <w:jc w:val="both"/>
        <w:rPr>
          <w:rFonts w:ascii="Arial" w:hAnsi="Arial" w:cs="Arial"/>
          <w:sz w:val="24"/>
        </w:rPr>
      </w:pPr>
    </w:p>
    <w:p w:rsidR="00184474" w:rsidRPr="005D1368" w:rsidRDefault="00184474" w:rsidP="00A54EA8">
      <w:pPr>
        <w:jc w:val="both"/>
        <w:rPr>
          <w:rFonts w:ascii="Arial" w:hAnsi="Arial" w:cs="Arial"/>
          <w:sz w:val="24"/>
        </w:rPr>
      </w:pPr>
      <w:r>
        <w:rPr>
          <w:rFonts w:ascii="Arial" w:hAnsi="Arial" w:cs="Arial"/>
          <w:b/>
          <w:sz w:val="24"/>
        </w:rPr>
        <w:t>Vrozené vývojové vady:</w:t>
      </w:r>
    </w:p>
    <w:p w:rsidR="00184474" w:rsidRDefault="00184474" w:rsidP="00A54EA8">
      <w:pPr>
        <w:jc w:val="both"/>
        <w:rPr>
          <w:rFonts w:ascii="Arial" w:hAnsi="Arial" w:cs="Arial"/>
          <w:sz w:val="24"/>
        </w:rPr>
      </w:pPr>
      <w:r w:rsidRPr="00620CD1">
        <w:rPr>
          <w:rFonts w:ascii="Arial" w:hAnsi="Arial" w:cs="Arial"/>
          <w:sz w:val="24"/>
        </w:rPr>
        <w:t>Vrozené plicní cysty</w:t>
      </w:r>
      <w:r>
        <w:rPr>
          <w:rFonts w:ascii="Arial" w:hAnsi="Arial" w:cs="Arial"/>
          <w:b/>
          <w:sz w:val="24"/>
        </w:rPr>
        <w:t xml:space="preserve"> </w:t>
      </w:r>
      <w:r w:rsidRPr="000A27D7">
        <w:rPr>
          <w:rFonts w:ascii="Arial" w:hAnsi="Arial" w:cs="Arial"/>
          <w:sz w:val="24"/>
        </w:rPr>
        <w:t>(solitární nebo mnohočetné)</w:t>
      </w:r>
      <w:r>
        <w:rPr>
          <w:rFonts w:ascii="Arial" w:hAnsi="Arial" w:cs="Arial"/>
          <w:sz w:val="24"/>
        </w:rPr>
        <w:t xml:space="preserve"> – mohou být vyplněny vzduchem nebo tekutinou mohou a nemusejí komunikovat s bronchiálním stromem. Klinicky může imitovat komunikující vzdušná cysta (tenzní cysta) pneumotorax. </w:t>
      </w:r>
    </w:p>
    <w:p w:rsidR="00184474" w:rsidRDefault="00184474" w:rsidP="00A54EA8">
      <w:pPr>
        <w:jc w:val="both"/>
        <w:rPr>
          <w:rFonts w:ascii="Arial" w:hAnsi="Arial" w:cs="Arial"/>
          <w:sz w:val="24"/>
        </w:rPr>
      </w:pPr>
      <w:r w:rsidRPr="00620CD1">
        <w:rPr>
          <w:rFonts w:ascii="Arial" w:hAnsi="Arial" w:cs="Arial"/>
          <w:sz w:val="24"/>
        </w:rPr>
        <w:t>Atrézie choan</w:t>
      </w:r>
      <w:r>
        <w:rPr>
          <w:rFonts w:ascii="Arial" w:hAnsi="Arial" w:cs="Arial"/>
          <w:b/>
          <w:sz w:val="24"/>
        </w:rPr>
        <w:t xml:space="preserve"> (</w:t>
      </w:r>
      <w:r w:rsidRPr="00D87B33">
        <w:rPr>
          <w:rFonts w:ascii="Arial" w:hAnsi="Arial" w:cs="Arial"/>
          <w:sz w:val="24"/>
        </w:rPr>
        <w:t>novorozenec dýchá nosem</w:t>
      </w:r>
      <w:r>
        <w:rPr>
          <w:rFonts w:ascii="Arial" w:hAnsi="Arial" w:cs="Arial"/>
          <w:sz w:val="24"/>
        </w:rPr>
        <w:t>, při oboustranné atrézii jsou poruchy dýchání, cyanóza. Při jednostranné může unikat pozornosti, projevuje se stagnací hlenu a rozšířením nosní dutiny).</w:t>
      </w:r>
    </w:p>
    <w:p w:rsidR="00184474" w:rsidRPr="00D87B33" w:rsidRDefault="00184474" w:rsidP="00A54EA8">
      <w:pPr>
        <w:jc w:val="both"/>
        <w:rPr>
          <w:rFonts w:ascii="Arial" w:hAnsi="Arial" w:cs="Arial"/>
          <w:sz w:val="24"/>
        </w:rPr>
      </w:pPr>
      <w:r>
        <w:rPr>
          <w:rFonts w:ascii="Arial" w:hAnsi="Arial" w:cs="Arial"/>
          <w:sz w:val="24"/>
        </w:rPr>
        <w:t xml:space="preserve">Stenóza laryngu, </w:t>
      </w:r>
      <w:proofErr w:type="spellStart"/>
      <w:r>
        <w:rPr>
          <w:rFonts w:ascii="Arial" w:hAnsi="Arial" w:cs="Arial"/>
          <w:sz w:val="24"/>
        </w:rPr>
        <w:t>laryngomalacie</w:t>
      </w:r>
      <w:proofErr w:type="spellEnd"/>
      <w:r>
        <w:rPr>
          <w:rFonts w:ascii="Arial" w:hAnsi="Arial" w:cs="Arial"/>
          <w:sz w:val="24"/>
        </w:rPr>
        <w:t xml:space="preserve">, </w:t>
      </w:r>
      <w:r w:rsidRPr="00D87B33">
        <w:rPr>
          <w:rFonts w:ascii="Arial" w:hAnsi="Arial" w:cs="Arial"/>
          <w:sz w:val="24"/>
        </w:rPr>
        <w:t xml:space="preserve"> </w:t>
      </w:r>
      <w:proofErr w:type="spellStart"/>
      <w:r>
        <w:rPr>
          <w:rFonts w:ascii="Arial" w:hAnsi="Arial" w:cs="Arial"/>
          <w:sz w:val="24"/>
        </w:rPr>
        <w:t>tracheomalacie</w:t>
      </w:r>
      <w:proofErr w:type="spellEnd"/>
      <w:r>
        <w:rPr>
          <w:rFonts w:ascii="Arial" w:hAnsi="Arial" w:cs="Arial"/>
          <w:sz w:val="24"/>
        </w:rPr>
        <w:t xml:space="preserve">, </w:t>
      </w:r>
      <w:proofErr w:type="spellStart"/>
      <w:r>
        <w:rPr>
          <w:rFonts w:ascii="Arial" w:hAnsi="Arial" w:cs="Arial"/>
          <w:sz w:val="24"/>
        </w:rPr>
        <w:t>tracheoezofageální</w:t>
      </w:r>
      <w:proofErr w:type="spellEnd"/>
      <w:r>
        <w:rPr>
          <w:rFonts w:ascii="Arial" w:hAnsi="Arial" w:cs="Arial"/>
          <w:sz w:val="24"/>
        </w:rPr>
        <w:t xml:space="preserve"> pištěl, </w:t>
      </w:r>
      <w:proofErr w:type="spellStart"/>
      <w:r>
        <w:rPr>
          <w:rFonts w:ascii="Arial" w:hAnsi="Arial" w:cs="Arial"/>
          <w:sz w:val="24"/>
        </w:rPr>
        <w:t>bronchomalácie</w:t>
      </w:r>
      <w:proofErr w:type="spellEnd"/>
      <w:r>
        <w:rPr>
          <w:rFonts w:ascii="Arial" w:hAnsi="Arial" w:cs="Arial"/>
          <w:sz w:val="24"/>
        </w:rPr>
        <w:t xml:space="preserve">, hypoplazie plic, </w:t>
      </w:r>
      <w:r>
        <w:rPr>
          <w:rFonts w:ascii="Arial" w:hAnsi="Arial" w:cs="Arial"/>
          <w:b/>
          <w:sz w:val="24"/>
        </w:rPr>
        <w:t>plicní sek</w:t>
      </w:r>
      <w:r w:rsidRPr="00500434">
        <w:rPr>
          <w:rFonts w:ascii="Arial" w:hAnsi="Arial" w:cs="Arial"/>
          <w:b/>
          <w:sz w:val="24"/>
        </w:rPr>
        <w:t>vest</w:t>
      </w:r>
      <w:r>
        <w:rPr>
          <w:rFonts w:ascii="Arial" w:hAnsi="Arial" w:cs="Arial"/>
          <w:b/>
          <w:sz w:val="24"/>
        </w:rPr>
        <w:t>r</w:t>
      </w:r>
      <w:r w:rsidRPr="00500434">
        <w:rPr>
          <w:rFonts w:ascii="Arial" w:hAnsi="Arial" w:cs="Arial"/>
          <w:b/>
          <w:sz w:val="24"/>
        </w:rPr>
        <w:t>ace</w:t>
      </w:r>
      <w:r>
        <w:rPr>
          <w:rFonts w:ascii="Arial" w:hAnsi="Arial" w:cs="Arial"/>
          <w:b/>
          <w:sz w:val="24"/>
        </w:rPr>
        <w:t xml:space="preserve"> </w:t>
      </w:r>
      <w:r w:rsidRPr="00D87B33">
        <w:rPr>
          <w:rFonts w:ascii="Arial" w:hAnsi="Arial" w:cs="Arial"/>
          <w:sz w:val="24"/>
        </w:rPr>
        <w:t>(masa plicní tkáně, která nemá spojení s tracheobronchiálním stromem)</w:t>
      </w:r>
      <w:r>
        <w:rPr>
          <w:rFonts w:ascii="Arial" w:hAnsi="Arial" w:cs="Arial"/>
          <w:sz w:val="24"/>
        </w:rPr>
        <w:t xml:space="preserve">, anomálie hrudníku, anomálie bránice, anomální návrat plicních </w:t>
      </w:r>
      <w:proofErr w:type="gramStart"/>
      <w:r>
        <w:rPr>
          <w:rFonts w:ascii="Arial" w:hAnsi="Arial" w:cs="Arial"/>
          <w:sz w:val="24"/>
        </w:rPr>
        <w:t>žil  a další</w:t>
      </w:r>
      <w:proofErr w:type="gramEnd"/>
      <w:r>
        <w:rPr>
          <w:rFonts w:ascii="Arial" w:hAnsi="Arial" w:cs="Arial"/>
          <w:sz w:val="24"/>
        </w:rPr>
        <w:t>.</w:t>
      </w:r>
    </w:p>
    <w:p w:rsidR="00184474" w:rsidRPr="00D87B33" w:rsidRDefault="00184474" w:rsidP="00A54EA8">
      <w:pPr>
        <w:jc w:val="both"/>
        <w:rPr>
          <w:rFonts w:ascii="Arial" w:hAnsi="Arial" w:cs="Arial"/>
          <w:sz w:val="24"/>
        </w:rPr>
      </w:pPr>
    </w:p>
    <w:p w:rsidR="00184474" w:rsidRPr="00852C9E" w:rsidRDefault="00184474" w:rsidP="00A54EA8">
      <w:pPr>
        <w:jc w:val="both"/>
        <w:rPr>
          <w:rFonts w:ascii="Arial" w:hAnsi="Arial" w:cs="Arial"/>
          <w:sz w:val="24"/>
        </w:rPr>
      </w:pPr>
    </w:p>
    <w:p w:rsidR="00184474" w:rsidRPr="00856F94" w:rsidRDefault="00184474" w:rsidP="00A54EA8">
      <w:pPr>
        <w:jc w:val="both"/>
        <w:rPr>
          <w:rFonts w:ascii="Arial" w:hAnsi="Arial" w:cs="Arial"/>
          <w:b/>
          <w:sz w:val="24"/>
        </w:rPr>
      </w:pPr>
      <w:r>
        <w:rPr>
          <w:rFonts w:ascii="Arial" w:hAnsi="Arial" w:cs="Arial"/>
          <w:b/>
          <w:sz w:val="24"/>
        </w:rPr>
        <w:t>Cystická fibróza:</w:t>
      </w:r>
    </w:p>
    <w:p w:rsidR="00184474" w:rsidRPr="00852C9E" w:rsidRDefault="00184474" w:rsidP="00A54EA8">
      <w:pPr>
        <w:jc w:val="both"/>
        <w:rPr>
          <w:rFonts w:ascii="Arial" w:hAnsi="Arial" w:cs="Arial"/>
          <w:sz w:val="24"/>
        </w:rPr>
      </w:pPr>
      <w:r>
        <w:rPr>
          <w:rFonts w:ascii="Arial" w:hAnsi="Arial" w:cs="Arial"/>
          <w:sz w:val="24"/>
        </w:rPr>
        <w:t xml:space="preserve">Patří mezi </w:t>
      </w:r>
      <w:r w:rsidRPr="00852C9E">
        <w:rPr>
          <w:rFonts w:ascii="Arial" w:hAnsi="Arial" w:cs="Arial"/>
          <w:sz w:val="24"/>
        </w:rPr>
        <w:t>aut</w:t>
      </w:r>
      <w:r>
        <w:rPr>
          <w:rFonts w:ascii="Arial" w:hAnsi="Arial" w:cs="Arial"/>
          <w:sz w:val="24"/>
        </w:rPr>
        <w:t>ozomálně recesivní dědičné onemocnění</w:t>
      </w:r>
      <w:r w:rsidRPr="00852C9E">
        <w:rPr>
          <w:rFonts w:ascii="Arial" w:hAnsi="Arial" w:cs="Arial"/>
          <w:sz w:val="24"/>
        </w:rPr>
        <w:t xml:space="preserve"> postihující žlázy se zevní sekrecí. Výskyt 1 na 2500-3000 živě nar</w:t>
      </w:r>
      <w:r>
        <w:rPr>
          <w:rFonts w:ascii="Arial" w:hAnsi="Arial" w:cs="Arial"/>
          <w:sz w:val="24"/>
        </w:rPr>
        <w:t>ozených dětí.</w:t>
      </w:r>
    </w:p>
    <w:p w:rsidR="00184474" w:rsidRPr="00852C9E" w:rsidRDefault="00184474" w:rsidP="00A54EA8">
      <w:pPr>
        <w:jc w:val="both"/>
        <w:rPr>
          <w:rFonts w:ascii="Arial" w:hAnsi="Arial" w:cs="Arial"/>
          <w:sz w:val="24"/>
        </w:rPr>
      </w:pPr>
      <w:r w:rsidRPr="00852C9E">
        <w:rPr>
          <w:rFonts w:ascii="Arial" w:hAnsi="Arial" w:cs="Arial"/>
          <w:sz w:val="24"/>
        </w:rPr>
        <w:t>Podstatou nemoci je neprůchodnost kanálků v apikální membráně buněk pro chloridy a p</w:t>
      </w:r>
      <w:r>
        <w:rPr>
          <w:rFonts w:ascii="Arial" w:hAnsi="Arial" w:cs="Arial"/>
          <w:sz w:val="24"/>
        </w:rPr>
        <w:t>orucha dalších iontových kanálů, dochází k zahuštění</w:t>
      </w:r>
      <w:r w:rsidRPr="00852C9E">
        <w:rPr>
          <w:rFonts w:ascii="Arial" w:hAnsi="Arial" w:cs="Arial"/>
          <w:sz w:val="24"/>
        </w:rPr>
        <w:t xml:space="preserve"> hlen</w:t>
      </w:r>
      <w:r>
        <w:rPr>
          <w:rFonts w:ascii="Arial" w:hAnsi="Arial" w:cs="Arial"/>
          <w:sz w:val="24"/>
        </w:rPr>
        <w:t>u.</w:t>
      </w:r>
    </w:p>
    <w:p w:rsidR="00184474" w:rsidRPr="00856F94" w:rsidRDefault="00184474" w:rsidP="00A54EA8">
      <w:pPr>
        <w:jc w:val="both"/>
        <w:rPr>
          <w:rFonts w:ascii="Arial" w:hAnsi="Arial" w:cs="Arial"/>
          <w:b/>
          <w:sz w:val="24"/>
        </w:rPr>
      </w:pPr>
      <w:r>
        <w:rPr>
          <w:rFonts w:ascii="Arial" w:hAnsi="Arial" w:cs="Arial"/>
          <w:b/>
          <w:sz w:val="24"/>
        </w:rPr>
        <w:t xml:space="preserve">Klinický </w:t>
      </w:r>
      <w:r w:rsidRPr="00856F94">
        <w:rPr>
          <w:rFonts w:ascii="Arial" w:hAnsi="Arial" w:cs="Arial"/>
          <w:b/>
          <w:sz w:val="24"/>
        </w:rPr>
        <w:t>obraz:</w:t>
      </w:r>
    </w:p>
    <w:p w:rsidR="00184474" w:rsidRPr="00F370A6" w:rsidRDefault="00184474" w:rsidP="00A54EA8">
      <w:pPr>
        <w:jc w:val="both"/>
        <w:rPr>
          <w:rFonts w:ascii="Arial" w:hAnsi="Arial" w:cs="Arial"/>
          <w:sz w:val="24"/>
          <w:u w:val="single"/>
        </w:rPr>
      </w:pPr>
      <w:r w:rsidRPr="00F370A6">
        <w:rPr>
          <w:rFonts w:ascii="Arial" w:hAnsi="Arial" w:cs="Arial"/>
          <w:sz w:val="24"/>
          <w:u w:val="single"/>
        </w:rPr>
        <w:t xml:space="preserve">Cystická fibróza </w:t>
      </w:r>
      <w:proofErr w:type="gramStart"/>
      <w:r w:rsidRPr="00F370A6">
        <w:rPr>
          <w:rFonts w:ascii="Arial" w:hAnsi="Arial" w:cs="Arial"/>
          <w:sz w:val="24"/>
          <w:u w:val="single"/>
        </w:rPr>
        <w:t>se  dělí</w:t>
      </w:r>
      <w:proofErr w:type="gramEnd"/>
      <w:r w:rsidRPr="00F370A6">
        <w:rPr>
          <w:rFonts w:ascii="Arial" w:hAnsi="Arial" w:cs="Arial"/>
          <w:sz w:val="24"/>
          <w:u w:val="single"/>
        </w:rPr>
        <w:t xml:space="preserve"> na 4 skupiny podle kolonizace:</w:t>
      </w:r>
    </w:p>
    <w:p w:rsidR="00184474" w:rsidRDefault="00184474" w:rsidP="00A54EA8">
      <w:pPr>
        <w:jc w:val="both"/>
        <w:rPr>
          <w:rFonts w:ascii="Arial" w:hAnsi="Arial" w:cs="Arial"/>
          <w:sz w:val="24"/>
        </w:rPr>
      </w:pPr>
      <w:r>
        <w:rPr>
          <w:rFonts w:ascii="Arial" w:hAnsi="Arial" w:cs="Arial"/>
          <w:sz w:val="24"/>
        </w:rPr>
        <w:t xml:space="preserve"> </w:t>
      </w:r>
      <w:r w:rsidRPr="00852C9E">
        <w:rPr>
          <w:rFonts w:ascii="Arial" w:hAnsi="Arial" w:cs="Arial"/>
          <w:sz w:val="24"/>
        </w:rPr>
        <w:t xml:space="preserve">1. nekolonizovaní - </w:t>
      </w:r>
      <w:proofErr w:type="spellStart"/>
      <w:r w:rsidRPr="00852C9E">
        <w:rPr>
          <w:rFonts w:ascii="Arial" w:hAnsi="Arial" w:cs="Arial"/>
          <w:sz w:val="24"/>
        </w:rPr>
        <w:t>Stafylokokus</w:t>
      </w:r>
      <w:proofErr w:type="spellEnd"/>
      <w:r w:rsidRPr="00852C9E">
        <w:rPr>
          <w:rFonts w:ascii="Arial" w:hAnsi="Arial" w:cs="Arial"/>
          <w:sz w:val="24"/>
        </w:rPr>
        <w:t xml:space="preserve"> aureus, </w:t>
      </w:r>
      <w:proofErr w:type="spellStart"/>
      <w:r w:rsidRPr="00852C9E">
        <w:rPr>
          <w:rFonts w:ascii="Arial" w:hAnsi="Arial" w:cs="Arial"/>
          <w:sz w:val="24"/>
        </w:rPr>
        <w:t>Haemophilus</w:t>
      </w:r>
      <w:proofErr w:type="spellEnd"/>
      <w:r w:rsidRPr="00852C9E">
        <w:rPr>
          <w:rFonts w:ascii="Arial" w:hAnsi="Arial" w:cs="Arial"/>
          <w:sz w:val="24"/>
        </w:rPr>
        <w:t xml:space="preserve"> </w:t>
      </w:r>
      <w:proofErr w:type="spellStart"/>
      <w:r w:rsidRPr="00852C9E">
        <w:rPr>
          <w:rFonts w:ascii="Arial" w:hAnsi="Arial" w:cs="Arial"/>
          <w:sz w:val="24"/>
        </w:rPr>
        <w:t>influenzae</w:t>
      </w:r>
      <w:proofErr w:type="spellEnd"/>
      <w:r w:rsidRPr="00852C9E">
        <w:rPr>
          <w:rFonts w:ascii="Arial" w:hAnsi="Arial" w:cs="Arial"/>
          <w:sz w:val="24"/>
        </w:rPr>
        <w:t xml:space="preserve">, </w:t>
      </w:r>
    </w:p>
    <w:p w:rsidR="00184474" w:rsidRDefault="00184474" w:rsidP="00A54EA8">
      <w:pPr>
        <w:jc w:val="both"/>
        <w:rPr>
          <w:rFonts w:ascii="Arial" w:hAnsi="Arial" w:cs="Arial"/>
          <w:sz w:val="24"/>
        </w:rPr>
      </w:pPr>
      <w:r>
        <w:rPr>
          <w:rFonts w:ascii="Arial" w:hAnsi="Arial" w:cs="Arial"/>
          <w:sz w:val="24"/>
        </w:rPr>
        <w:t xml:space="preserve"> </w:t>
      </w:r>
      <w:proofErr w:type="gramStart"/>
      <w:r w:rsidRPr="00852C9E">
        <w:rPr>
          <w:rFonts w:ascii="Arial" w:hAnsi="Arial" w:cs="Arial"/>
          <w:sz w:val="24"/>
        </w:rPr>
        <w:t>2.Pseudomonas</w:t>
      </w:r>
      <w:proofErr w:type="gramEnd"/>
      <w:r w:rsidRPr="00852C9E">
        <w:rPr>
          <w:rFonts w:ascii="Arial" w:hAnsi="Arial" w:cs="Arial"/>
          <w:sz w:val="24"/>
        </w:rPr>
        <w:t xml:space="preserve"> </w:t>
      </w:r>
      <w:proofErr w:type="spellStart"/>
      <w:r w:rsidRPr="00852C9E">
        <w:rPr>
          <w:rFonts w:ascii="Arial" w:hAnsi="Arial" w:cs="Arial"/>
          <w:sz w:val="24"/>
        </w:rPr>
        <w:t>aeruginosa</w:t>
      </w:r>
      <w:proofErr w:type="spellEnd"/>
      <w:r w:rsidRPr="00852C9E">
        <w:rPr>
          <w:rFonts w:ascii="Arial" w:hAnsi="Arial" w:cs="Arial"/>
          <w:sz w:val="24"/>
        </w:rPr>
        <w:t xml:space="preserve">, </w:t>
      </w:r>
    </w:p>
    <w:p w:rsidR="00184474" w:rsidRDefault="00184474" w:rsidP="00A54EA8">
      <w:pPr>
        <w:jc w:val="both"/>
        <w:rPr>
          <w:rFonts w:ascii="Arial" w:hAnsi="Arial" w:cs="Arial"/>
          <w:sz w:val="24"/>
        </w:rPr>
      </w:pPr>
      <w:r>
        <w:rPr>
          <w:rFonts w:ascii="Arial" w:hAnsi="Arial" w:cs="Arial"/>
          <w:sz w:val="24"/>
        </w:rPr>
        <w:t xml:space="preserve"> </w:t>
      </w:r>
      <w:r w:rsidRPr="00852C9E">
        <w:rPr>
          <w:rFonts w:ascii="Arial" w:hAnsi="Arial" w:cs="Arial"/>
          <w:sz w:val="24"/>
        </w:rPr>
        <w:t>3.</w:t>
      </w:r>
      <w:r>
        <w:rPr>
          <w:rFonts w:ascii="Arial" w:hAnsi="Arial" w:cs="Arial"/>
          <w:sz w:val="24"/>
        </w:rPr>
        <w:t xml:space="preserve"> </w:t>
      </w:r>
      <w:proofErr w:type="spellStart"/>
      <w:r w:rsidRPr="00852C9E">
        <w:rPr>
          <w:rFonts w:ascii="Arial" w:hAnsi="Arial" w:cs="Arial"/>
          <w:sz w:val="24"/>
        </w:rPr>
        <w:t>Burkholderia</w:t>
      </w:r>
      <w:proofErr w:type="spellEnd"/>
      <w:r w:rsidRPr="00852C9E">
        <w:rPr>
          <w:rFonts w:ascii="Arial" w:hAnsi="Arial" w:cs="Arial"/>
          <w:sz w:val="24"/>
        </w:rPr>
        <w:t xml:space="preserve"> </w:t>
      </w:r>
      <w:proofErr w:type="spellStart"/>
      <w:r w:rsidRPr="00852C9E">
        <w:rPr>
          <w:rFonts w:ascii="Arial" w:hAnsi="Arial" w:cs="Arial"/>
          <w:sz w:val="24"/>
        </w:rPr>
        <w:t>cepacia</w:t>
      </w:r>
      <w:proofErr w:type="spellEnd"/>
      <w:r w:rsidRPr="00852C9E">
        <w:rPr>
          <w:rFonts w:ascii="Arial" w:hAnsi="Arial" w:cs="Arial"/>
          <w:sz w:val="24"/>
        </w:rPr>
        <w:t xml:space="preserve"> -nebez</w:t>
      </w:r>
      <w:r>
        <w:rPr>
          <w:rFonts w:ascii="Arial" w:hAnsi="Arial" w:cs="Arial"/>
          <w:sz w:val="24"/>
        </w:rPr>
        <w:t>pečná pro svou rezistenci k ATB</w:t>
      </w:r>
      <w:r w:rsidRPr="00852C9E">
        <w:rPr>
          <w:rFonts w:ascii="Arial" w:hAnsi="Arial" w:cs="Arial"/>
          <w:sz w:val="24"/>
        </w:rPr>
        <w:t xml:space="preserve">, </w:t>
      </w:r>
    </w:p>
    <w:p w:rsidR="00184474" w:rsidRDefault="00184474" w:rsidP="00A54EA8">
      <w:pPr>
        <w:jc w:val="both"/>
        <w:rPr>
          <w:rFonts w:ascii="Arial" w:hAnsi="Arial" w:cs="Arial"/>
          <w:sz w:val="24"/>
        </w:rPr>
      </w:pPr>
      <w:r>
        <w:rPr>
          <w:rFonts w:ascii="Arial" w:hAnsi="Arial" w:cs="Arial"/>
          <w:sz w:val="24"/>
        </w:rPr>
        <w:t xml:space="preserve"> 4.</w:t>
      </w:r>
      <w:r w:rsidRPr="00852C9E">
        <w:rPr>
          <w:rFonts w:ascii="Arial" w:hAnsi="Arial" w:cs="Arial"/>
          <w:sz w:val="24"/>
        </w:rPr>
        <w:t xml:space="preserve">„PCR </w:t>
      </w:r>
      <w:proofErr w:type="spellStart"/>
      <w:r w:rsidRPr="00852C9E">
        <w:rPr>
          <w:rFonts w:ascii="Arial" w:hAnsi="Arial" w:cs="Arial"/>
          <w:sz w:val="24"/>
        </w:rPr>
        <w:t>cepacia</w:t>
      </w:r>
      <w:proofErr w:type="spellEnd"/>
      <w:r w:rsidRPr="00852C9E">
        <w:rPr>
          <w:rFonts w:ascii="Arial" w:hAnsi="Arial" w:cs="Arial"/>
          <w:sz w:val="24"/>
        </w:rPr>
        <w:t xml:space="preserve"> pozitivní“, přítomnost je verifikována PCR </w:t>
      </w:r>
      <w:r>
        <w:rPr>
          <w:rFonts w:ascii="Arial" w:hAnsi="Arial" w:cs="Arial"/>
          <w:sz w:val="24"/>
        </w:rPr>
        <w:t>diagnostikou.</w:t>
      </w:r>
    </w:p>
    <w:p w:rsidR="00184474" w:rsidRDefault="00184474" w:rsidP="00A54EA8">
      <w:pPr>
        <w:jc w:val="both"/>
        <w:rPr>
          <w:rFonts w:ascii="Arial" w:hAnsi="Arial" w:cs="Arial"/>
          <w:sz w:val="24"/>
        </w:rPr>
      </w:pPr>
      <w:r>
        <w:rPr>
          <w:rFonts w:ascii="Arial" w:hAnsi="Arial" w:cs="Arial"/>
          <w:sz w:val="24"/>
        </w:rPr>
        <w:lastRenderedPageBreak/>
        <w:t>Z tohoto důvodu musí být děti podle kolonizace hospitalizovány na různých odděleních. Také jsou odděleně zvány na ambulantní kontroly.</w:t>
      </w:r>
      <w:r w:rsidRPr="00852C9E">
        <w:rPr>
          <w:rFonts w:ascii="Arial" w:hAnsi="Arial" w:cs="Arial"/>
          <w:sz w:val="24"/>
        </w:rPr>
        <w:t xml:space="preserve"> </w:t>
      </w:r>
    </w:p>
    <w:p w:rsidR="00184474" w:rsidRDefault="00184474" w:rsidP="00270876">
      <w:pPr>
        <w:jc w:val="both"/>
        <w:rPr>
          <w:rFonts w:ascii="Arial" w:hAnsi="Arial" w:cs="Arial"/>
          <w:sz w:val="24"/>
        </w:rPr>
      </w:pPr>
      <w:r>
        <w:rPr>
          <w:rFonts w:ascii="Arial" w:hAnsi="Arial" w:cs="Arial"/>
          <w:sz w:val="24"/>
        </w:rPr>
        <w:t xml:space="preserve">V novorozeneckém období </w:t>
      </w:r>
      <w:proofErr w:type="spellStart"/>
      <w:r w:rsidRPr="00852C9E">
        <w:rPr>
          <w:rFonts w:ascii="Arial" w:hAnsi="Arial" w:cs="Arial"/>
          <w:sz w:val="24"/>
        </w:rPr>
        <w:t>mekoniový</w:t>
      </w:r>
      <w:proofErr w:type="spellEnd"/>
      <w:r w:rsidRPr="00852C9E">
        <w:rPr>
          <w:rFonts w:ascii="Arial" w:hAnsi="Arial" w:cs="Arial"/>
          <w:sz w:val="24"/>
        </w:rPr>
        <w:t xml:space="preserve"> ileus (5-10%), u star</w:t>
      </w:r>
      <w:r>
        <w:rPr>
          <w:rFonts w:ascii="Arial" w:hAnsi="Arial" w:cs="Arial"/>
          <w:sz w:val="24"/>
        </w:rPr>
        <w:t xml:space="preserve">ších dětí postupný rozvoj chronických </w:t>
      </w:r>
      <w:r w:rsidRPr="00852C9E">
        <w:rPr>
          <w:rFonts w:ascii="Arial" w:hAnsi="Arial" w:cs="Arial"/>
          <w:sz w:val="24"/>
        </w:rPr>
        <w:t xml:space="preserve">plicních projevů, 85% </w:t>
      </w:r>
      <w:r>
        <w:rPr>
          <w:rFonts w:ascii="Arial" w:hAnsi="Arial" w:cs="Arial"/>
          <w:sz w:val="24"/>
        </w:rPr>
        <w:t xml:space="preserve">dětí </w:t>
      </w:r>
      <w:r w:rsidRPr="00852C9E">
        <w:rPr>
          <w:rFonts w:ascii="Arial" w:hAnsi="Arial" w:cs="Arial"/>
          <w:sz w:val="24"/>
        </w:rPr>
        <w:t>má poruchu zevní sekrece pankreatu</w:t>
      </w:r>
      <w:r>
        <w:rPr>
          <w:rFonts w:ascii="Arial" w:hAnsi="Arial" w:cs="Arial"/>
          <w:sz w:val="24"/>
        </w:rPr>
        <w:t xml:space="preserve">. </w:t>
      </w:r>
      <w:r w:rsidRPr="00270876">
        <w:rPr>
          <w:rFonts w:ascii="Arial" w:hAnsi="Arial" w:cs="Arial"/>
          <w:sz w:val="24"/>
          <w:u w:val="single"/>
        </w:rPr>
        <w:t>Respirační příznaky:</w:t>
      </w:r>
      <w:r>
        <w:rPr>
          <w:rFonts w:ascii="Arial" w:hAnsi="Arial" w:cs="Arial"/>
          <w:sz w:val="24"/>
        </w:rPr>
        <w:t xml:space="preserve"> Chronické plicní onemocnění, chronický </w:t>
      </w:r>
      <w:r w:rsidRPr="00852C9E">
        <w:rPr>
          <w:rFonts w:ascii="Arial" w:hAnsi="Arial" w:cs="Arial"/>
          <w:sz w:val="24"/>
        </w:rPr>
        <w:t xml:space="preserve">dráždivý kašel </w:t>
      </w:r>
      <w:r>
        <w:rPr>
          <w:rFonts w:ascii="Arial" w:hAnsi="Arial" w:cs="Arial"/>
          <w:sz w:val="24"/>
        </w:rPr>
        <w:t>s produkcí sputa, časté onemocnění horních cest dýchacích</w:t>
      </w:r>
      <w:r w:rsidRPr="00852C9E">
        <w:rPr>
          <w:rFonts w:ascii="Arial" w:hAnsi="Arial" w:cs="Arial"/>
          <w:sz w:val="24"/>
        </w:rPr>
        <w:t xml:space="preserve">. Hustý hlen </w:t>
      </w:r>
      <w:r>
        <w:rPr>
          <w:rFonts w:ascii="Arial" w:hAnsi="Arial" w:cs="Arial"/>
          <w:sz w:val="24"/>
        </w:rPr>
        <w:t xml:space="preserve">narušuje </w:t>
      </w:r>
      <w:proofErr w:type="spellStart"/>
      <w:r>
        <w:rPr>
          <w:rFonts w:ascii="Arial" w:hAnsi="Arial" w:cs="Arial"/>
          <w:sz w:val="24"/>
        </w:rPr>
        <w:t>samočistící</w:t>
      </w:r>
      <w:proofErr w:type="spellEnd"/>
      <w:r>
        <w:rPr>
          <w:rFonts w:ascii="Arial" w:hAnsi="Arial" w:cs="Arial"/>
          <w:sz w:val="24"/>
        </w:rPr>
        <w:t xml:space="preserve"> schopnost dýchacích cest, vznikají sekundární infekce dýchacích cest. </w:t>
      </w:r>
    </w:p>
    <w:p w:rsidR="00184474" w:rsidRPr="00852C9E" w:rsidRDefault="00184474" w:rsidP="00A54EA8">
      <w:pPr>
        <w:jc w:val="both"/>
        <w:rPr>
          <w:rFonts w:ascii="Arial" w:hAnsi="Arial" w:cs="Arial"/>
          <w:sz w:val="24"/>
        </w:rPr>
      </w:pPr>
      <w:r w:rsidRPr="00270876">
        <w:rPr>
          <w:rFonts w:ascii="Arial" w:hAnsi="Arial" w:cs="Arial"/>
          <w:sz w:val="24"/>
          <w:u w:val="single"/>
        </w:rPr>
        <w:t>Gastrointestinální příznaky:</w:t>
      </w:r>
      <w:r w:rsidRPr="00852C9E">
        <w:rPr>
          <w:rFonts w:ascii="Arial" w:hAnsi="Arial" w:cs="Arial"/>
          <w:sz w:val="24"/>
        </w:rPr>
        <w:t xml:space="preserve"> - hustý hlen blokuje vývody pankreatu, trávicí enzy</w:t>
      </w:r>
      <w:r>
        <w:rPr>
          <w:rFonts w:ascii="Arial" w:hAnsi="Arial" w:cs="Arial"/>
          <w:sz w:val="24"/>
        </w:rPr>
        <w:t xml:space="preserve">my se </w:t>
      </w:r>
      <w:proofErr w:type="gramStart"/>
      <w:r>
        <w:rPr>
          <w:rFonts w:ascii="Arial" w:hAnsi="Arial" w:cs="Arial"/>
          <w:sz w:val="24"/>
        </w:rPr>
        <w:t>nemohou</w:t>
      </w:r>
      <w:proofErr w:type="gramEnd"/>
      <w:r>
        <w:rPr>
          <w:rFonts w:ascii="Arial" w:hAnsi="Arial" w:cs="Arial"/>
          <w:sz w:val="24"/>
        </w:rPr>
        <w:t xml:space="preserve"> dostat do střeva </w:t>
      </w:r>
      <w:proofErr w:type="gramStart"/>
      <w:r w:rsidRPr="00852C9E">
        <w:rPr>
          <w:rFonts w:ascii="Arial" w:hAnsi="Arial" w:cs="Arial"/>
          <w:sz w:val="24"/>
        </w:rPr>
        <w:t>nastává</w:t>
      </w:r>
      <w:proofErr w:type="gramEnd"/>
      <w:r w:rsidRPr="00852C9E">
        <w:rPr>
          <w:rFonts w:ascii="Arial" w:hAnsi="Arial" w:cs="Arial"/>
          <w:sz w:val="24"/>
        </w:rPr>
        <w:t xml:space="preserve"> nedostatečné využit</w:t>
      </w:r>
      <w:r>
        <w:rPr>
          <w:rFonts w:ascii="Arial" w:hAnsi="Arial" w:cs="Arial"/>
          <w:sz w:val="24"/>
        </w:rPr>
        <w:t xml:space="preserve">í živin (objemné, páchnoucí stolice, vývoj dítěte neodpovídá věku  - percentilové grafy (váha /výška dítěte). </w:t>
      </w:r>
    </w:p>
    <w:p w:rsidR="00184474" w:rsidRDefault="00184474" w:rsidP="00A54EA8">
      <w:pPr>
        <w:jc w:val="both"/>
        <w:rPr>
          <w:rFonts w:ascii="Arial" w:hAnsi="Arial" w:cs="Arial"/>
          <w:sz w:val="24"/>
        </w:rPr>
      </w:pPr>
      <w:r w:rsidRPr="00852C9E">
        <w:rPr>
          <w:rFonts w:ascii="Arial" w:hAnsi="Arial" w:cs="Arial"/>
          <w:sz w:val="24"/>
        </w:rPr>
        <w:t xml:space="preserve">Komplikace - DM, jaterní cirhóza, prolaps </w:t>
      </w:r>
      <w:proofErr w:type="gramStart"/>
      <w:r w:rsidRPr="00852C9E">
        <w:rPr>
          <w:rFonts w:ascii="Arial" w:hAnsi="Arial" w:cs="Arial"/>
          <w:sz w:val="24"/>
        </w:rPr>
        <w:t>rekta,...</w:t>
      </w:r>
      <w:proofErr w:type="gramEnd"/>
    </w:p>
    <w:p w:rsidR="00184474" w:rsidRPr="00852C9E" w:rsidRDefault="00184474" w:rsidP="003764A7">
      <w:pPr>
        <w:jc w:val="both"/>
        <w:rPr>
          <w:rFonts w:ascii="Arial" w:hAnsi="Arial" w:cs="Arial"/>
          <w:sz w:val="24"/>
        </w:rPr>
      </w:pPr>
      <w:r>
        <w:rPr>
          <w:rFonts w:ascii="Arial" w:hAnsi="Arial" w:cs="Arial"/>
          <w:sz w:val="24"/>
        </w:rPr>
        <w:t xml:space="preserve">Plodnost  - </w:t>
      </w:r>
      <w:r w:rsidRPr="00852C9E">
        <w:rPr>
          <w:rFonts w:ascii="Arial" w:hAnsi="Arial" w:cs="Arial"/>
          <w:sz w:val="24"/>
        </w:rPr>
        <w:t>90% mužů je neplodných (neprůchodnost nebo chybění chámovodu)</w:t>
      </w:r>
    </w:p>
    <w:p w:rsidR="00184474" w:rsidRPr="00856F94" w:rsidRDefault="00184474" w:rsidP="00A54EA8">
      <w:pPr>
        <w:jc w:val="both"/>
        <w:rPr>
          <w:rFonts w:ascii="Arial" w:hAnsi="Arial" w:cs="Arial"/>
          <w:b/>
          <w:sz w:val="24"/>
        </w:rPr>
      </w:pPr>
      <w:r w:rsidRPr="00856F94">
        <w:rPr>
          <w:rFonts w:ascii="Arial" w:hAnsi="Arial" w:cs="Arial"/>
          <w:b/>
          <w:sz w:val="24"/>
        </w:rPr>
        <w:t>Diagnostika:</w:t>
      </w:r>
    </w:p>
    <w:p w:rsidR="00184474" w:rsidRDefault="00184474" w:rsidP="00A54EA8">
      <w:pPr>
        <w:jc w:val="both"/>
        <w:rPr>
          <w:rFonts w:ascii="Arial" w:hAnsi="Arial" w:cs="Arial"/>
          <w:sz w:val="24"/>
        </w:rPr>
      </w:pPr>
      <w:r>
        <w:rPr>
          <w:rFonts w:ascii="Arial" w:hAnsi="Arial" w:cs="Arial"/>
          <w:sz w:val="24"/>
        </w:rPr>
        <w:t>A</w:t>
      </w:r>
      <w:r w:rsidRPr="00852C9E">
        <w:rPr>
          <w:rFonts w:ascii="Arial" w:hAnsi="Arial" w:cs="Arial"/>
          <w:sz w:val="24"/>
        </w:rPr>
        <w:t xml:space="preserve">namnéza: </w:t>
      </w:r>
      <w:r>
        <w:rPr>
          <w:rFonts w:ascii="Arial" w:hAnsi="Arial" w:cs="Arial"/>
          <w:sz w:val="24"/>
        </w:rPr>
        <w:t>cíleně se dotazovat matek v pediatrické ambulanci, zda má dítě slaný pot,</w:t>
      </w:r>
      <w:r w:rsidRPr="00852C9E">
        <w:rPr>
          <w:rFonts w:ascii="Arial" w:hAnsi="Arial" w:cs="Arial"/>
          <w:sz w:val="24"/>
        </w:rPr>
        <w:t xml:space="preserve"> validní test = (matky udávají slaný pot při políben</w:t>
      </w:r>
      <w:r>
        <w:rPr>
          <w:rFonts w:ascii="Arial" w:hAnsi="Arial" w:cs="Arial"/>
          <w:sz w:val="24"/>
        </w:rPr>
        <w:t>í čelíčka dítěte), klinický obraz, p</w:t>
      </w:r>
      <w:r w:rsidRPr="00852C9E">
        <w:rPr>
          <w:rFonts w:ascii="Arial" w:hAnsi="Arial" w:cs="Arial"/>
          <w:sz w:val="24"/>
        </w:rPr>
        <w:t>otní</w:t>
      </w:r>
      <w:r>
        <w:rPr>
          <w:rFonts w:ascii="Arial" w:hAnsi="Arial" w:cs="Arial"/>
          <w:sz w:val="24"/>
        </w:rPr>
        <w:t xml:space="preserve"> test (Cl v potu nad 60 </w:t>
      </w:r>
      <w:proofErr w:type="spellStart"/>
      <w:r>
        <w:rPr>
          <w:rFonts w:ascii="Arial" w:hAnsi="Arial" w:cs="Arial"/>
          <w:sz w:val="24"/>
        </w:rPr>
        <w:t>mmol</w:t>
      </w:r>
      <w:proofErr w:type="spellEnd"/>
      <w:r>
        <w:rPr>
          <w:rFonts w:ascii="Arial" w:hAnsi="Arial" w:cs="Arial"/>
          <w:sz w:val="24"/>
        </w:rPr>
        <w:t>/l).</w:t>
      </w:r>
    </w:p>
    <w:p w:rsidR="00184474" w:rsidRPr="00852C9E" w:rsidRDefault="00184474" w:rsidP="00A54EA8">
      <w:pPr>
        <w:jc w:val="both"/>
        <w:rPr>
          <w:rFonts w:ascii="Arial" w:hAnsi="Arial" w:cs="Arial"/>
          <w:sz w:val="24"/>
        </w:rPr>
      </w:pPr>
      <w:proofErr w:type="gramStart"/>
      <w:r>
        <w:rPr>
          <w:rFonts w:ascii="Arial" w:hAnsi="Arial" w:cs="Arial"/>
          <w:sz w:val="24"/>
        </w:rPr>
        <w:t>Genetické  vyšetření</w:t>
      </w:r>
      <w:proofErr w:type="gramEnd"/>
      <w:r>
        <w:rPr>
          <w:rFonts w:ascii="Arial" w:hAnsi="Arial" w:cs="Arial"/>
          <w:sz w:val="24"/>
        </w:rPr>
        <w:t>.</w:t>
      </w:r>
    </w:p>
    <w:p w:rsidR="00184474" w:rsidRPr="00856F94" w:rsidRDefault="00184474" w:rsidP="00A54EA8">
      <w:pPr>
        <w:jc w:val="both"/>
        <w:rPr>
          <w:rFonts w:ascii="Arial" w:hAnsi="Arial" w:cs="Arial"/>
          <w:b/>
          <w:sz w:val="24"/>
        </w:rPr>
      </w:pPr>
      <w:r w:rsidRPr="00856F94">
        <w:rPr>
          <w:rFonts w:ascii="Arial" w:hAnsi="Arial" w:cs="Arial"/>
          <w:b/>
          <w:sz w:val="24"/>
        </w:rPr>
        <w:t>Léčba:</w:t>
      </w:r>
    </w:p>
    <w:p w:rsidR="00184474" w:rsidRPr="00852C9E" w:rsidRDefault="00184474" w:rsidP="00A54EA8">
      <w:pPr>
        <w:jc w:val="both"/>
        <w:rPr>
          <w:rFonts w:ascii="Arial" w:hAnsi="Arial" w:cs="Arial"/>
          <w:sz w:val="24"/>
        </w:rPr>
      </w:pPr>
      <w:r>
        <w:rPr>
          <w:rFonts w:ascii="Arial" w:hAnsi="Arial" w:cs="Arial"/>
          <w:sz w:val="24"/>
        </w:rPr>
        <w:t>P</w:t>
      </w:r>
      <w:r w:rsidRPr="00852C9E">
        <w:rPr>
          <w:rFonts w:ascii="Arial" w:hAnsi="Arial" w:cs="Arial"/>
          <w:sz w:val="24"/>
        </w:rPr>
        <w:t>ouze symptomatická, je intenzivní a náročná. Zmírňuje průběh onem</w:t>
      </w:r>
      <w:r>
        <w:rPr>
          <w:rFonts w:ascii="Arial" w:hAnsi="Arial" w:cs="Arial"/>
          <w:sz w:val="24"/>
        </w:rPr>
        <w:t>ocnění</w:t>
      </w:r>
      <w:r w:rsidRPr="00852C9E">
        <w:rPr>
          <w:rFonts w:ascii="Arial" w:hAnsi="Arial" w:cs="Arial"/>
          <w:sz w:val="24"/>
        </w:rPr>
        <w:t xml:space="preserve">, které se s věkem zhoršuje. </w:t>
      </w:r>
      <w:r>
        <w:rPr>
          <w:rFonts w:ascii="Arial" w:hAnsi="Arial" w:cs="Arial"/>
          <w:sz w:val="24"/>
        </w:rPr>
        <w:t>Důležité je p</w:t>
      </w:r>
      <w:r w:rsidRPr="00852C9E">
        <w:rPr>
          <w:rFonts w:ascii="Arial" w:hAnsi="Arial" w:cs="Arial"/>
          <w:sz w:val="24"/>
        </w:rPr>
        <w:t xml:space="preserve">ředcházení přenosu infekce mezi </w:t>
      </w:r>
      <w:proofErr w:type="gramStart"/>
      <w:r w:rsidRPr="00852C9E">
        <w:rPr>
          <w:rFonts w:ascii="Arial" w:hAnsi="Arial" w:cs="Arial"/>
          <w:sz w:val="24"/>
        </w:rPr>
        <w:t>pacienty !</w:t>
      </w:r>
      <w:proofErr w:type="gramEnd"/>
    </w:p>
    <w:p w:rsidR="00184474" w:rsidRDefault="00184474" w:rsidP="00A54EA8">
      <w:pPr>
        <w:numPr>
          <w:ilvl w:val="0"/>
          <w:numId w:val="8"/>
        </w:numPr>
        <w:jc w:val="both"/>
        <w:rPr>
          <w:rFonts w:ascii="Arial" w:hAnsi="Arial" w:cs="Arial"/>
          <w:sz w:val="24"/>
        </w:rPr>
      </w:pPr>
      <w:r>
        <w:rPr>
          <w:rFonts w:ascii="Arial" w:hAnsi="Arial" w:cs="Arial"/>
          <w:sz w:val="24"/>
        </w:rPr>
        <w:t>Z</w:t>
      </w:r>
      <w:r w:rsidRPr="00852C9E">
        <w:rPr>
          <w:rFonts w:ascii="Arial" w:hAnsi="Arial" w:cs="Arial"/>
          <w:sz w:val="24"/>
        </w:rPr>
        <w:t>vládnutí i</w:t>
      </w:r>
      <w:r>
        <w:rPr>
          <w:rFonts w:ascii="Arial" w:hAnsi="Arial" w:cs="Arial"/>
          <w:sz w:val="24"/>
        </w:rPr>
        <w:t>nfekce - zajistit průchodnost dýchacích cest.</w:t>
      </w:r>
    </w:p>
    <w:p w:rsidR="00184474" w:rsidRPr="00852C9E" w:rsidRDefault="00184474" w:rsidP="00EF5C7A">
      <w:pPr>
        <w:jc w:val="both"/>
        <w:rPr>
          <w:rFonts w:ascii="Arial" w:hAnsi="Arial" w:cs="Arial"/>
          <w:sz w:val="24"/>
        </w:rPr>
      </w:pPr>
      <w:r>
        <w:rPr>
          <w:rFonts w:ascii="Arial" w:hAnsi="Arial" w:cs="Arial"/>
          <w:sz w:val="24"/>
        </w:rPr>
        <w:t xml:space="preserve"> (léčba antibiotiky, při infekci i </w:t>
      </w:r>
      <w:proofErr w:type="gramStart"/>
      <w:r>
        <w:rPr>
          <w:rFonts w:ascii="Arial" w:hAnsi="Arial" w:cs="Arial"/>
          <w:sz w:val="24"/>
        </w:rPr>
        <w:t>preventivně ,</w:t>
      </w:r>
      <w:r w:rsidRPr="00852C9E">
        <w:rPr>
          <w:rFonts w:ascii="Arial" w:hAnsi="Arial" w:cs="Arial"/>
          <w:sz w:val="24"/>
        </w:rPr>
        <w:t>dnes</w:t>
      </w:r>
      <w:proofErr w:type="gramEnd"/>
      <w:r w:rsidRPr="00852C9E">
        <w:rPr>
          <w:rFonts w:ascii="Arial" w:hAnsi="Arial" w:cs="Arial"/>
          <w:sz w:val="24"/>
        </w:rPr>
        <w:t xml:space="preserve"> ambulantně</w:t>
      </w:r>
      <w:r>
        <w:rPr>
          <w:rFonts w:ascii="Arial" w:hAnsi="Arial" w:cs="Arial"/>
          <w:sz w:val="24"/>
        </w:rPr>
        <w:t xml:space="preserve"> i v domácí péči.</w:t>
      </w:r>
    </w:p>
    <w:p w:rsidR="00184474" w:rsidRPr="00852C9E" w:rsidRDefault="00184474" w:rsidP="00A54EA8">
      <w:pPr>
        <w:jc w:val="both"/>
        <w:rPr>
          <w:rFonts w:ascii="Arial" w:hAnsi="Arial" w:cs="Arial"/>
          <w:sz w:val="24"/>
        </w:rPr>
      </w:pPr>
      <w:r w:rsidRPr="00852C9E">
        <w:rPr>
          <w:rFonts w:ascii="Arial" w:hAnsi="Arial" w:cs="Arial"/>
          <w:sz w:val="24"/>
        </w:rPr>
        <w:t>Zřeďování hlenu -</w:t>
      </w:r>
      <w:proofErr w:type="spellStart"/>
      <w:r w:rsidRPr="00852C9E">
        <w:rPr>
          <w:rFonts w:ascii="Arial" w:hAnsi="Arial" w:cs="Arial"/>
          <w:sz w:val="24"/>
        </w:rPr>
        <w:t>mukolytika</w:t>
      </w:r>
      <w:proofErr w:type="spellEnd"/>
      <w:r w:rsidRPr="00852C9E">
        <w:rPr>
          <w:rFonts w:ascii="Arial" w:hAnsi="Arial" w:cs="Arial"/>
          <w:sz w:val="24"/>
        </w:rPr>
        <w:t xml:space="preserve">, </w:t>
      </w:r>
      <w:proofErr w:type="spellStart"/>
      <w:r w:rsidRPr="00852C9E">
        <w:rPr>
          <w:rFonts w:ascii="Arial" w:hAnsi="Arial" w:cs="Arial"/>
          <w:sz w:val="24"/>
        </w:rPr>
        <w:t>Amilorid</w:t>
      </w:r>
      <w:proofErr w:type="spellEnd"/>
      <w:r w:rsidRPr="00852C9E">
        <w:rPr>
          <w:rFonts w:ascii="Arial" w:hAnsi="Arial" w:cs="Arial"/>
          <w:sz w:val="24"/>
        </w:rPr>
        <w:t xml:space="preserve"> inh</w:t>
      </w:r>
      <w:r>
        <w:rPr>
          <w:rFonts w:ascii="Arial" w:hAnsi="Arial" w:cs="Arial"/>
          <w:sz w:val="24"/>
        </w:rPr>
        <w:t>alace.,</w:t>
      </w:r>
      <w:r w:rsidRPr="00852C9E">
        <w:rPr>
          <w:rFonts w:ascii="Arial" w:hAnsi="Arial" w:cs="Arial"/>
          <w:sz w:val="24"/>
        </w:rPr>
        <w:t xml:space="preserve"> </w:t>
      </w:r>
      <w:proofErr w:type="spellStart"/>
      <w:r w:rsidRPr="00852C9E">
        <w:rPr>
          <w:rFonts w:ascii="Arial" w:hAnsi="Arial" w:cs="Arial"/>
          <w:sz w:val="24"/>
        </w:rPr>
        <w:t>Pulmozym</w:t>
      </w:r>
      <w:proofErr w:type="spellEnd"/>
      <w:r w:rsidRPr="00852C9E">
        <w:rPr>
          <w:rFonts w:ascii="Arial" w:hAnsi="Arial" w:cs="Arial"/>
          <w:sz w:val="24"/>
        </w:rPr>
        <w:t xml:space="preserve"> inh</w:t>
      </w:r>
      <w:r>
        <w:rPr>
          <w:rFonts w:ascii="Arial" w:hAnsi="Arial" w:cs="Arial"/>
          <w:sz w:val="24"/>
        </w:rPr>
        <w:t>alace</w:t>
      </w:r>
      <w:r w:rsidRPr="00852C9E">
        <w:rPr>
          <w:rFonts w:ascii="Arial" w:hAnsi="Arial" w:cs="Arial"/>
          <w:sz w:val="24"/>
        </w:rPr>
        <w:t xml:space="preserve"> (2x denně)</w:t>
      </w:r>
      <w:r>
        <w:rPr>
          <w:rFonts w:ascii="Arial" w:hAnsi="Arial" w:cs="Arial"/>
          <w:sz w:val="24"/>
        </w:rPr>
        <w:t>. Velmi důležitá je péče o inhalátor, vždy se musí vysušit.</w:t>
      </w:r>
    </w:p>
    <w:p w:rsidR="00184474" w:rsidRPr="00852C9E" w:rsidRDefault="00184474" w:rsidP="00A54EA8">
      <w:pPr>
        <w:jc w:val="both"/>
        <w:rPr>
          <w:rFonts w:ascii="Arial" w:hAnsi="Arial" w:cs="Arial"/>
          <w:sz w:val="24"/>
        </w:rPr>
      </w:pPr>
      <w:r w:rsidRPr="00852C9E">
        <w:rPr>
          <w:rFonts w:ascii="Arial" w:hAnsi="Arial" w:cs="Arial"/>
          <w:sz w:val="24"/>
        </w:rPr>
        <w:t xml:space="preserve">Fyzioterapie - autogenní drenáž, technika prodlouženého usilovného výdechu, poklepové masáže, polohová </w:t>
      </w:r>
      <w:proofErr w:type="gramStart"/>
      <w:r w:rsidRPr="00852C9E">
        <w:rPr>
          <w:rFonts w:ascii="Arial" w:hAnsi="Arial" w:cs="Arial"/>
          <w:sz w:val="24"/>
        </w:rPr>
        <w:t xml:space="preserve">drenáž ... . </w:t>
      </w:r>
      <w:proofErr w:type="spellStart"/>
      <w:r w:rsidRPr="00852C9E">
        <w:rPr>
          <w:rFonts w:ascii="Arial" w:hAnsi="Arial" w:cs="Arial"/>
          <w:sz w:val="24"/>
        </w:rPr>
        <w:t>Flutter</w:t>
      </w:r>
      <w:proofErr w:type="spellEnd"/>
      <w:proofErr w:type="gramEnd"/>
      <w:r w:rsidRPr="00852C9E">
        <w:rPr>
          <w:rFonts w:ascii="Arial" w:hAnsi="Arial" w:cs="Arial"/>
          <w:sz w:val="24"/>
        </w:rPr>
        <w:t>, PEP maska</w:t>
      </w:r>
    </w:p>
    <w:p w:rsidR="00184474" w:rsidRPr="00852C9E" w:rsidRDefault="00184474" w:rsidP="00A54EA8">
      <w:pPr>
        <w:numPr>
          <w:ilvl w:val="0"/>
          <w:numId w:val="9"/>
        </w:numPr>
        <w:jc w:val="both"/>
        <w:rPr>
          <w:rFonts w:ascii="Arial" w:hAnsi="Arial" w:cs="Arial"/>
          <w:sz w:val="24"/>
        </w:rPr>
      </w:pPr>
      <w:r>
        <w:rPr>
          <w:rFonts w:ascii="Arial" w:hAnsi="Arial" w:cs="Arial"/>
          <w:sz w:val="24"/>
        </w:rPr>
        <w:t>V</w:t>
      </w:r>
      <w:r w:rsidRPr="00852C9E">
        <w:rPr>
          <w:rFonts w:ascii="Arial" w:hAnsi="Arial" w:cs="Arial"/>
          <w:sz w:val="24"/>
        </w:rPr>
        <w:t>ýživa</w:t>
      </w:r>
    </w:p>
    <w:p w:rsidR="00184474" w:rsidRPr="00852C9E" w:rsidRDefault="00184474" w:rsidP="00A54EA8">
      <w:pPr>
        <w:jc w:val="both"/>
        <w:rPr>
          <w:rFonts w:ascii="Arial" w:hAnsi="Arial" w:cs="Arial"/>
          <w:sz w:val="24"/>
        </w:rPr>
      </w:pPr>
      <w:r>
        <w:rPr>
          <w:rFonts w:ascii="Arial" w:hAnsi="Arial" w:cs="Arial"/>
          <w:sz w:val="24"/>
        </w:rPr>
        <w:t xml:space="preserve">Substituce pankreatických </w:t>
      </w:r>
      <w:r w:rsidRPr="00852C9E">
        <w:rPr>
          <w:rFonts w:ascii="Arial" w:hAnsi="Arial" w:cs="Arial"/>
          <w:sz w:val="24"/>
        </w:rPr>
        <w:t>enzymů (</w:t>
      </w:r>
      <w:proofErr w:type="spellStart"/>
      <w:r w:rsidRPr="00852C9E">
        <w:rPr>
          <w:rFonts w:ascii="Arial" w:hAnsi="Arial" w:cs="Arial"/>
          <w:sz w:val="24"/>
        </w:rPr>
        <w:t>Kreon</w:t>
      </w:r>
      <w:proofErr w:type="spellEnd"/>
      <w:r w:rsidRPr="00852C9E">
        <w:rPr>
          <w:rFonts w:ascii="Arial" w:hAnsi="Arial" w:cs="Arial"/>
          <w:sz w:val="24"/>
        </w:rPr>
        <w:t xml:space="preserve">, </w:t>
      </w:r>
      <w:proofErr w:type="spellStart"/>
      <w:r w:rsidRPr="00852C9E">
        <w:rPr>
          <w:rFonts w:ascii="Arial" w:hAnsi="Arial" w:cs="Arial"/>
          <w:sz w:val="24"/>
        </w:rPr>
        <w:t>Panzytrat</w:t>
      </w:r>
      <w:proofErr w:type="spellEnd"/>
      <w:r w:rsidRPr="00852C9E">
        <w:rPr>
          <w:rFonts w:ascii="Arial" w:hAnsi="Arial" w:cs="Arial"/>
          <w:sz w:val="24"/>
        </w:rPr>
        <w:t>)</w:t>
      </w:r>
      <w:r>
        <w:rPr>
          <w:rFonts w:ascii="Arial" w:hAnsi="Arial" w:cs="Arial"/>
          <w:sz w:val="24"/>
        </w:rPr>
        <w:t xml:space="preserve"> </w:t>
      </w:r>
      <w:r w:rsidRPr="00852C9E">
        <w:rPr>
          <w:rFonts w:ascii="Arial" w:hAnsi="Arial" w:cs="Arial"/>
          <w:sz w:val="24"/>
        </w:rPr>
        <w:t>před každým jídlem</w:t>
      </w:r>
      <w:r>
        <w:rPr>
          <w:rFonts w:ascii="Arial" w:hAnsi="Arial" w:cs="Arial"/>
          <w:sz w:val="24"/>
        </w:rPr>
        <w:t>.</w:t>
      </w:r>
    </w:p>
    <w:p w:rsidR="00184474" w:rsidRPr="00852C9E" w:rsidRDefault="00184474" w:rsidP="00A54EA8">
      <w:pPr>
        <w:jc w:val="both"/>
        <w:rPr>
          <w:rFonts w:ascii="Arial" w:hAnsi="Arial" w:cs="Arial"/>
          <w:sz w:val="24"/>
        </w:rPr>
      </w:pPr>
      <w:proofErr w:type="spellStart"/>
      <w:r>
        <w:rPr>
          <w:rFonts w:ascii="Arial" w:hAnsi="Arial" w:cs="Arial"/>
          <w:sz w:val="24"/>
        </w:rPr>
        <w:t>Vysokokalorická</w:t>
      </w:r>
      <w:proofErr w:type="spellEnd"/>
      <w:r>
        <w:rPr>
          <w:rFonts w:ascii="Arial" w:hAnsi="Arial" w:cs="Arial"/>
          <w:sz w:val="24"/>
        </w:rPr>
        <w:t xml:space="preserve"> strava </w:t>
      </w:r>
      <w:r w:rsidRPr="00852C9E">
        <w:rPr>
          <w:rFonts w:ascii="Arial" w:hAnsi="Arial" w:cs="Arial"/>
          <w:sz w:val="24"/>
        </w:rPr>
        <w:t>o 40% více energie než zdravé děti + bílko</w:t>
      </w:r>
      <w:r>
        <w:rPr>
          <w:rFonts w:ascii="Arial" w:hAnsi="Arial" w:cs="Arial"/>
          <w:sz w:val="24"/>
        </w:rPr>
        <w:t xml:space="preserve">viny, soli (hlavně v horkém počasí ji děti vypotí), vitamíny, </w:t>
      </w:r>
      <w:proofErr w:type="spellStart"/>
      <w:r>
        <w:rPr>
          <w:rFonts w:ascii="Arial" w:hAnsi="Arial" w:cs="Arial"/>
          <w:sz w:val="24"/>
        </w:rPr>
        <w:t>sipping</w:t>
      </w:r>
      <w:proofErr w:type="spellEnd"/>
      <w:r>
        <w:rPr>
          <w:rFonts w:ascii="Arial" w:hAnsi="Arial" w:cs="Arial"/>
          <w:sz w:val="24"/>
        </w:rPr>
        <w:t xml:space="preserve"> (podle firem </w:t>
      </w:r>
      <w:proofErr w:type="spellStart"/>
      <w:r>
        <w:rPr>
          <w:rFonts w:ascii="Arial" w:hAnsi="Arial" w:cs="Arial"/>
          <w:sz w:val="24"/>
        </w:rPr>
        <w:t>nutridrinky</w:t>
      </w:r>
      <w:proofErr w:type="spellEnd"/>
      <w:r>
        <w:rPr>
          <w:rFonts w:ascii="Arial" w:hAnsi="Arial" w:cs="Arial"/>
          <w:sz w:val="24"/>
        </w:rPr>
        <w:t xml:space="preserve">, </w:t>
      </w:r>
      <w:proofErr w:type="spellStart"/>
      <w:proofErr w:type="gramStart"/>
      <w:r>
        <w:rPr>
          <w:rFonts w:ascii="Arial" w:hAnsi="Arial" w:cs="Arial"/>
          <w:sz w:val="24"/>
        </w:rPr>
        <w:t>fresubiny</w:t>
      </w:r>
      <w:proofErr w:type="spellEnd"/>
      <w:r>
        <w:rPr>
          <w:rFonts w:ascii="Arial" w:hAnsi="Arial" w:cs="Arial"/>
          <w:sz w:val="24"/>
        </w:rPr>
        <w:t>..)</w:t>
      </w:r>
      <w:proofErr w:type="gramEnd"/>
    </w:p>
    <w:p w:rsidR="00184474" w:rsidRPr="00852C9E" w:rsidRDefault="00184474" w:rsidP="00A54EA8">
      <w:pPr>
        <w:jc w:val="both"/>
        <w:rPr>
          <w:rFonts w:ascii="Arial" w:hAnsi="Arial" w:cs="Arial"/>
          <w:sz w:val="24"/>
        </w:rPr>
      </w:pPr>
      <w:r>
        <w:rPr>
          <w:rFonts w:ascii="Arial" w:hAnsi="Arial" w:cs="Arial"/>
          <w:sz w:val="24"/>
        </w:rPr>
        <w:t>V pokročilém stadiu</w:t>
      </w:r>
      <w:r w:rsidRPr="00852C9E">
        <w:rPr>
          <w:rFonts w:ascii="Arial" w:hAnsi="Arial" w:cs="Arial"/>
          <w:sz w:val="24"/>
        </w:rPr>
        <w:t xml:space="preserve"> dlouhodobá kyslíko</w:t>
      </w:r>
      <w:r>
        <w:rPr>
          <w:rFonts w:ascii="Arial" w:hAnsi="Arial" w:cs="Arial"/>
          <w:sz w:val="24"/>
        </w:rPr>
        <w:t xml:space="preserve">vá léčba, transplantace plic, </w:t>
      </w:r>
      <w:proofErr w:type="spellStart"/>
      <w:r>
        <w:rPr>
          <w:rFonts w:ascii="Arial" w:hAnsi="Arial" w:cs="Arial"/>
          <w:sz w:val="24"/>
        </w:rPr>
        <w:t>event</w:t>
      </w:r>
      <w:proofErr w:type="spellEnd"/>
      <w:r>
        <w:rPr>
          <w:rFonts w:ascii="Arial" w:hAnsi="Arial" w:cs="Arial"/>
          <w:sz w:val="24"/>
        </w:rPr>
        <w:t xml:space="preserve">. </w:t>
      </w:r>
      <w:r w:rsidRPr="00852C9E">
        <w:rPr>
          <w:rFonts w:ascii="Arial" w:hAnsi="Arial" w:cs="Arial"/>
          <w:sz w:val="24"/>
        </w:rPr>
        <w:t xml:space="preserve">jater </w:t>
      </w:r>
    </w:p>
    <w:p w:rsidR="00184474" w:rsidRPr="00852C9E" w:rsidRDefault="00184474" w:rsidP="00A54EA8">
      <w:pPr>
        <w:jc w:val="both"/>
        <w:rPr>
          <w:rFonts w:ascii="Arial" w:hAnsi="Arial" w:cs="Arial"/>
          <w:sz w:val="24"/>
        </w:rPr>
      </w:pPr>
      <w:proofErr w:type="gramStart"/>
      <w:r>
        <w:rPr>
          <w:rFonts w:ascii="Arial" w:hAnsi="Arial" w:cs="Arial"/>
          <w:sz w:val="24"/>
        </w:rPr>
        <w:t>3.Výzkum</w:t>
      </w:r>
      <w:proofErr w:type="gramEnd"/>
      <w:r>
        <w:rPr>
          <w:rFonts w:ascii="Arial" w:hAnsi="Arial" w:cs="Arial"/>
          <w:sz w:val="24"/>
        </w:rPr>
        <w:t xml:space="preserve"> v oblasti genetiky</w:t>
      </w:r>
    </w:p>
    <w:p w:rsidR="00184474" w:rsidRPr="00852C9E" w:rsidRDefault="00184474" w:rsidP="00A54EA8">
      <w:pPr>
        <w:jc w:val="both"/>
        <w:rPr>
          <w:rFonts w:ascii="Arial" w:hAnsi="Arial" w:cs="Arial"/>
          <w:sz w:val="24"/>
        </w:rPr>
      </w:pPr>
      <w:r>
        <w:rPr>
          <w:rFonts w:ascii="Arial" w:hAnsi="Arial" w:cs="Arial"/>
          <w:sz w:val="24"/>
        </w:rPr>
        <w:t>Prevence - genetické vyšetření</w:t>
      </w:r>
      <w:r w:rsidRPr="00852C9E">
        <w:rPr>
          <w:rFonts w:ascii="Arial" w:hAnsi="Arial" w:cs="Arial"/>
          <w:sz w:val="24"/>
        </w:rPr>
        <w:t xml:space="preserve"> mutací genu CF (prenatální diagnostika)</w:t>
      </w:r>
      <w:r>
        <w:rPr>
          <w:rFonts w:ascii="Arial" w:hAnsi="Arial" w:cs="Arial"/>
          <w:sz w:val="24"/>
        </w:rPr>
        <w:t>.</w:t>
      </w:r>
    </w:p>
    <w:p w:rsidR="00184474" w:rsidRPr="00856F94" w:rsidRDefault="00184474" w:rsidP="00A54EA8">
      <w:pPr>
        <w:jc w:val="both"/>
        <w:rPr>
          <w:rFonts w:ascii="Arial" w:hAnsi="Arial" w:cs="Arial"/>
          <w:b/>
          <w:sz w:val="24"/>
        </w:rPr>
      </w:pPr>
      <w:r w:rsidRPr="00856F94">
        <w:rPr>
          <w:rFonts w:ascii="Arial" w:hAnsi="Arial" w:cs="Arial"/>
          <w:b/>
          <w:sz w:val="24"/>
        </w:rPr>
        <w:t>Prognóza:</w:t>
      </w:r>
    </w:p>
    <w:p w:rsidR="00184474" w:rsidRDefault="00184474" w:rsidP="00A54EA8">
      <w:pPr>
        <w:jc w:val="both"/>
        <w:rPr>
          <w:rFonts w:ascii="Arial" w:hAnsi="Arial" w:cs="Arial"/>
          <w:sz w:val="24"/>
        </w:rPr>
      </w:pPr>
      <w:r>
        <w:rPr>
          <w:rFonts w:ascii="Arial" w:hAnsi="Arial" w:cs="Arial"/>
          <w:sz w:val="24"/>
        </w:rPr>
        <w:t>D</w:t>
      </w:r>
      <w:r w:rsidRPr="00852C9E">
        <w:rPr>
          <w:rFonts w:ascii="Arial" w:hAnsi="Arial" w:cs="Arial"/>
          <w:sz w:val="24"/>
        </w:rPr>
        <w:t>n</w:t>
      </w:r>
      <w:r>
        <w:rPr>
          <w:rFonts w:ascii="Arial" w:hAnsi="Arial" w:cs="Arial"/>
          <w:sz w:val="24"/>
        </w:rPr>
        <w:t>es polovina nemocných žije 40</w:t>
      </w:r>
      <w:r w:rsidRPr="00852C9E">
        <w:rPr>
          <w:rFonts w:ascii="Arial" w:hAnsi="Arial" w:cs="Arial"/>
          <w:sz w:val="24"/>
        </w:rPr>
        <w:t xml:space="preserve"> let a </w:t>
      </w:r>
      <w:r>
        <w:rPr>
          <w:rFonts w:ascii="Arial" w:hAnsi="Arial" w:cs="Arial"/>
          <w:sz w:val="24"/>
        </w:rPr>
        <w:t>více, mají děti.</w:t>
      </w:r>
    </w:p>
    <w:p w:rsidR="00184474" w:rsidRDefault="00184474" w:rsidP="00A54EA8">
      <w:pPr>
        <w:jc w:val="both"/>
        <w:rPr>
          <w:rFonts w:ascii="Arial" w:hAnsi="Arial" w:cs="Arial"/>
          <w:sz w:val="24"/>
        </w:rPr>
      </w:pPr>
    </w:p>
    <w:p w:rsidR="00184474" w:rsidRDefault="00184474" w:rsidP="00A54EA8">
      <w:pPr>
        <w:jc w:val="both"/>
        <w:rPr>
          <w:rFonts w:ascii="Arial" w:hAnsi="Arial" w:cs="Arial"/>
          <w:b/>
          <w:sz w:val="24"/>
        </w:rPr>
      </w:pPr>
      <w:proofErr w:type="gramStart"/>
      <w:r>
        <w:rPr>
          <w:rFonts w:ascii="Arial" w:hAnsi="Arial" w:cs="Arial"/>
          <w:b/>
          <w:sz w:val="24"/>
        </w:rPr>
        <w:t xml:space="preserve">14.5  </w:t>
      </w:r>
      <w:r w:rsidRPr="00F9200F">
        <w:rPr>
          <w:rFonts w:ascii="Arial" w:hAnsi="Arial" w:cs="Arial"/>
          <w:b/>
          <w:sz w:val="24"/>
        </w:rPr>
        <w:t>Alergická</w:t>
      </w:r>
      <w:proofErr w:type="gramEnd"/>
      <w:r w:rsidRPr="00F9200F">
        <w:rPr>
          <w:rFonts w:ascii="Arial" w:hAnsi="Arial" w:cs="Arial"/>
          <w:b/>
          <w:sz w:val="24"/>
        </w:rPr>
        <w:t xml:space="preserve"> onemocnění</w:t>
      </w:r>
    </w:p>
    <w:p w:rsidR="00184474" w:rsidRPr="007D7884" w:rsidRDefault="00184474" w:rsidP="00A54EA8">
      <w:pPr>
        <w:jc w:val="both"/>
        <w:rPr>
          <w:rFonts w:ascii="Arial" w:hAnsi="Arial" w:cs="Arial"/>
          <w:sz w:val="24"/>
        </w:rPr>
      </w:pPr>
      <w:r w:rsidRPr="007D7884">
        <w:rPr>
          <w:rFonts w:ascii="Arial" w:hAnsi="Arial" w:cs="Arial"/>
          <w:sz w:val="24"/>
        </w:rPr>
        <w:t xml:space="preserve">Imunitní systém nás chrání před útoky cizorodých látek. </w:t>
      </w:r>
      <w:r>
        <w:rPr>
          <w:rFonts w:ascii="Arial" w:hAnsi="Arial" w:cs="Arial"/>
          <w:sz w:val="24"/>
        </w:rPr>
        <w:t>Pojem odolnosti zahrnuje tvorbu protilátek, které mají za úkol neutralizovat antigeny (podstata imunity). V některých situacích náš obranný systém svoji reakci přežene. Reaguje na látky neškodné, jako by to byly infekční činitelé. Tato ztráta kontroly pak spouští nadměrnou reakci – přecitlivělost (alergii).</w:t>
      </w:r>
    </w:p>
    <w:p w:rsidR="00184474" w:rsidRDefault="00184474" w:rsidP="00A54EA8">
      <w:pPr>
        <w:jc w:val="both"/>
        <w:rPr>
          <w:rFonts w:ascii="Arial" w:hAnsi="Arial" w:cs="Arial"/>
          <w:sz w:val="24"/>
        </w:rPr>
      </w:pPr>
    </w:p>
    <w:p w:rsidR="00184474" w:rsidRDefault="00184474" w:rsidP="00A54EA8">
      <w:pPr>
        <w:jc w:val="both"/>
        <w:rPr>
          <w:rFonts w:ascii="Arial" w:hAnsi="Arial" w:cs="Arial"/>
          <w:sz w:val="24"/>
        </w:rPr>
      </w:pPr>
      <w:r>
        <w:rPr>
          <w:rFonts w:ascii="Arial" w:hAnsi="Arial" w:cs="Arial"/>
          <w:sz w:val="24"/>
        </w:rPr>
        <w:t>Alergické reakce dělíme do 4 fází</w:t>
      </w:r>
    </w:p>
    <w:p w:rsidR="00184474" w:rsidRDefault="00184474" w:rsidP="00D37688">
      <w:pPr>
        <w:numPr>
          <w:ilvl w:val="0"/>
          <w:numId w:val="10"/>
        </w:numPr>
        <w:jc w:val="both"/>
        <w:rPr>
          <w:rFonts w:ascii="Arial" w:hAnsi="Arial" w:cs="Arial"/>
          <w:sz w:val="24"/>
        </w:rPr>
      </w:pPr>
      <w:r>
        <w:rPr>
          <w:rFonts w:ascii="Arial" w:hAnsi="Arial" w:cs="Arial"/>
          <w:sz w:val="24"/>
        </w:rPr>
        <w:t>Senzibilizace, období prvního styku s antigenem (alergenem), je rozhodující pro vznik alergické reakce.</w:t>
      </w:r>
    </w:p>
    <w:p w:rsidR="00184474" w:rsidRDefault="00184474" w:rsidP="00D37688">
      <w:pPr>
        <w:numPr>
          <w:ilvl w:val="0"/>
          <w:numId w:val="10"/>
        </w:numPr>
        <w:jc w:val="both"/>
        <w:rPr>
          <w:rFonts w:ascii="Arial" w:hAnsi="Arial" w:cs="Arial"/>
          <w:sz w:val="24"/>
        </w:rPr>
      </w:pPr>
      <w:r>
        <w:rPr>
          <w:rFonts w:ascii="Arial" w:hAnsi="Arial" w:cs="Arial"/>
          <w:sz w:val="24"/>
        </w:rPr>
        <w:t>Reakce alergenu s nositelem reakce (lymfocyt nebo protilátka), organismus se dostává podruhé, opakovaně do styku se stejným alergenem.</w:t>
      </w:r>
    </w:p>
    <w:p w:rsidR="00184474" w:rsidRDefault="00184474" w:rsidP="00D37688">
      <w:pPr>
        <w:numPr>
          <w:ilvl w:val="0"/>
          <w:numId w:val="10"/>
        </w:numPr>
        <w:jc w:val="both"/>
        <w:rPr>
          <w:rFonts w:ascii="Arial" w:hAnsi="Arial" w:cs="Arial"/>
          <w:sz w:val="24"/>
        </w:rPr>
      </w:pPr>
      <w:r>
        <w:rPr>
          <w:rFonts w:ascii="Arial" w:hAnsi="Arial" w:cs="Arial"/>
          <w:sz w:val="24"/>
        </w:rPr>
        <w:t xml:space="preserve">Uvolnění biologicky aktivních </w:t>
      </w:r>
      <w:proofErr w:type="spellStart"/>
      <w:r>
        <w:rPr>
          <w:rFonts w:ascii="Arial" w:hAnsi="Arial" w:cs="Arial"/>
          <w:sz w:val="24"/>
        </w:rPr>
        <w:t>mediátorů</w:t>
      </w:r>
      <w:proofErr w:type="spellEnd"/>
      <w:r>
        <w:rPr>
          <w:rFonts w:ascii="Arial" w:hAnsi="Arial" w:cs="Arial"/>
          <w:sz w:val="24"/>
        </w:rPr>
        <w:t xml:space="preserve"> reakce – imunologicky specifická reakce.</w:t>
      </w:r>
    </w:p>
    <w:p w:rsidR="00184474" w:rsidRPr="00F9200F" w:rsidRDefault="00184474" w:rsidP="00D37688">
      <w:pPr>
        <w:numPr>
          <w:ilvl w:val="0"/>
          <w:numId w:val="10"/>
        </w:numPr>
        <w:jc w:val="both"/>
        <w:rPr>
          <w:rFonts w:ascii="Arial" w:hAnsi="Arial" w:cs="Arial"/>
          <w:sz w:val="24"/>
        </w:rPr>
      </w:pPr>
      <w:proofErr w:type="spellStart"/>
      <w:r>
        <w:rPr>
          <w:rFonts w:ascii="Arial" w:hAnsi="Arial" w:cs="Arial"/>
          <w:sz w:val="24"/>
        </w:rPr>
        <w:lastRenderedPageBreak/>
        <w:t>Mediátory</w:t>
      </w:r>
      <w:proofErr w:type="spellEnd"/>
      <w:r>
        <w:rPr>
          <w:rFonts w:ascii="Arial" w:hAnsi="Arial" w:cs="Arial"/>
          <w:sz w:val="24"/>
        </w:rPr>
        <w:t xml:space="preserve"> jsou vlastním iniciátorem projevů alergické reakce.</w:t>
      </w:r>
    </w:p>
    <w:p w:rsidR="00184474" w:rsidRDefault="00184474" w:rsidP="00A54EA8">
      <w:pPr>
        <w:jc w:val="both"/>
        <w:rPr>
          <w:rFonts w:ascii="Arial" w:hAnsi="Arial" w:cs="Arial"/>
          <w:sz w:val="24"/>
        </w:rPr>
      </w:pPr>
    </w:p>
    <w:p w:rsidR="00184474" w:rsidRDefault="00184474" w:rsidP="00A54EA8">
      <w:pPr>
        <w:jc w:val="both"/>
        <w:rPr>
          <w:rFonts w:ascii="Arial" w:hAnsi="Arial" w:cs="Arial"/>
          <w:b/>
          <w:sz w:val="24"/>
        </w:rPr>
      </w:pPr>
      <w:r w:rsidRPr="00351CBA">
        <w:rPr>
          <w:rFonts w:ascii="Arial" w:hAnsi="Arial" w:cs="Arial"/>
          <w:b/>
          <w:sz w:val="24"/>
        </w:rPr>
        <w:t xml:space="preserve">Astma </w:t>
      </w:r>
      <w:proofErr w:type="spellStart"/>
      <w:r w:rsidRPr="00351CBA">
        <w:rPr>
          <w:rFonts w:ascii="Arial" w:hAnsi="Arial" w:cs="Arial"/>
          <w:b/>
          <w:sz w:val="24"/>
        </w:rPr>
        <w:t>bronchiale</w:t>
      </w:r>
      <w:proofErr w:type="spellEnd"/>
    </w:p>
    <w:p w:rsidR="00184474" w:rsidRPr="00676853" w:rsidRDefault="00184474" w:rsidP="00A54EA8">
      <w:pPr>
        <w:jc w:val="both"/>
        <w:rPr>
          <w:rFonts w:ascii="Arial" w:hAnsi="Arial" w:cs="Arial"/>
          <w:sz w:val="24"/>
        </w:rPr>
      </w:pPr>
      <w:r w:rsidRPr="00676853">
        <w:rPr>
          <w:rFonts w:ascii="Arial" w:hAnsi="Arial" w:cs="Arial"/>
          <w:sz w:val="24"/>
        </w:rPr>
        <w:t>Onemocnění</w:t>
      </w:r>
      <w:r>
        <w:rPr>
          <w:rFonts w:ascii="Arial" w:hAnsi="Arial" w:cs="Arial"/>
          <w:sz w:val="24"/>
        </w:rPr>
        <w:t xml:space="preserve"> projevující se záchvatovitou dušností, obvykle periodickou s intervaly zdravého dýchání mezi záchvaty. </w:t>
      </w:r>
      <w:r w:rsidRPr="002C79C0">
        <w:rPr>
          <w:rFonts w:ascii="Arial" w:hAnsi="Arial" w:cs="Arial"/>
          <w:sz w:val="24"/>
          <w:u w:val="single"/>
        </w:rPr>
        <w:t>Klasifikace:</w:t>
      </w:r>
      <w:r>
        <w:rPr>
          <w:rFonts w:ascii="Arial" w:hAnsi="Arial" w:cs="Arial"/>
          <w:sz w:val="24"/>
        </w:rPr>
        <w:t xml:space="preserve"> občasné astma, trvalé lehké astma, trvalé středně těžké astma, trvalé těžké astma.</w:t>
      </w:r>
    </w:p>
    <w:p w:rsidR="00184474" w:rsidRDefault="00184474" w:rsidP="00A54EA8">
      <w:pPr>
        <w:jc w:val="both"/>
        <w:rPr>
          <w:rFonts w:ascii="Arial" w:hAnsi="Arial" w:cs="Arial"/>
          <w:sz w:val="24"/>
        </w:rPr>
      </w:pPr>
      <w:r w:rsidRPr="006C5989">
        <w:rPr>
          <w:rFonts w:ascii="Arial" w:hAnsi="Arial" w:cs="Arial"/>
          <w:b/>
          <w:sz w:val="24"/>
        </w:rPr>
        <w:t>Příčina onemocněn</w:t>
      </w:r>
      <w:r w:rsidRPr="006C5989">
        <w:rPr>
          <w:rFonts w:ascii="Arial" w:hAnsi="Arial" w:cs="Arial"/>
          <w:sz w:val="24"/>
        </w:rPr>
        <w:t>í</w:t>
      </w:r>
      <w:r w:rsidRPr="0022073E">
        <w:rPr>
          <w:rFonts w:ascii="Arial" w:hAnsi="Arial" w:cs="Arial"/>
          <w:sz w:val="24"/>
        </w:rPr>
        <w:t>:</w:t>
      </w:r>
      <w:r>
        <w:rPr>
          <w:rFonts w:ascii="Arial" w:hAnsi="Arial" w:cs="Arial"/>
          <w:sz w:val="24"/>
        </w:rPr>
        <w:t xml:space="preserve"> </w:t>
      </w:r>
    </w:p>
    <w:p w:rsidR="00184474" w:rsidRDefault="00184474" w:rsidP="00A54EA8">
      <w:pPr>
        <w:jc w:val="both"/>
        <w:rPr>
          <w:rFonts w:ascii="Arial" w:hAnsi="Arial" w:cs="Arial"/>
          <w:sz w:val="24"/>
        </w:rPr>
      </w:pPr>
      <w:r>
        <w:rPr>
          <w:rFonts w:ascii="Arial" w:hAnsi="Arial" w:cs="Arial"/>
          <w:sz w:val="24"/>
        </w:rPr>
        <w:t>Přecitlivělost vůči alergenům různého druhu (antigeny roztočů, zvířecí, pylové…), genetické dispozice, infekce (významný podíl na spuštění onemocnění), životní prostředí (u dětí je významné domácí prostředí). Vzniku astmatu předchází atopie např. alergická rýma, atopická dermatitida.</w:t>
      </w:r>
    </w:p>
    <w:p w:rsidR="00184474" w:rsidRPr="006C5989" w:rsidRDefault="00184474" w:rsidP="00A54EA8">
      <w:pPr>
        <w:jc w:val="both"/>
        <w:rPr>
          <w:rFonts w:ascii="Arial" w:hAnsi="Arial" w:cs="Arial"/>
          <w:sz w:val="24"/>
        </w:rPr>
      </w:pPr>
      <w:r w:rsidRPr="006C5989">
        <w:rPr>
          <w:rFonts w:ascii="Arial" w:hAnsi="Arial" w:cs="Arial"/>
          <w:b/>
          <w:sz w:val="24"/>
        </w:rPr>
        <w:t>Klinický obraz:</w:t>
      </w:r>
      <w:r w:rsidRPr="006C5989">
        <w:rPr>
          <w:rFonts w:ascii="Arial" w:hAnsi="Arial" w:cs="Arial"/>
          <w:sz w:val="24"/>
        </w:rPr>
        <w:t xml:space="preserve"> </w:t>
      </w:r>
    </w:p>
    <w:p w:rsidR="00184474" w:rsidRDefault="00184474" w:rsidP="00A54EA8">
      <w:pPr>
        <w:jc w:val="both"/>
        <w:rPr>
          <w:rFonts w:ascii="Arial" w:hAnsi="Arial" w:cs="Arial"/>
          <w:sz w:val="24"/>
        </w:rPr>
      </w:pPr>
      <w:r>
        <w:rPr>
          <w:rFonts w:ascii="Arial" w:hAnsi="Arial" w:cs="Arial"/>
          <w:sz w:val="24"/>
        </w:rPr>
        <w:t xml:space="preserve">Vedoucím projevem je záchvatovitá výdechová dušnost (následek </w:t>
      </w:r>
      <w:proofErr w:type="spellStart"/>
      <w:r>
        <w:rPr>
          <w:rFonts w:ascii="Arial" w:hAnsi="Arial" w:cs="Arial"/>
          <w:sz w:val="24"/>
        </w:rPr>
        <w:t>bronchospazmu</w:t>
      </w:r>
      <w:proofErr w:type="spellEnd"/>
      <w:r>
        <w:rPr>
          <w:rFonts w:ascii="Arial" w:hAnsi="Arial" w:cs="Arial"/>
          <w:sz w:val="24"/>
        </w:rPr>
        <w:t xml:space="preserve"> svalů průdušek, otoku sliznice dýchacích cest, vazkého hlenu, který dýchací cesty uzavírá). Tachykardie, projevy cyanózy, pocení, neklid, úzkost. Slyšitelné pískoty a vrzoty při dýchání. </w:t>
      </w:r>
    </w:p>
    <w:p w:rsidR="00184474" w:rsidRDefault="00184474" w:rsidP="00A54EA8">
      <w:pPr>
        <w:jc w:val="both"/>
        <w:rPr>
          <w:rFonts w:ascii="Arial" w:hAnsi="Arial" w:cs="Arial"/>
          <w:b/>
          <w:sz w:val="24"/>
        </w:rPr>
      </w:pPr>
      <w:r w:rsidRPr="00C94140">
        <w:rPr>
          <w:rFonts w:ascii="Arial" w:hAnsi="Arial" w:cs="Arial"/>
          <w:b/>
          <w:sz w:val="24"/>
        </w:rPr>
        <w:t>Diagnostika:</w:t>
      </w:r>
    </w:p>
    <w:p w:rsidR="00184474" w:rsidRDefault="00184474" w:rsidP="00A54EA8">
      <w:pPr>
        <w:jc w:val="both"/>
        <w:rPr>
          <w:rFonts w:ascii="Arial" w:hAnsi="Arial" w:cs="Arial"/>
          <w:sz w:val="24"/>
        </w:rPr>
      </w:pPr>
      <w:r>
        <w:rPr>
          <w:rFonts w:ascii="Arial" w:hAnsi="Arial" w:cs="Arial"/>
          <w:sz w:val="24"/>
        </w:rPr>
        <w:t>Anamnéza rodinná, zjištění specifických protilátek, interní vyšetření, plicní vyšetření (např. spirometrie), vyšetření krevních plynů, kožní testy, EKG, RTG</w:t>
      </w:r>
    </w:p>
    <w:p w:rsidR="00184474" w:rsidRDefault="00184474" w:rsidP="00A54EA8">
      <w:pPr>
        <w:jc w:val="both"/>
        <w:rPr>
          <w:rFonts w:ascii="Arial" w:hAnsi="Arial" w:cs="Arial"/>
          <w:b/>
          <w:sz w:val="24"/>
        </w:rPr>
      </w:pPr>
      <w:r w:rsidRPr="00C94140">
        <w:rPr>
          <w:rFonts w:ascii="Arial" w:hAnsi="Arial" w:cs="Arial"/>
          <w:b/>
          <w:sz w:val="24"/>
        </w:rPr>
        <w:t>Léčba:</w:t>
      </w:r>
    </w:p>
    <w:p w:rsidR="00184474" w:rsidRDefault="00184474" w:rsidP="00A54EA8">
      <w:pPr>
        <w:jc w:val="both"/>
        <w:rPr>
          <w:rFonts w:ascii="Arial" w:hAnsi="Arial" w:cs="Arial"/>
          <w:sz w:val="24"/>
        </w:rPr>
      </w:pPr>
      <w:r>
        <w:rPr>
          <w:rFonts w:ascii="Arial" w:hAnsi="Arial" w:cs="Arial"/>
          <w:sz w:val="24"/>
        </w:rPr>
        <w:t xml:space="preserve">Chronická, </w:t>
      </w:r>
      <w:proofErr w:type="spellStart"/>
      <w:r>
        <w:rPr>
          <w:rFonts w:ascii="Arial" w:hAnsi="Arial" w:cs="Arial"/>
          <w:sz w:val="24"/>
        </w:rPr>
        <w:t>bronchodilatancia</w:t>
      </w:r>
      <w:proofErr w:type="spellEnd"/>
      <w:r>
        <w:rPr>
          <w:rFonts w:ascii="Arial" w:hAnsi="Arial" w:cs="Arial"/>
          <w:sz w:val="24"/>
        </w:rPr>
        <w:t xml:space="preserve">, kortikoidy (místní aplikace – inhalační sprej), </w:t>
      </w:r>
      <w:proofErr w:type="spellStart"/>
      <w:r>
        <w:rPr>
          <w:rFonts w:ascii="Arial" w:hAnsi="Arial" w:cs="Arial"/>
          <w:sz w:val="24"/>
        </w:rPr>
        <w:t>imunoprofylaktika</w:t>
      </w:r>
      <w:proofErr w:type="spellEnd"/>
      <w:r>
        <w:rPr>
          <w:rFonts w:ascii="Arial" w:hAnsi="Arial" w:cs="Arial"/>
          <w:sz w:val="24"/>
        </w:rPr>
        <w:t>, antihistaminika, antibiotika, úprava prostředí, ozdravné pobyty (</w:t>
      </w:r>
      <w:proofErr w:type="spellStart"/>
      <w:r>
        <w:rPr>
          <w:rFonts w:ascii="Arial" w:hAnsi="Arial" w:cs="Arial"/>
          <w:sz w:val="24"/>
        </w:rPr>
        <w:t>speleoterapie</w:t>
      </w:r>
      <w:proofErr w:type="spellEnd"/>
      <w:r>
        <w:rPr>
          <w:rFonts w:ascii="Arial" w:hAnsi="Arial" w:cs="Arial"/>
          <w:sz w:val="24"/>
        </w:rPr>
        <w:t xml:space="preserve">, </w:t>
      </w:r>
      <w:proofErr w:type="gramStart"/>
      <w:r>
        <w:rPr>
          <w:rFonts w:ascii="Arial" w:hAnsi="Arial" w:cs="Arial"/>
          <w:sz w:val="24"/>
        </w:rPr>
        <w:t>moře..), edukace</w:t>
      </w:r>
      <w:proofErr w:type="gramEnd"/>
      <w:r>
        <w:rPr>
          <w:rFonts w:ascii="Arial" w:hAnsi="Arial" w:cs="Arial"/>
          <w:sz w:val="24"/>
        </w:rPr>
        <w:t xml:space="preserve"> rodičů). </w:t>
      </w:r>
    </w:p>
    <w:p w:rsidR="00184474" w:rsidRPr="00B801BA" w:rsidRDefault="00184474" w:rsidP="00A54EA8">
      <w:pPr>
        <w:jc w:val="both"/>
        <w:rPr>
          <w:rFonts w:ascii="Arial" w:hAnsi="Arial" w:cs="Arial"/>
          <w:sz w:val="24"/>
        </w:rPr>
      </w:pPr>
      <w:r>
        <w:rPr>
          <w:rFonts w:ascii="Arial" w:hAnsi="Arial" w:cs="Arial"/>
          <w:sz w:val="24"/>
        </w:rPr>
        <w:t xml:space="preserve">Při akutním stavu (astmatický záchvat), </w:t>
      </w:r>
      <w:proofErr w:type="spellStart"/>
      <w:r>
        <w:rPr>
          <w:rFonts w:ascii="Arial" w:hAnsi="Arial" w:cs="Arial"/>
          <w:sz w:val="24"/>
        </w:rPr>
        <w:t>bronchodilatancia</w:t>
      </w:r>
      <w:proofErr w:type="spellEnd"/>
      <w:r>
        <w:rPr>
          <w:rFonts w:ascii="Arial" w:hAnsi="Arial" w:cs="Arial"/>
          <w:sz w:val="24"/>
        </w:rPr>
        <w:t xml:space="preserve">, kortikoidy, </w:t>
      </w:r>
      <w:proofErr w:type="spellStart"/>
      <w:r>
        <w:rPr>
          <w:rFonts w:ascii="Arial" w:hAnsi="Arial" w:cs="Arial"/>
          <w:sz w:val="24"/>
        </w:rPr>
        <w:t>mukolytika</w:t>
      </w:r>
      <w:proofErr w:type="spellEnd"/>
      <w:r>
        <w:rPr>
          <w:rFonts w:ascii="Arial" w:hAnsi="Arial" w:cs="Arial"/>
          <w:sz w:val="24"/>
        </w:rPr>
        <w:t xml:space="preserve">, </w:t>
      </w:r>
      <w:proofErr w:type="spellStart"/>
      <w:r>
        <w:rPr>
          <w:rFonts w:ascii="Arial" w:hAnsi="Arial" w:cs="Arial"/>
          <w:sz w:val="24"/>
        </w:rPr>
        <w:t>expectorancia</w:t>
      </w:r>
      <w:proofErr w:type="spellEnd"/>
      <w:r>
        <w:rPr>
          <w:rFonts w:ascii="Arial" w:hAnsi="Arial" w:cs="Arial"/>
          <w:sz w:val="24"/>
        </w:rPr>
        <w:t xml:space="preserve">, sedativa, sympatomimetika (mohou způsobit arytmii), </w:t>
      </w:r>
      <w:proofErr w:type="spellStart"/>
      <w:r>
        <w:rPr>
          <w:rFonts w:ascii="Arial" w:hAnsi="Arial" w:cs="Arial"/>
          <w:sz w:val="24"/>
        </w:rPr>
        <w:t>metylxantiny</w:t>
      </w:r>
      <w:proofErr w:type="spellEnd"/>
      <w:r>
        <w:rPr>
          <w:rFonts w:ascii="Arial" w:hAnsi="Arial" w:cs="Arial"/>
          <w:sz w:val="24"/>
        </w:rPr>
        <w:t xml:space="preserve"> (mohou vyvolat tachykardii), dostatečná hydratace, opatrná </w:t>
      </w:r>
      <w:proofErr w:type="spellStart"/>
      <w:r>
        <w:rPr>
          <w:rFonts w:ascii="Arial" w:hAnsi="Arial" w:cs="Arial"/>
          <w:sz w:val="24"/>
        </w:rPr>
        <w:t>oxygenoterapie</w:t>
      </w:r>
      <w:proofErr w:type="spellEnd"/>
      <w:r>
        <w:rPr>
          <w:rFonts w:ascii="Arial" w:hAnsi="Arial" w:cs="Arial"/>
          <w:sz w:val="24"/>
        </w:rPr>
        <w:t>.</w:t>
      </w:r>
    </w:p>
    <w:p w:rsidR="00184474" w:rsidRPr="00C94140" w:rsidRDefault="00184474" w:rsidP="00A54EA8">
      <w:pPr>
        <w:jc w:val="both"/>
        <w:rPr>
          <w:rFonts w:ascii="Arial" w:hAnsi="Arial" w:cs="Arial"/>
          <w:sz w:val="24"/>
        </w:rPr>
      </w:pPr>
    </w:p>
    <w:p w:rsidR="00184474" w:rsidRPr="00351CBA" w:rsidRDefault="00184474" w:rsidP="00A54EA8">
      <w:pPr>
        <w:jc w:val="both"/>
        <w:rPr>
          <w:rFonts w:ascii="Arial" w:hAnsi="Arial" w:cs="Arial"/>
          <w:b/>
          <w:i/>
          <w:sz w:val="24"/>
        </w:rPr>
      </w:pPr>
    </w:p>
    <w:p w:rsidR="00184474" w:rsidRDefault="00184474">
      <w:pPr>
        <w:jc w:val="both"/>
        <w:rPr>
          <w:sz w:val="24"/>
        </w:rPr>
      </w:pPr>
      <w:r w:rsidRPr="00852C9E">
        <w:rPr>
          <w:rFonts w:ascii="Arial" w:hAnsi="Arial" w:cs="Arial"/>
          <w:sz w:val="24"/>
        </w:rPr>
        <w:t xml:space="preserve"> </w:t>
      </w:r>
    </w:p>
    <w:p w:rsidR="00184474" w:rsidRPr="00686E93" w:rsidRDefault="00184474">
      <w:pPr>
        <w:jc w:val="both"/>
        <w:rPr>
          <w:rFonts w:ascii="Arial" w:hAnsi="Arial" w:cs="Arial"/>
          <w:b/>
          <w:sz w:val="24"/>
          <w:highlight w:val="yellow"/>
        </w:rPr>
      </w:pPr>
      <w:r w:rsidRPr="00686E93">
        <w:rPr>
          <w:rFonts w:ascii="Arial" w:hAnsi="Arial" w:cs="Arial"/>
          <w:b/>
          <w:sz w:val="24"/>
          <w:highlight w:val="yellow"/>
        </w:rPr>
        <w:t>14.6 Ošetřovatelská péče</w:t>
      </w:r>
    </w:p>
    <w:p w:rsidR="00184474" w:rsidRPr="00686E93" w:rsidRDefault="00184474">
      <w:pPr>
        <w:jc w:val="both"/>
        <w:rPr>
          <w:rFonts w:ascii="Arial" w:hAnsi="Arial" w:cs="Arial"/>
          <w:b/>
          <w:sz w:val="24"/>
          <w:highlight w:val="yellow"/>
          <w:u w:val="single"/>
        </w:rPr>
      </w:pPr>
    </w:p>
    <w:p w:rsidR="00184474" w:rsidRPr="00686E93" w:rsidRDefault="00184474">
      <w:pPr>
        <w:jc w:val="both"/>
        <w:rPr>
          <w:rFonts w:ascii="Arial" w:hAnsi="Arial" w:cs="Arial"/>
          <w:b/>
          <w:sz w:val="24"/>
          <w:highlight w:val="yellow"/>
        </w:rPr>
      </w:pPr>
      <w:r w:rsidRPr="00686E93">
        <w:rPr>
          <w:rFonts w:ascii="Arial" w:hAnsi="Arial" w:cs="Arial"/>
          <w:b/>
          <w:sz w:val="24"/>
          <w:highlight w:val="yellow"/>
        </w:rPr>
        <w:t>Udržování průchodnosti dýchacích cest:</w:t>
      </w:r>
    </w:p>
    <w:p w:rsidR="00184474" w:rsidRPr="00686E93" w:rsidRDefault="00184474">
      <w:pPr>
        <w:jc w:val="both"/>
        <w:rPr>
          <w:rFonts w:ascii="Arial" w:hAnsi="Arial" w:cs="Arial"/>
          <w:sz w:val="24"/>
          <w:highlight w:val="yellow"/>
        </w:rPr>
      </w:pPr>
      <w:r w:rsidRPr="00686E93">
        <w:rPr>
          <w:rFonts w:ascii="Arial" w:hAnsi="Arial" w:cs="Arial"/>
          <w:sz w:val="24"/>
          <w:highlight w:val="yellow"/>
        </w:rPr>
        <w:t>Volné cesty dýchací jsou základem pro optimální plicní ventilaci. Mezi ošetřovatelské intervence, patří udržení volných dýchacích cest, polohování dítěte, aplikace inhalací, odstranění sekretu z dýchacích cest, ošetřovatelská rehabilitace.</w:t>
      </w:r>
    </w:p>
    <w:p w:rsidR="00184474" w:rsidRPr="00686E93" w:rsidRDefault="00184474">
      <w:pPr>
        <w:jc w:val="both"/>
        <w:rPr>
          <w:rFonts w:ascii="Arial" w:hAnsi="Arial" w:cs="Arial"/>
          <w:sz w:val="24"/>
          <w:highlight w:val="yellow"/>
        </w:rPr>
      </w:pPr>
      <w:r w:rsidRPr="00686E93">
        <w:rPr>
          <w:rFonts w:ascii="Arial" w:hAnsi="Arial" w:cs="Arial"/>
          <w:sz w:val="24"/>
          <w:highlight w:val="yellow"/>
          <w:u w:val="single"/>
        </w:rPr>
        <w:t xml:space="preserve">Nácvik správného </w:t>
      </w:r>
      <w:proofErr w:type="gramStart"/>
      <w:r w:rsidRPr="00686E93">
        <w:rPr>
          <w:rFonts w:ascii="Arial" w:hAnsi="Arial" w:cs="Arial"/>
          <w:sz w:val="24"/>
          <w:highlight w:val="yellow"/>
          <w:u w:val="single"/>
        </w:rPr>
        <w:t>dýchání –</w:t>
      </w:r>
      <w:r w:rsidRPr="00686E93">
        <w:rPr>
          <w:rFonts w:ascii="Arial" w:hAnsi="Arial" w:cs="Arial"/>
          <w:sz w:val="24"/>
          <w:highlight w:val="yellow"/>
        </w:rPr>
        <w:t xml:space="preserve">  nácvik</w:t>
      </w:r>
      <w:proofErr w:type="gramEnd"/>
      <w:r w:rsidRPr="00686E93">
        <w:rPr>
          <w:rFonts w:ascii="Arial" w:hAnsi="Arial" w:cs="Arial"/>
          <w:sz w:val="24"/>
          <w:highlight w:val="yellow"/>
        </w:rPr>
        <w:t xml:space="preserve"> je spojen se správným držením těla (hrudníku, páteře, pánve). Špatné držení těla vede ke stlačení plic a dítě se nemůže dobře nadechnout. S nácvikem začínáme již v předškolním věku. Nácvik probíhá nejlépe formou hry (např. hra na flétnu, foukání brčkem do vody, hra s bublifukem, foukání do kuličky z </w:t>
      </w:r>
      <w:proofErr w:type="gramStart"/>
      <w:r w:rsidRPr="00686E93">
        <w:rPr>
          <w:rFonts w:ascii="Arial" w:hAnsi="Arial" w:cs="Arial"/>
          <w:sz w:val="24"/>
          <w:highlight w:val="yellow"/>
        </w:rPr>
        <w:t>papíru ..). Vhodná</w:t>
      </w:r>
      <w:proofErr w:type="gramEnd"/>
      <w:r w:rsidRPr="00686E93">
        <w:rPr>
          <w:rFonts w:ascii="Arial" w:hAnsi="Arial" w:cs="Arial"/>
          <w:sz w:val="24"/>
          <w:highlight w:val="yellow"/>
        </w:rPr>
        <w:t xml:space="preserve"> je také spolupráce s fyzioterapeutem. </w:t>
      </w:r>
    </w:p>
    <w:p w:rsidR="00184474" w:rsidRPr="00686E93" w:rsidRDefault="00184474">
      <w:pPr>
        <w:jc w:val="both"/>
        <w:rPr>
          <w:rFonts w:ascii="Arial" w:hAnsi="Arial" w:cs="Arial"/>
          <w:sz w:val="24"/>
          <w:highlight w:val="yellow"/>
        </w:rPr>
      </w:pPr>
      <w:r w:rsidRPr="00686E93">
        <w:rPr>
          <w:rFonts w:ascii="Arial" w:hAnsi="Arial" w:cs="Arial"/>
          <w:sz w:val="24"/>
          <w:highlight w:val="yellow"/>
          <w:u w:val="single"/>
        </w:rPr>
        <w:t xml:space="preserve">Nácvik smrkání </w:t>
      </w:r>
      <w:r w:rsidRPr="00686E93">
        <w:rPr>
          <w:rFonts w:ascii="Arial" w:hAnsi="Arial" w:cs="Arial"/>
          <w:sz w:val="24"/>
          <w:highlight w:val="yellow"/>
        </w:rPr>
        <w:t>– s nácvikem začínáme okolo jednoho roku. Dítě by mělo nejdříve smrkat z obou nosních průduchů a pak ještě z každého zvlášť. Při smrkání dbáme, aby dítě mělo vzpřímenou hlavu a používalo obě ruce. Křídla nosu nesmí být stisknuta. Uvádí se, že prsty by měly být asi 1cm od kořene nosu. Sekret dítě odstraní dlouhým výdechem z nosu, při zavřených ústech. Nos utíráme tahem dolů.</w:t>
      </w:r>
    </w:p>
    <w:p w:rsidR="00184474" w:rsidRPr="009C5A93" w:rsidRDefault="00184474">
      <w:pPr>
        <w:jc w:val="both"/>
        <w:rPr>
          <w:rFonts w:ascii="Arial" w:hAnsi="Arial" w:cs="Arial"/>
          <w:sz w:val="24"/>
        </w:rPr>
      </w:pPr>
      <w:r w:rsidRPr="00686E93">
        <w:rPr>
          <w:rFonts w:ascii="Arial" w:hAnsi="Arial" w:cs="Arial"/>
          <w:sz w:val="24"/>
          <w:highlight w:val="yellow"/>
          <w:u w:val="single"/>
        </w:rPr>
        <w:t xml:space="preserve">Využití konvičky na výplach nosu </w:t>
      </w:r>
      <w:proofErr w:type="spellStart"/>
      <w:r w:rsidRPr="00686E93">
        <w:rPr>
          <w:rFonts w:ascii="Arial" w:hAnsi="Arial" w:cs="Arial"/>
          <w:sz w:val="24"/>
          <w:highlight w:val="yellow"/>
          <w:u w:val="single"/>
        </w:rPr>
        <w:t>Rhino</w:t>
      </w:r>
      <w:proofErr w:type="spellEnd"/>
      <w:r w:rsidRPr="00686E93">
        <w:rPr>
          <w:rFonts w:ascii="Arial" w:hAnsi="Arial" w:cs="Arial"/>
          <w:sz w:val="24"/>
          <w:highlight w:val="yellow"/>
          <w:u w:val="single"/>
        </w:rPr>
        <w:t xml:space="preserve"> </w:t>
      </w:r>
      <w:proofErr w:type="spellStart"/>
      <w:r w:rsidRPr="00686E93">
        <w:rPr>
          <w:rFonts w:ascii="Arial" w:hAnsi="Arial" w:cs="Arial"/>
          <w:sz w:val="24"/>
          <w:highlight w:val="yellow"/>
          <w:u w:val="single"/>
        </w:rPr>
        <w:t>Horn</w:t>
      </w:r>
      <w:proofErr w:type="spellEnd"/>
      <w:r w:rsidRPr="00686E93">
        <w:rPr>
          <w:rFonts w:ascii="Arial" w:hAnsi="Arial" w:cs="Arial"/>
          <w:sz w:val="24"/>
          <w:highlight w:val="yellow"/>
        </w:rPr>
        <w:t xml:space="preserve"> – působí preventivně nebo zmírňuje průběh zánětu nosních dutin, zvyšuje odolnost sliznic proti bakteriálním a virovým infekcím, odstraňují z nosu prach a pyl a tak zmírňují příznaky alergie. K výplachu je doporučeno používat solný roztok (fyziologický roztok nebo roztok vlažné vody a kuchyňské soli). Děti jsou schopny provádět výplach od 5 let s dohledem dospělého.</w:t>
      </w:r>
    </w:p>
    <w:p w:rsidR="00184474" w:rsidRPr="00686E93" w:rsidRDefault="00184474">
      <w:pPr>
        <w:jc w:val="both"/>
        <w:rPr>
          <w:rFonts w:ascii="Arial" w:hAnsi="Arial" w:cs="Arial"/>
          <w:sz w:val="24"/>
          <w:highlight w:val="yellow"/>
        </w:rPr>
      </w:pPr>
      <w:r w:rsidRPr="00686E93">
        <w:rPr>
          <w:rFonts w:ascii="Arial" w:hAnsi="Arial" w:cs="Arial"/>
          <w:sz w:val="24"/>
          <w:highlight w:val="yellow"/>
          <w:u w:val="single"/>
        </w:rPr>
        <w:lastRenderedPageBreak/>
        <w:t>Polohování dítěte</w:t>
      </w:r>
      <w:r w:rsidRPr="00686E93">
        <w:rPr>
          <w:rFonts w:ascii="Arial" w:hAnsi="Arial" w:cs="Arial"/>
          <w:sz w:val="24"/>
          <w:highlight w:val="yellow"/>
        </w:rPr>
        <w:t xml:space="preserve"> – dítě nejčastěji ukládáme do zvýšené polohy (</w:t>
      </w:r>
      <w:proofErr w:type="spellStart"/>
      <w:r w:rsidRPr="00686E93">
        <w:rPr>
          <w:rFonts w:ascii="Arial" w:hAnsi="Arial" w:cs="Arial"/>
          <w:sz w:val="24"/>
          <w:highlight w:val="yellow"/>
        </w:rPr>
        <w:t>Fowlerovy</w:t>
      </w:r>
      <w:proofErr w:type="spellEnd"/>
      <w:r w:rsidRPr="00686E93">
        <w:rPr>
          <w:rFonts w:ascii="Arial" w:hAnsi="Arial" w:cs="Arial"/>
          <w:sz w:val="24"/>
          <w:highlight w:val="yellow"/>
        </w:rPr>
        <w:t xml:space="preserve">, </w:t>
      </w:r>
      <w:proofErr w:type="spellStart"/>
      <w:r w:rsidRPr="00686E93">
        <w:rPr>
          <w:rFonts w:ascii="Arial" w:hAnsi="Arial" w:cs="Arial"/>
          <w:sz w:val="24"/>
          <w:highlight w:val="yellow"/>
        </w:rPr>
        <w:t>anti</w:t>
      </w:r>
      <w:proofErr w:type="spellEnd"/>
      <w:r w:rsidRPr="00686E93">
        <w:rPr>
          <w:rFonts w:ascii="Arial" w:hAnsi="Arial" w:cs="Arial"/>
          <w:sz w:val="24"/>
          <w:highlight w:val="yellow"/>
        </w:rPr>
        <w:t xml:space="preserve"> </w:t>
      </w:r>
      <w:proofErr w:type="spellStart"/>
      <w:r w:rsidRPr="00686E93">
        <w:rPr>
          <w:rFonts w:ascii="Arial" w:hAnsi="Arial" w:cs="Arial"/>
          <w:sz w:val="24"/>
          <w:highlight w:val="yellow"/>
        </w:rPr>
        <w:t>Trendelenburgovy</w:t>
      </w:r>
      <w:proofErr w:type="spellEnd"/>
      <w:r w:rsidRPr="00686E93">
        <w:rPr>
          <w:rFonts w:ascii="Arial" w:hAnsi="Arial" w:cs="Arial"/>
          <w:sz w:val="24"/>
          <w:highlight w:val="yellow"/>
        </w:rPr>
        <w:t>). K drenáži plic je vhodné střídat polohy. K udržení polohy se využívá řada pomůcek (polohovací lůžka, sáčky s pískem, válečky z plen, různé klíny apod.). Některé děti mohou zaujímat  vynucenou polohu, tzn. polohu, ve které se dětem lépe dýchá (např. děti s </w:t>
      </w:r>
      <w:proofErr w:type="gramStart"/>
      <w:r w:rsidRPr="00686E93">
        <w:rPr>
          <w:rFonts w:ascii="Arial" w:hAnsi="Arial" w:cs="Arial"/>
          <w:sz w:val="24"/>
          <w:highlight w:val="yellow"/>
        </w:rPr>
        <w:t>astma</w:t>
      </w:r>
      <w:proofErr w:type="gramEnd"/>
      <w:r w:rsidRPr="00686E93">
        <w:rPr>
          <w:rFonts w:ascii="Arial" w:hAnsi="Arial" w:cs="Arial"/>
          <w:sz w:val="24"/>
          <w:highlight w:val="yellow"/>
        </w:rPr>
        <w:t xml:space="preserve"> </w:t>
      </w:r>
      <w:proofErr w:type="spellStart"/>
      <w:r w:rsidRPr="00686E93">
        <w:rPr>
          <w:rFonts w:ascii="Arial" w:hAnsi="Arial" w:cs="Arial"/>
          <w:sz w:val="24"/>
          <w:highlight w:val="yellow"/>
        </w:rPr>
        <w:t>bronchiale</w:t>
      </w:r>
      <w:proofErr w:type="spellEnd"/>
      <w:r w:rsidRPr="00686E93">
        <w:rPr>
          <w:rFonts w:ascii="Arial" w:hAnsi="Arial" w:cs="Arial"/>
          <w:sz w:val="24"/>
          <w:highlight w:val="yellow"/>
        </w:rPr>
        <w:t xml:space="preserve"> zaujímají </w:t>
      </w:r>
      <w:proofErr w:type="spellStart"/>
      <w:r w:rsidRPr="00686E93">
        <w:rPr>
          <w:rFonts w:ascii="Arial" w:hAnsi="Arial" w:cs="Arial"/>
          <w:sz w:val="24"/>
          <w:highlight w:val="yellow"/>
        </w:rPr>
        <w:t>ortopnoickou</w:t>
      </w:r>
      <w:proofErr w:type="spellEnd"/>
      <w:r w:rsidRPr="00686E93">
        <w:rPr>
          <w:rFonts w:ascii="Arial" w:hAnsi="Arial" w:cs="Arial"/>
          <w:sz w:val="24"/>
          <w:highlight w:val="yellow"/>
        </w:rPr>
        <w:t xml:space="preserve"> polohu, děti s cystickou fibrózou </w:t>
      </w:r>
      <w:proofErr w:type="spellStart"/>
      <w:r w:rsidRPr="00686E93">
        <w:rPr>
          <w:rFonts w:ascii="Arial" w:hAnsi="Arial" w:cs="Arial"/>
          <w:sz w:val="24"/>
          <w:highlight w:val="yellow"/>
        </w:rPr>
        <w:t>Quinkeho</w:t>
      </w:r>
      <w:proofErr w:type="spellEnd"/>
      <w:r w:rsidRPr="00686E93">
        <w:rPr>
          <w:rFonts w:ascii="Arial" w:hAnsi="Arial" w:cs="Arial"/>
          <w:sz w:val="24"/>
          <w:highlight w:val="yellow"/>
        </w:rPr>
        <w:t xml:space="preserve"> polohu).</w:t>
      </w:r>
    </w:p>
    <w:p w:rsidR="00184474" w:rsidRPr="00686E93" w:rsidRDefault="00184474">
      <w:pPr>
        <w:jc w:val="both"/>
        <w:rPr>
          <w:rFonts w:ascii="Arial" w:hAnsi="Arial" w:cs="Arial"/>
          <w:sz w:val="24"/>
          <w:highlight w:val="yellow"/>
        </w:rPr>
      </w:pPr>
      <w:r w:rsidRPr="00686E93">
        <w:rPr>
          <w:rFonts w:ascii="Arial" w:hAnsi="Arial" w:cs="Arial"/>
          <w:sz w:val="24"/>
          <w:highlight w:val="yellow"/>
        </w:rPr>
        <w:t>Další možné polohy - poloha visícího břicha, sed s pažemi položenými dopředu – „pozice vozky“, stoj s oporou o zeď.</w:t>
      </w:r>
    </w:p>
    <w:p w:rsidR="00184474" w:rsidRPr="00686E93" w:rsidRDefault="00184474">
      <w:pPr>
        <w:jc w:val="both"/>
        <w:rPr>
          <w:rFonts w:ascii="Arial" w:hAnsi="Arial" w:cs="Arial"/>
          <w:sz w:val="24"/>
          <w:highlight w:val="yellow"/>
        </w:rPr>
      </w:pPr>
      <w:proofErr w:type="gramStart"/>
      <w:r w:rsidRPr="00686E93">
        <w:rPr>
          <w:rFonts w:ascii="Arial" w:hAnsi="Arial" w:cs="Arial"/>
          <w:sz w:val="24"/>
          <w:highlight w:val="yellow"/>
          <w:u w:val="single"/>
        </w:rPr>
        <w:t xml:space="preserve">Inhalace </w:t>
      </w:r>
      <w:r w:rsidRPr="00686E93">
        <w:rPr>
          <w:rFonts w:ascii="Arial" w:hAnsi="Arial" w:cs="Arial"/>
          <w:sz w:val="24"/>
          <w:highlight w:val="yellow"/>
        </w:rPr>
        <w:t>–  můžeme</w:t>
      </w:r>
      <w:proofErr w:type="gramEnd"/>
      <w:r w:rsidRPr="00686E93">
        <w:rPr>
          <w:rFonts w:ascii="Arial" w:hAnsi="Arial" w:cs="Arial"/>
          <w:sz w:val="24"/>
          <w:highlight w:val="yellow"/>
        </w:rPr>
        <w:t xml:space="preserve"> je rozdělit na přirozené a umělé. Přirozená inhalace je např. vdechování různých solí u moře, v solných jeskyních, balzamických silic po dešti v jehličnatém lese. V nemocnicích se setkáváme s inhalacemi umělými, které aplikujeme pomocí přístrojů (inhalátorů, nebulizátorů). Ty mohou být jednak tryskové (rozprašují mlhu pomocí kompresoru), nebo ultrazvukové (mlhu vyrábí ultrazvuk).</w:t>
      </w:r>
    </w:p>
    <w:p w:rsidR="00184474" w:rsidRPr="00686E93" w:rsidRDefault="00184474">
      <w:pPr>
        <w:jc w:val="both"/>
        <w:rPr>
          <w:rFonts w:ascii="Arial" w:hAnsi="Arial" w:cs="Arial"/>
          <w:sz w:val="24"/>
          <w:highlight w:val="yellow"/>
        </w:rPr>
      </w:pPr>
      <w:r w:rsidRPr="00686E93">
        <w:rPr>
          <w:rFonts w:ascii="Arial" w:hAnsi="Arial" w:cs="Arial"/>
          <w:sz w:val="24"/>
          <w:highlight w:val="yellow"/>
        </w:rPr>
        <w:t xml:space="preserve">Inhalace mohou být chladné (26-36°C) snižují překrvení sliznic a u dětí se využívají při laryngitidě, po </w:t>
      </w:r>
      <w:proofErr w:type="spellStart"/>
      <w:r w:rsidRPr="00686E93">
        <w:rPr>
          <w:rFonts w:ascii="Arial" w:hAnsi="Arial" w:cs="Arial"/>
          <w:sz w:val="24"/>
          <w:highlight w:val="yellow"/>
        </w:rPr>
        <w:t>extubaci</w:t>
      </w:r>
      <w:proofErr w:type="spellEnd"/>
      <w:r w:rsidRPr="00686E93">
        <w:rPr>
          <w:rFonts w:ascii="Arial" w:hAnsi="Arial" w:cs="Arial"/>
          <w:sz w:val="24"/>
          <w:highlight w:val="yellow"/>
        </w:rPr>
        <w:t>. Indiferentní inhalace (36,1-37°C) mají zklidňující účinek. Teplé inhalace (37,1-40°C) vedou k překrvení sliznic.</w:t>
      </w:r>
    </w:p>
    <w:p w:rsidR="00184474" w:rsidRPr="00686E93" w:rsidRDefault="00184474">
      <w:pPr>
        <w:jc w:val="both"/>
        <w:rPr>
          <w:rFonts w:ascii="Arial" w:hAnsi="Arial" w:cs="Arial"/>
          <w:sz w:val="24"/>
          <w:highlight w:val="yellow"/>
        </w:rPr>
      </w:pPr>
      <w:r w:rsidRPr="00686E93">
        <w:rPr>
          <w:rFonts w:ascii="Arial" w:hAnsi="Arial" w:cs="Arial"/>
          <w:sz w:val="24"/>
          <w:highlight w:val="yellow"/>
        </w:rPr>
        <w:t xml:space="preserve">Podle typu léčiva, které inhalací podáváme, docilujeme snížení vazkosti hlenu, rozšíření průdušek, nebo protizánětlivého účinku.  Jako inhalační roztok využíváme nejčastěji samotný fyziologický roztok nebo do něj přidáme léky podle ordinace lékaře (např. </w:t>
      </w:r>
      <w:proofErr w:type="spellStart"/>
      <w:r w:rsidRPr="00686E93">
        <w:rPr>
          <w:rFonts w:ascii="Arial" w:hAnsi="Arial" w:cs="Arial"/>
          <w:sz w:val="24"/>
          <w:highlight w:val="yellow"/>
        </w:rPr>
        <w:t>mukolytika</w:t>
      </w:r>
      <w:proofErr w:type="spellEnd"/>
      <w:r w:rsidRPr="00686E93">
        <w:rPr>
          <w:rFonts w:ascii="Arial" w:hAnsi="Arial" w:cs="Arial"/>
          <w:sz w:val="24"/>
          <w:highlight w:val="yellow"/>
        </w:rPr>
        <w:t xml:space="preserve">, </w:t>
      </w:r>
      <w:proofErr w:type="spellStart"/>
      <w:r w:rsidRPr="00686E93">
        <w:rPr>
          <w:rFonts w:ascii="Arial" w:hAnsi="Arial" w:cs="Arial"/>
          <w:sz w:val="24"/>
          <w:highlight w:val="yellow"/>
        </w:rPr>
        <w:t>bronchodilatancia</w:t>
      </w:r>
      <w:proofErr w:type="spellEnd"/>
      <w:r w:rsidRPr="00686E93">
        <w:rPr>
          <w:rFonts w:ascii="Arial" w:hAnsi="Arial" w:cs="Arial"/>
          <w:sz w:val="24"/>
          <w:highlight w:val="yellow"/>
        </w:rPr>
        <w:t>, kortikoidy, antibiotika).</w:t>
      </w:r>
    </w:p>
    <w:p w:rsidR="00184474" w:rsidRPr="00686E93" w:rsidRDefault="00184474">
      <w:pPr>
        <w:jc w:val="both"/>
        <w:rPr>
          <w:rFonts w:ascii="Arial" w:hAnsi="Arial" w:cs="Arial"/>
          <w:sz w:val="24"/>
          <w:highlight w:val="yellow"/>
        </w:rPr>
      </w:pPr>
      <w:r w:rsidRPr="00686E93">
        <w:rPr>
          <w:rFonts w:ascii="Arial" w:hAnsi="Arial" w:cs="Arial"/>
          <w:sz w:val="24"/>
          <w:highlight w:val="yellow"/>
        </w:rPr>
        <w:t>Technika inhalace u dětí:</w:t>
      </w:r>
    </w:p>
    <w:p w:rsidR="00184474" w:rsidRPr="00686E93" w:rsidRDefault="00184474">
      <w:pPr>
        <w:jc w:val="both"/>
        <w:rPr>
          <w:rFonts w:ascii="Arial" w:hAnsi="Arial" w:cs="Arial"/>
          <w:sz w:val="24"/>
          <w:highlight w:val="yellow"/>
        </w:rPr>
      </w:pPr>
      <w:r w:rsidRPr="00686E93">
        <w:rPr>
          <w:rFonts w:ascii="Arial" w:hAnsi="Arial" w:cs="Arial"/>
          <w:sz w:val="24"/>
          <w:highlight w:val="yellow"/>
        </w:rPr>
        <w:t xml:space="preserve">Inhalace můžeme podávat volně, maskou, náustkem. Během inhalace dítě sledujeme, volíme hry pro jejich zabavení. Nejlepšího účinku léků dosahujeme přes náustek, využíváme jej u starších batolat a u dětí předškolního věku. </w:t>
      </w:r>
    </w:p>
    <w:p w:rsidR="00184474" w:rsidRPr="00686E93" w:rsidRDefault="00184474" w:rsidP="004F0EE5">
      <w:pPr>
        <w:jc w:val="both"/>
        <w:rPr>
          <w:rFonts w:ascii="Arial" w:hAnsi="Arial" w:cs="Arial"/>
          <w:strike/>
          <w:color w:val="0000FF"/>
          <w:sz w:val="24"/>
          <w:highlight w:val="yellow"/>
        </w:rPr>
      </w:pPr>
      <w:r w:rsidRPr="00686E93">
        <w:rPr>
          <w:rFonts w:ascii="Arial" w:hAnsi="Arial" w:cs="Arial"/>
          <w:sz w:val="24"/>
          <w:highlight w:val="yellow"/>
        </w:rPr>
        <w:t xml:space="preserve">Inhalační podávání léků: </w:t>
      </w:r>
    </w:p>
    <w:p w:rsidR="00184474" w:rsidRPr="00686E93" w:rsidRDefault="00184474">
      <w:pPr>
        <w:jc w:val="both"/>
        <w:rPr>
          <w:rFonts w:ascii="Arial" w:hAnsi="Arial" w:cs="Arial"/>
          <w:sz w:val="24"/>
          <w:highlight w:val="yellow"/>
        </w:rPr>
      </w:pPr>
      <w:r w:rsidRPr="00686E93">
        <w:rPr>
          <w:rFonts w:ascii="Arial" w:hAnsi="Arial" w:cs="Arial"/>
          <w:sz w:val="24"/>
          <w:highlight w:val="yellow"/>
        </w:rPr>
        <w:t>Sliznice dýchacích cest snadno léky vstřebává a jejich účinek je do 2-3 minut.</w:t>
      </w:r>
    </w:p>
    <w:p w:rsidR="00184474" w:rsidRPr="00686E93" w:rsidRDefault="00184474">
      <w:pPr>
        <w:jc w:val="both"/>
        <w:rPr>
          <w:rFonts w:ascii="Arial" w:hAnsi="Arial" w:cs="Arial"/>
          <w:sz w:val="24"/>
          <w:highlight w:val="yellow"/>
        </w:rPr>
      </w:pPr>
      <w:r w:rsidRPr="00686E93">
        <w:rPr>
          <w:rFonts w:ascii="Arial" w:hAnsi="Arial" w:cs="Arial"/>
          <w:sz w:val="24"/>
          <w:highlight w:val="yellow"/>
        </w:rPr>
        <w:t>Aerosolové spreje – můžeme je doporučit u větších dětí a dospívajících v tomto věku jsou děti schopné dobré spolupráce.</w:t>
      </w:r>
    </w:p>
    <w:p w:rsidR="00184474" w:rsidRPr="00686E93" w:rsidRDefault="00184474">
      <w:pPr>
        <w:jc w:val="both"/>
        <w:rPr>
          <w:rFonts w:ascii="Arial" w:hAnsi="Arial" w:cs="Arial"/>
          <w:sz w:val="24"/>
          <w:highlight w:val="yellow"/>
        </w:rPr>
      </w:pPr>
      <w:r w:rsidRPr="00686E93">
        <w:rPr>
          <w:rFonts w:ascii="Arial" w:hAnsi="Arial" w:cs="Arial"/>
          <w:sz w:val="24"/>
          <w:highlight w:val="yellow"/>
        </w:rPr>
        <w:t>Práškové kapesní inhalátory – využívají se jen u větších dětí.</w:t>
      </w:r>
    </w:p>
    <w:p w:rsidR="00184474" w:rsidRPr="00686E93" w:rsidRDefault="00184474">
      <w:pPr>
        <w:jc w:val="both"/>
        <w:rPr>
          <w:rFonts w:ascii="Arial" w:hAnsi="Arial" w:cs="Arial"/>
          <w:sz w:val="24"/>
          <w:highlight w:val="yellow"/>
        </w:rPr>
      </w:pPr>
      <w:r w:rsidRPr="00686E93">
        <w:rPr>
          <w:rFonts w:ascii="Arial" w:hAnsi="Arial" w:cs="Arial"/>
          <w:sz w:val="24"/>
          <w:highlight w:val="yellow"/>
        </w:rPr>
        <w:t xml:space="preserve">U novorozenců, kojenců, menších dětí využíváme vždy </w:t>
      </w:r>
      <w:proofErr w:type="spellStart"/>
      <w:r w:rsidRPr="00686E93">
        <w:rPr>
          <w:rFonts w:ascii="Arial" w:hAnsi="Arial" w:cs="Arial"/>
          <w:sz w:val="24"/>
          <w:highlight w:val="yellow"/>
        </w:rPr>
        <w:t>spacerů</w:t>
      </w:r>
      <w:proofErr w:type="spellEnd"/>
      <w:r w:rsidRPr="00686E93">
        <w:rPr>
          <w:rFonts w:ascii="Arial" w:hAnsi="Arial" w:cs="Arial"/>
          <w:sz w:val="24"/>
          <w:highlight w:val="yellow"/>
        </w:rPr>
        <w:t>, inhalačních nástavců (</w:t>
      </w:r>
      <w:proofErr w:type="spellStart"/>
      <w:r w:rsidRPr="00686E93">
        <w:rPr>
          <w:rFonts w:ascii="Arial" w:hAnsi="Arial" w:cs="Arial"/>
          <w:sz w:val="24"/>
          <w:highlight w:val="yellow"/>
        </w:rPr>
        <w:t>space</w:t>
      </w:r>
      <w:proofErr w:type="spellEnd"/>
      <w:r w:rsidRPr="00686E93">
        <w:rPr>
          <w:rFonts w:ascii="Arial" w:hAnsi="Arial" w:cs="Arial"/>
          <w:sz w:val="24"/>
          <w:highlight w:val="yellow"/>
        </w:rPr>
        <w:t>=prostor), je výhodnější pro lepší distribuci léků v dýchacích cestách, odpadá nepříjemný vstřik do úst a méně aerosolu se zachytí v žaludku.</w:t>
      </w:r>
    </w:p>
    <w:p w:rsidR="00184474" w:rsidRPr="00686E93" w:rsidRDefault="00184474">
      <w:pPr>
        <w:jc w:val="both"/>
        <w:rPr>
          <w:rFonts w:ascii="Arial" w:hAnsi="Arial" w:cs="Arial"/>
          <w:sz w:val="24"/>
          <w:highlight w:val="yellow"/>
          <w:u w:val="single"/>
        </w:rPr>
      </w:pPr>
      <w:r w:rsidRPr="00686E93">
        <w:rPr>
          <w:rFonts w:ascii="Arial" w:hAnsi="Arial" w:cs="Arial"/>
          <w:sz w:val="24"/>
          <w:highlight w:val="yellow"/>
          <w:u w:val="single"/>
        </w:rPr>
        <w:t xml:space="preserve">Odsávání </w:t>
      </w:r>
      <w:r w:rsidRPr="00686E93">
        <w:rPr>
          <w:rFonts w:ascii="Arial" w:hAnsi="Arial" w:cs="Arial"/>
          <w:sz w:val="24"/>
          <w:highlight w:val="yellow"/>
        </w:rPr>
        <w:t xml:space="preserve">z horních cest dýchacích – děti odsáváme sterilní cévkou s centrálním otvorem přiměřené velikosti. Cévku zavádíme velmi šetrně. Nejprve odsáváme z úst, teprve potom z nosu. Odsáváme </w:t>
      </w:r>
      <w:proofErr w:type="spellStart"/>
      <w:r w:rsidRPr="00686E93">
        <w:rPr>
          <w:rFonts w:ascii="Arial" w:hAnsi="Arial" w:cs="Arial"/>
          <w:sz w:val="24"/>
          <w:highlight w:val="yellow"/>
        </w:rPr>
        <w:t>přerušeně</w:t>
      </w:r>
      <w:proofErr w:type="spellEnd"/>
      <w:r w:rsidRPr="00686E93">
        <w:rPr>
          <w:rFonts w:ascii="Arial" w:hAnsi="Arial" w:cs="Arial"/>
          <w:sz w:val="24"/>
          <w:highlight w:val="yellow"/>
        </w:rPr>
        <w:t>, při vytahování cévky nikoli při jejím zavádění, současně můžeme provádět rotační pohyb. Po použití cévku propláchneme dezinfekčním roztokem a znehodnotíme.</w:t>
      </w:r>
    </w:p>
    <w:p w:rsidR="00184474" w:rsidRPr="00686E93" w:rsidRDefault="00184474">
      <w:pPr>
        <w:jc w:val="both"/>
        <w:rPr>
          <w:rFonts w:ascii="Arial" w:hAnsi="Arial" w:cs="Arial"/>
          <w:sz w:val="24"/>
          <w:highlight w:val="yellow"/>
        </w:rPr>
      </w:pPr>
      <w:r w:rsidRPr="00686E93">
        <w:rPr>
          <w:rFonts w:ascii="Arial" w:hAnsi="Arial" w:cs="Arial"/>
          <w:sz w:val="24"/>
          <w:highlight w:val="yellow"/>
          <w:u w:val="single"/>
        </w:rPr>
        <w:t>Dechová rehabilitace</w:t>
      </w:r>
      <w:r w:rsidRPr="00686E93">
        <w:rPr>
          <w:rFonts w:ascii="Arial" w:hAnsi="Arial" w:cs="Arial"/>
          <w:sz w:val="24"/>
          <w:highlight w:val="yellow"/>
        </w:rPr>
        <w:t>- je velmi důležitou součástí udržování volných cest dýchacích. Sestra spolupracuje v této oblasti s fyzioterapeutem. Rehabilitaci můžeme rozdělit na pasivní a aktivní. Pasivní zahrnuje polohování – polohovací drenáže, vibrační masáže hrudníku, kontaktní dýchání.</w:t>
      </w:r>
    </w:p>
    <w:p w:rsidR="00184474" w:rsidRPr="00686E93" w:rsidRDefault="00184474">
      <w:pPr>
        <w:jc w:val="both"/>
        <w:rPr>
          <w:rFonts w:ascii="Arial" w:hAnsi="Arial" w:cs="Arial"/>
          <w:sz w:val="24"/>
          <w:highlight w:val="yellow"/>
        </w:rPr>
      </w:pPr>
      <w:r w:rsidRPr="00686E93">
        <w:rPr>
          <w:rFonts w:ascii="Arial" w:hAnsi="Arial" w:cs="Arial"/>
          <w:sz w:val="24"/>
          <w:highlight w:val="yellow"/>
        </w:rPr>
        <w:t>Kontaktní dýchání je metoda, při které ruce sestry, nebo fyzioterapeuta (</w:t>
      </w:r>
      <w:proofErr w:type="spellStart"/>
      <w:r w:rsidRPr="00686E93">
        <w:rPr>
          <w:rFonts w:ascii="Arial" w:hAnsi="Arial" w:cs="Arial"/>
          <w:sz w:val="24"/>
          <w:highlight w:val="yellow"/>
        </w:rPr>
        <w:t>event</w:t>
      </w:r>
      <w:proofErr w:type="spellEnd"/>
      <w:r w:rsidRPr="00686E93">
        <w:rPr>
          <w:rFonts w:ascii="Arial" w:hAnsi="Arial" w:cs="Arial"/>
          <w:sz w:val="24"/>
          <w:highlight w:val="yellow"/>
        </w:rPr>
        <w:t xml:space="preserve">. rodičů) vedou a prohlubují dýchací pohyby. Prohloubené dýchání sníží dechovou frekvenci, zlepší odstranění hlenů z dýchacích cest a vedou k lepšímu provzdušnění plic. Ruce cvičitele jsou položeny na hrudníku dítěte, přizpůsobují se dýchacím pohybům pacienta a prohlubují je. </w:t>
      </w:r>
    </w:p>
    <w:p w:rsidR="00184474" w:rsidRPr="00686E93" w:rsidRDefault="00184474">
      <w:pPr>
        <w:jc w:val="both"/>
        <w:rPr>
          <w:rFonts w:ascii="Arial" w:hAnsi="Arial" w:cs="Arial"/>
          <w:sz w:val="24"/>
          <w:highlight w:val="yellow"/>
        </w:rPr>
      </w:pPr>
      <w:r w:rsidRPr="00686E93">
        <w:rPr>
          <w:rFonts w:ascii="Arial" w:hAnsi="Arial" w:cs="Arial"/>
          <w:sz w:val="24"/>
          <w:highlight w:val="yellow"/>
        </w:rPr>
        <w:t xml:space="preserve">Vibrační masáž je metoda, při které ruce cvičitele doprovází pohyby hrudníku jako při kontaktním dýchání, při výdechu se provádí vibrace. Vibrace provádíme postupně zvyšujícím se tlakem ruky. Při vibračních masážích dochází k prohloubenému </w:t>
      </w:r>
      <w:r w:rsidRPr="00686E93">
        <w:rPr>
          <w:rFonts w:ascii="Arial" w:hAnsi="Arial" w:cs="Arial"/>
          <w:sz w:val="24"/>
          <w:highlight w:val="yellow"/>
        </w:rPr>
        <w:lastRenderedPageBreak/>
        <w:t>dýchání, k odstraňování sekretu z dýchacích cest. Tuto metodu lze pro její jednoduchost naučit, stejně jako kontaktní dýchání, rodiče dítěte.</w:t>
      </w:r>
    </w:p>
    <w:p w:rsidR="00184474" w:rsidRPr="00686E93" w:rsidRDefault="00184474">
      <w:pPr>
        <w:jc w:val="both"/>
        <w:rPr>
          <w:rFonts w:ascii="Arial" w:hAnsi="Arial" w:cs="Arial"/>
          <w:sz w:val="24"/>
          <w:highlight w:val="yellow"/>
          <w:u w:val="single"/>
        </w:rPr>
      </w:pPr>
      <w:r w:rsidRPr="00686E93">
        <w:rPr>
          <w:rFonts w:ascii="Arial" w:hAnsi="Arial" w:cs="Arial"/>
          <w:sz w:val="24"/>
          <w:highlight w:val="yellow"/>
        </w:rPr>
        <w:t>Aktivní techniky také mobilizují hrudník a ovlivňují dýchání. Rozdíl je v tom, že tyto techniky provádějí děti samy. Mezi tyto techniky patří prodloužený výdech pomocí některých hlásek, využívání jednoduchých dechových nástrojů (nutné individuální pomůcky), využití bublifuků, dýchání na zrcadlo apod. Využíváme říkadla, básničky, zpěv.</w:t>
      </w:r>
    </w:p>
    <w:p w:rsidR="00184474" w:rsidRPr="00686E93" w:rsidRDefault="00184474">
      <w:pPr>
        <w:jc w:val="both"/>
        <w:rPr>
          <w:rFonts w:ascii="Arial" w:hAnsi="Arial" w:cs="Arial"/>
          <w:sz w:val="24"/>
          <w:highlight w:val="yellow"/>
        </w:rPr>
      </w:pPr>
      <w:proofErr w:type="spellStart"/>
      <w:r w:rsidRPr="00686E93">
        <w:rPr>
          <w:rFonts w:ascii="Arial" w:hAnsi="Arial" w:cs="Arial"/>
          <w:sz w:val="24"/>
          <w:highlight w:val="yellow"/>
          <w:u w:val="single"/>
        </w:rPr>
        <w:t>Oxygenoterapie</w:t>
      </w:r>
      <w:proofErr w:type="spellEnd"/>
      <w:r w:rsidRPr="00686E93">
        <w:rPr>
          <w:rFonts w:ascii="Arial" w:hAnsi="Arial" w:cs="Arial"/>
          <w:sz w:val="24"/>
          <w:highlight w:val="yellow"/>
          <w:u w:val="single"/>
        </w:rPr>
        <w:t xml:space="preserve"> </w:t>
      </w:r>
      <w:r w:rsidRPr="00686E93">
        <w:rPr>
          <w:rFonts w:ascii="Arial" w:hAnsi="Arial" w:cs="Arial"/>
          <w:sz w:val="24"/>
          <w:highlight w:val="yellow"/>
        </w:rPr>
        <w:t>– je důležité si připomenout, že kyslík je lék a jeho aplikace podléhá ordinaci lékaře. Kyslík aplikujeme z centrálního rozvodu nebo z kyslíkové lahve.</w:t>
      </w:r>
    </w:p>
    <w:p w:rsidR="00184474" w:rsidRPr="00686E93" w:rsidRDefault="00184474">
      <w:pPr>
        <w:jc w:val="both"/>
        <w:rPr>
          <w:rFonts w:ascii="Arial" w:hAnsi="Arial" w:cs="Arial"/>
          <w:sz w:val="24"/>
          <w:highlight w:val="yellow"/>
        </w:rPr>
      </w:pPr>
      <w:r w:rsidRPr="00686E93">
        <w:rPr>
          <w:rFonts w:ascii="Arial" w:hAnsi="Arial" w:cs="Arial"/>
          <w:sz w:val="24"/>
          <w:highlight w:val="yellow"/>
        </w:rPr>
        <w:t>V případě aplikace z kyslíkové lahve je důležité znát výpočet pro zjištění množství kyslíku, který máme k dispozici např. při transportu dítěte na vyšetření.</w:t>
      </w:r>
    </w:p>
    <w:p w:rsidR="00184474" w:rsidRPr="00686E93" w:rsidRDefault="00184474">
      <w:pPr>
        <w:jc w:val="both"/>
        <w:rPr>
          <w:rFonts w:ascii="Arial" w:hAnsi="Arial" w:cs="Arial"/>
          <w:sz w:val="24"/>
          <w:highlight w:val="yellow"/>
        </w:rPr>
      </w:pPr>
      <w:r w:rsidRPr="00686E93">
        <w:rPr>
          <w:rFonts w:ascii="Arial" w:hAnsi="Arial" w:cs="Arial"/>
          <w:sz w:val="24"/>
          <w:highlight w:val="yellow"/>
        </w:rPr>
        <w:t xml:space="preserve">Obsah lahve násobíme ukazatelem na manometru děleno množstvím aplikovaného kyslíku za minutu. Př. 2l láhev, na manometru 120 </w:t>
      </w:r>
      <w:proofErr w:type="spellStart"/>
      <w:r w:rsidRPr="00686E93">
        <w:rPr>
          <w:rFonts w:ascii="Arial" w:hAnsi="Arial" w:cs="Arial"/>
          <w:sz w:val="24"/>
          <w:highlight w:val="yellow"/>
        </w:rPr>
        <w:t>atm</w:t>
      </w:r>
      <w:proofErr w:type="spellEnd"/>
      <w:r w:rsidRPr="00686E93">
        <w:rPr>
          <w:rFonts w:ascii="Arial" w:hAnsi="Arial" w:cs="Arial"/>
          <w:sz w:val="24"/>
          <w:highlight w:val="yellow"/>
        </w:rPr>
        <w:t>., aplikace 4l za minutu</w:t>
      </w:r>
    </w:p>
    <w:p w:rsidR="00184474" w:rsidRPr="00686E93" w:rsidRDefault="00184474">
      <w:pPr>
        <w:jc w:val="both"/>
        <w:rPr>
          <w:rFonts w:ascii="Arial" w:hAnsi="Arial" w:cs="Arial"/>
          <w:sz w:val="24"/>
          <w:highlight w:val="yellow"/>
        </w:rPr>
      </w:pPr>
      <w:r w:rsidRPr="00686E93">
        <w:rPr>
          <w:rFonts w:ascii="Arial" w:hAnsi="Arial" w:cs="Arial"/>
          <w:sz w:val="24"/>
          <w:highlight w:val="yellow"/>
        </w:rPr>
        <w:t>Výpočet: 2x120=240 tj. 24Ol kyslíku v láhvi, 240:4=80min, kyslík vydrží na cca 8O minut (1hod., 20min).</w:t>
      </w:r>
    </w:p>
    <w:p w:rsidR="00184474" w:rsidRPr="00686E93" w:rsidRDefault="00184474">
      <w:pPr>
        <w:jc w:val="both"/>
        <w:rPr>
          <w:rFonts w:ascii="Arial" w:hAnsi="Arial" w:cs="Arial"/>
          <w:sz w:val="24"/>
          <w:highlight w:val="yellow"/>
        </w:rPr>
      </w:pPr>
      <w:r w:rsidRPr="00686E93">
        <w:rPr>
          <w:rFonts w:ascii="Arial" w:hAnsi="Arial" w:cs="Arial"/>
          <w:b/>
          <w:sz w:val="24"/>
          <w:highlight w:val="yellow"/>
        </w:rPr>
        <w:t>Zadání:</w:t>
      </w:r>
      <w:r w:rsidRPr="00686E93">
        <w:rPr>
          <w:rFonts w:ascii="Arial" w:hAnsi="Arial" w:cs="Arial"/>
          <w:sz w:val="24"/>
          <w:highlight w:val="yellow"/>
        </w:rPr>
        <w:t>Zopakujte si, co víte kyslíku.</w:t>
      </w:r>
    </w:p>
    <w:p w:rsidR="00184474" w:rsidRPr="00686E93" w:rsidRDefault="00184474">
      <w:pPr>
        <w:jc w:val="both"/>
        <w:rPr>
          <w:rFonts w:ascii="Arial" w:hAnsi="Arial" w:cs="Arial"/>
          <w:sz w:val="24"/>
          <w:highlight w:val="yellow"/>
        </w:rPr>
      </w:pPr>
      <w:r w:rsidRPr="00686E93">
        <w:rPr>
          <w:rFonts w:ascii="Arial" w:hAnsi="Arial" w:cs="Arial"/>
          <w:sz w:val="24"/>
          <w:highlight w:val="yellow"/>
        </w:rPr>
        <w:t xml:space="preserve">Zásady podávání kyslíku </w:t>
      </w:r>
    </w:p>
    <w:p w:rsidR="00184474" w:rsidRPr="00686E93" w:rsidRDefault="00184474" w:rsidP="006E5E7A">
      <w:pPr>
        <w:numPr>
          <w:ilvl w:val="0"/>
          <w:numId w:val="10"/>
        </w:numPr>
        <w:jc w:val="both"/>
        <w:rPr>
          <w:rFonts w:ascii="Arial" w:hAnsi="Arial" w:cs="Arial"/>
          <w:sz w:val="24"/>
          <w:highlight w:val="yellow"/>
        </w:rPr>
      </w:pPr>
      <w:r w:rsidRPr="00686E93">
        <w:rPr>
          <w:rFonts w:ascii="Arial" w:hAnsi="Arial" w:cs="Arial"/>
          <w:sz w:val="24"/>
          <w:highlight w:val="yellow"/>
        </w:rPr>
        <w:t xml:space="preserve">kyslík podáváme zvlhčený a ohřátý na 35-37°C, studený je indikován pouze při laryngitidě a po </w:t>
      </w:r>
      <w:proofErr w:type="spellStart"/>
      <w:r w:rsidRPr="00686E93">
        <w:rPr>
          <w:rFonts w:ascii="Arial" w:hAnsi="Arial" w:cs="Arial"/>
          <w:sz w:val="24"/>
          <w:highlight w:val="yellow"/>
        </w:rPr>
        <w:t>extubaci</w:t>
      </w:r>
      <w:proofErr w:type="spellEnd"/>
    </w:p>
    <w:p w:rsidR="00184474" w:rsidRPr="00686E93" w:rsidRDefault="00184474" w:rsidP="006E5E7A">
      <w:pPr>
        <w:numPr>
          <w:ilvl w:val="0"/>
          <w:numId w:val="10"/>
        </w:numPr>
        <w:jc w:val="both"/>
        <w:rPr>
          <w:rFonts w:ascii="Arial" w:hAnsi="Arial" w:cs="Arial"/>
          <w:sz w:val="24"/>
          <w:highlight w:val="yellow"/>
        </w:rPr>
      </w:pPr>
      <w:r w:rsidRPr="00686E93">
        <w:rPr>
          <w:rFonts w:ascii="Arial" w:hAnsi="Arial" w:cs="Arial"/>
          <w:sz w:val="24"/>
          <w:highlight w:val="yellow"/>
        </w:rPr>
        <w:t>udržujeme stálou koncentraci kyslíku</w:t>
      </w:r>
    </w:p>
    <w:p w:rsidR="00184474" w:rsidRPr="00686E93" w:rsidRDefault="00184474" w:rsidP="006E5E7A">
      <w:pPr>
        <w:numPr>
          <w:ilvl w:val="0"/>
          <w:numId w:val="10"/>
        </w:numPr>
        <w:jc w:val="both"/>
        <w:rPr>
          <w:rFonts w:ascii="Arial" w:hAnsi="Arial" w:cs="Arial"/>
          <w:sz w:val="24"/>
          <w:highlight w:val="yellow"/>
        </w:rPr>
      </w:pPr>
      <w:r w:rsidRPr="00686E93">
        <w:rPr>
          <w:rFonts w:ascii="Arial" w:hAnsi="Arial" w:cs="Arial"/>
          <w:sz w:val="24"/>
          <w:highlight w:val="yellow"/>
        </w:rPr>
        <w:t xml:space="preserve">sledujeme fyziologické funkce, včetně saturace kyslíku v krvi, celkový stav, prokrvení kůže, sliznic, příznaky dechové tísně (tachypnoe, zaujímání vynucené polohy, vpadávání mezižeberních </w:t>
      </w:r>
      <w:proofErr w:type="gramStart"/>
      <w:r w:rsidRPr="00686E93">
        <w:rPr>
          <w:rFonts w:ascii="Arial" w:hAnsi="Arial" w:cs="Arial"/>
          <w:sz w:val="24"/>
          <w:highlight w:val="yellow"/>
        </w:rPr>
        <w:t>prostor..apod.</w:t>
      </w:r>
      <w:proofErr w:type="gramEnd"/>
      <w:r w:rsidRPr="00686E93">
        <w:rPr>
          <w:rFonts w:ascii="Arial" w:hAnsi="Arial" w:cs="Arial"/>
          <w:sz w:val="24"/>
          <w:highlight w:val="yellow"/>
        </w:rPr>
        <w:t>).</w:t>
      </w:r>
    </w:p>
    <w:p w:rsidR="00184474" w:rsidRPr="00686E93" w:rsidRDefault="00184474" w:rsidP="006C7AB4">
      <w:pPr>
        <w:jc w:val="both"/>
        <w:rPr>
          <w:rFonts w:ascii="Arial" w:hAnsi="Arial" w:cs="Arial"/>
          <w:sz w:val="24"/>
          <w:highlight w:val="yellow"/>
        </w:rPr>
      </w:pPr>
      <w:r w:rsidRPr="00686E93">
        <w:rPr>
          <w:rFonts w:ascii="Arial" w:hAnsi="Arial" w:cs="Arial"/>
          <w:sz w:val="24"/>
          <w:highlight w:val="yellow"/>
        </w:rPr>
        <w:t>Komplikace při podávání kyslíku jsou často spojeny s nedodržováním zásad aplikace kyslíku. Podávání suchého kyslíku vede k vysychání sliznic dýchacích cest. Podávání kyslíku o vysoké koncentraci (nad 40%) může vést k poškození plic a k poškození CNS (bolesti hlavy, křeče). U nezralých novorozenců může podávání kyslíku způsobit poškození sítnice – retinopatii nedonošených.</w:t>
      </w:r>
    </w:p>
    <w:p w:rsidR="00184474" w:rsidRPr="00686E93" w:rsidRDefault="00184474" w:rsidP="006C7AB4">
      <w:pPr>
        <w:jc w:val="both"/>
        <w:rPr>
          <w:rFonts w:ascii="Arial" w:hAnsi="Arial" w:cs="Arial"/>
          <w:sz w:val="24"/>
          <w:highlight w:val="yellow"/>
        </w:rPr>
      </w:pPr>
      <w:r w:rsidRPr="00686E93">
        <w:rPr>
          <w:rFonts w:ascii="Arial" w:hAnsi="Arial" w:cs="Arial"/>
          <w:sz w:val="24"/>
          <w:highlight w:val="yellow"/>
        </w:rPr>
        <w:t>Způsoby podávání kyslíku u dětí</w:t>
      </w:r>
    </w:p>
    <w:p w:rsidR="00184474" w:rsidRPr="00686E93" w:rsidRDefault="00184474" w:rsidP="00F80399">
      <w:pPr>
        <w:numPr>
          <w:ilvl w:val="0"/>
          <w:numId w:val="10"/>
        </w:numPr>
        <w:jc w:val="both"/>
        <w:rPr>
          <w:rFonts w:ascii="Arial" w:hAnsi="Arial" w:cs="Arial"/>
          <w:sz w:val="24"/>
          <w:highlight w:val="yellow"/>
        </w:rPr>
      </w:pPr>
      <w:r w:rsidRPr="00686E93">
        <w:rPr>
          <w:rFonts w:ascii="Arial" w:hAnsi="Arial" w:cs="Arial"/>
          <w:sz w:val="24"/>
          <w:highlight w:val="yellow"/>
        </w:rPr>
        <w:t>inkubátor</w:t>
      </w:r>
    </w:p>
    <w:p w:rsidR="00184474" w:rsidRPr="00686E93" w:rsidRDefault="00184474" w:rsidP="00F80399">
      <w:pPr>
        <w:numPr>
          <w:ilvl w:val="0"/>
          <w:numId w:val="10"/>
        </w:numPr>
        <w:jc w:val="both"/>
        <w:rPr>
          <w:rFonts w:ascii="Arial" w:hAnsi="Arial" w:cs="Arial"/>
          <w:sz w:val="24"/>
          <w:highlight w:val="yellow"/>
        </w:rPr>
      </w:pPr>
      <w:r w:rsidRPr="00686E93">
        <w:rPr>
          <w:rFonts w:ascii="Arial" w:hAnsi="Arial" w:cs="Arial"/>
          <w:sz w:val="24"/>
          <w:highlight w:val="yellow"/>
        </w:rPr>
        <w:t>kyslíkové brýle, tento způsob aplikace umožňuje volný pohyb dětí na lůžku, okolo lůžka</w:t>
      </w:r>
    </w:p>
    <w:p w:rsidR="00184474" w:rsidRPr="00686E93" w:rsidRDefault="00184474" w:rsidP="00F80399">
      <w:pPr>
        <w:numPr>
          <w:ilvl w:val="0"/>
          <w:numId w:val="10"/>
        </w:numPr>
        <w:jc w:val="both"/>
        <w:rPr>
          <w:rFonts w:ascii="Arial" w:hAnsi="Arial" w:cs="Arial"/>
          <w:sz w:val="24"/>
          <w:highlight w:val="yellow"/>
        </w:rPr>
      </w:pPr>
      <w:r w:rsidRPr="00686E93">
        <w:rPr>
          <w:rFonts w:ascii="Arial" w:hAnsi="Arial" w:cs="Arial"/>
          <w:sz w:val="24"/>
          <w:highlight w:val="yellow"/>
        </w:rPr>
        <w:t>kyslíková maska, využíváme u dětí, které spolupracují, nevýhodou je zvýšený mrtvý prostor a může u dětí vyvolávat úzkost a strach,</w:t>
      </w:r>
    </w:p>
    <w:p w:rsidR="00184474" w:rsidRPr="00686E93" w:rsidRDefault="00184474" w:rsidP="00F80399">
      <w:pPr>
        <w:numPr>
          <w:ilvl w:val="0"/>
          <w:numId w:val="10"/>
        </w:numPr>
        <w:jc w:val="both"/>
        <w:rPr>
          <w:rFonts w:ascii="Arial" w:hAnsi="Arial" w:cs="Arial"/>
          <w:sz w:val="24"/>
          <w:highlight w:val="yellow"/>
        </w:rPr>
      </w:pPr>
      <w:r w:rsidRPr="00686E93">
        <w:rPr>
          <w:rFonts w:ascii="Arial" w:hAnsi="Arial" w:cs="Arial"/>
          <w:sz w:val="24"/>
          <w:highlight w:val="yellow"/>
        </w:rPr>
        <w:t>nosohltanový katétr, polohu katétru měníme každých 8-12 hodin jako prevenci vzniku dekubitů,</w:t>
      </w:r>
    </w:p>
    <w:p w:rsidR="00184474" w:rsidRPr="00686E93" w:rsidRDefault="00184474" w:rsidP="00F80399">
      <w:pPr>
        <w:numPr>
          <w:ilvl w:val="0"/>
          <w:numId w:val="10"/>
        </w:numPr>
        <w:jc w:val="both"/>
        <w:rPr>
          <w:rFonts w:ascii="Arial" w:hAnsi="Arial" w:cs="Arial"/>
          <w:sz w:val="24"/>
          <w:highlight w:val="yellow"/>
        </w:rPr>
      </w:pPr>
      <w:proofErr w:type="spellStart"/>
      <w:r w:rsidRPr="00686E93">
        <w:rPr>
          <w:rFonts w:ascii="Arial" w:hAnsi="Arial" w:cs="Arial"/>
          <w:sz w:val="24"/>
          <w:highlight w:val="yellow"/>
        </w:rPr>
        <w:t>Poulsenův</w:t>
      </w:r>
      <w:proofErr w:type="spellEnd"/>
      <w:r w:rsidRPr="00686E93">
        <w:rPr>
          <w:rFonts w:ascii="Arial" w:hAnsi="Arial" w:cs="Arial"/>
          <w:sz w:val="24"/>
          <w:highlight w:val="yellow"/>
        </w:rPr>
        <w:t xml:space="preserve"> katétr </w:t>
      </w:r>
    </w:p>
    <w:p w:rsidR="00184474" w:rsidRPr="00686E93" w:rsidRDefault="00184474">
      <w:pPr>
        <w:jc w:val="both"/>
        <w:rPr>
          <w:rFonts w:ascii="Arial" w:hAnsi="Arial" w:cs="Arial"/>
          <w:sz w:val="24"/>
          <w:highlight w:val="yellow"/>
        </w:rPr>
      </w:pPr>
      <w:r w:rsidRPr="00686E93">
        <w:rPr>
          <w:rFonts w:ascii="Arial" w:hAnsi="Arial" w:cs="Arial"/>
          <w:sz w:val="24"/>
          <w:highlight w:val="yellow"/>
          <w:u w:val="single"/>
        </w:rPr>
        <w:t xml:space="preserve">Horečka </w:t>
      </w:r>
      <w:r w:rsidRPr="00686E93">
        <w:rPr>
          <w:rFonts w:ascii="Arial" w:hAnsi="Arial" w:cs="Arial"/>
          <w:sz w:val="24"/>
          <w:highlight w:val="yellow"/>
        </w:rPr>
        <w:t>– nefarmakologické prostředky při teplotě nad 38°C</w:t>
      </w:r>
    </w:p>
    <w:p w:rsidR="00184474" w:rsidRPr="00686E93" w:rsidRDefault="00184474" w:rsidP="00867F0E">
      <w:pPr>
        <w:numPr>
          <w:ilvl w:val="0"/>
          <w:numId w:val="10"/>
        </w:numPr>
        <w:jc w:val="both"/>
        <w:rPr>
          <w:rFonts w:ascii="Arial" w:hAnsi="Arial" w:cs="Arial"/>
          <w:sz w:val="24"/>
          <w:highlight w:val="yellow"/>
        </w:rPr>
      </w:pPr>
      <w:r w:rsidRPr="00686E93">
        <w:rPr>
          <w:rFonts w:ascii="Arial" w:hAnsi="Arial" w:cs="Arial"/>
          <w:sz w:val="24"/>
          <w:highlight w:val="yellow"/>
        </w:rPr>
        <w:t xml:space="preserve">zábaly – dítě balíme do osušky namočené ve vodě cca 25°C teplé, </w:t>
      </w:r>
      <w:proofErr w:type="gramStart"/>
      <w:r w:rsidRPr="00686E93">
        <w:rPr>
          <w:rFonts w:ascii="Arial" w:hAnsi="Arial" w:cs="Arial"/>
          <w:sz w:val="24"/>
          <w:highlight w:val="yellow"/>
        </w:rPr>
        <w:t>balíme  hrudník</w:t>
      </w:r>
      <w:proofErr w:type="gramEnd"/>
      <w:r w:rsidRPr="00686E93">
        <w:rPr>
          <w:rFonts w:ascii="Arial" w:hAnsi="Arial" w:cs="Arial"/>
          <w:sz w:val="24"/>
          <w:highlight w:val="yellow"/>
        </w:rPr>
        <w:t xml:space="preserve"> a břicho, ponecháme 10-15 minut, opakujeme 3x, vždy po sundání zábalu necháme  dítě odpočinout. Nesnažíme se dosáhnout fyziologické hodnoty, </w:t>
      </w:r>
      <w:proofErr w:type="gramStart"/>
      <w:r w:rsidRPr="00686E93">
        <w:rPr>
          <w:rFonts w:ascii="Arial" w:hAnsi="Arial" w:cs="Arial"/>
          <w:sz w:val="24"/>
          <w:highlight w:val="yellow"/>
        </w:rPr>
        <w:t>stačí když</w:t>
      </w:r>
      <w:proofErr w:type="gramEnd"/>
      <w:r w:rsidRPr="00686E93">
        <w:rPr>
          <w:rFonts w:ascii="Arial" w:hAnsi="Arial" w:cs="Arial"/>
          <w:sz w:val="24"/>
          <w:highlight w:val="yellow"/>
        </w:rPr>
        <w:t xml:space="preserve"> snížíme teplotu o 1-2 stupně.</w:t>
      </w:r>
    </w:p>
    <w:p w:rsidR="00184474" w:rsidRPr="00686E93" w:rsidRDefault="00184474" w:rsidP="00AE13B6">
      <w:pPr>
        <w:numPr>
          <w:ilvl w:val="0"/>
          <w:numId w:val="10"/>
        </w:numPr>
        <w:jc w:val="both"/>
        <w:rPr>
          <w:rFonts w:ascii="Arial" w:hAnsi="Arial" w:cs="Arial"/>
          <w:sz w:val="24"/>
          <w:highlight w:val="yellow"/>
        </w:rPr>
      </w:pPr>
      <w:r w:rsidRPr="00686E93">
        <w:rPr>
          <w:rFonts w:ascii="Arial" w:hAnsi="Arial" w:cs="Arial"/>
          <w:sz w:val="24"/>
          <w:highlight w:val="yellow"/>
        </w:rPr>
        <w:t>Sprchování – sprchujeme vlažnou vodou cca 30°C po dobu 2-5 minut, po 20 minutách zkontrolujeme teplotu a případně sprchování opakujeme.</w:t>
      </w:r>
    </w:p>
    <w:p w:rsidR="00184474" w:rsidRPr="00686E93" w:rsidRDefault="00184474" w:rsidP="00AE13B6">
      <w:pPr>
        <w:numPr>
          <w:ilvl w:val="0"/>
          <w:numId w:val="10"/>
        </w:numPr>
        <w:jc w:val="both"/>
        <w:rPr>
          <w:rFonts w:ascii="Arial" w:hAnsi="Arial" w:cs="Arial"/>
          <w:sz w:val="24"/>
          <w:highlight w:val="yellow"/>
        </w:rPr>
      </w:pPr>
      <w:r w:rsidRPr="00686E93">
        <w:rPr>
          <w:rFonts w:ascii="Arial" w:hAnsi="Arial" w:cs="Arial"/>
          <w:sz w:val="24"/>
          <w:highlight w:val="yellow"/>
        </w:rPr>
        <w:t xml:space="preserve">přikládání </w:t>
      </w:r>
      <w:proofErr w:type="spellStart"/>
      <w:r w:rsidRPr="00686E93">
        <w:rPr>
          <w:rFonts w:ascii="Arial" w:hAnsi="Arial" w:cs="Arial"/>
          <w:sz w:val="24"/>
          <w:highlight w:val="yellow"/>
        </w:rPr>
        <w:t>namražených</w:t>
      </w:r>
      <w:proofErr w:type="spellEnd"/>
      <w:r w:rsidRPr="00686E93">
        <w:rPr>
          <w:rFonts w:ascii="Arial" w:hAnsi="Arial" w:cs="Arial"/>
          <w:sz w:val="24"/>
          <w:highlight w:val="yellow"/>
        </w:rPr>
        <w:t xml:space="preserve"> gelových polštářků (</w:t>
      </w:r>
      <w:proofErr w:type="spellStart"/>
      <w:r w:rsidRPr="00686E93">
        <w:rPr>
          <w:rFonts w:ascii="Arial" w:hAnsi="Arial" w:cs="Arial"/>
          <w:sz w:val="24"/>
          <w:highlight w:val="yellow"/>
        </w:rPr>
        <w:t>Cold</w:t>
      </w:r>
      <w:proofErr w:type="spellEnd"/>
      <w:r w:rsidRPr="00686E93">
        <w:rPr>
          <w:rFonts w:ascii="Arial" w:hAnsi="Arial" w:cs="Arial"/>
          <w:sz w:val="24"/>
          <w:highlight w:val="yellow"/>
        </w:rPr>
        <w:t xml:space="preserve"> </w:t>
      </w:r>
      <w:proofErr w:type="spellStart"/>
      <w:r w:rsidRPr="00686E93">
        <w:rPr>
          <w:rFonts w:ascii="Arial" w:hAnsi="Arial" w:cs="Arial"/>
          <w:sz w:val="24"/>
          <w:highlight w:val="yellow"/>
        </w:rPr>
        <w:t>Hot</w:t>
      </w:r>
      <w:proofErr w:type="spellEnd"/>
      <w:r w:rsidRPr="00686E93">
        <w:rPr>
          <w:rFonts w:ascii="Arial" w:hAnsi="Arial" w:cs="Arial"/>
          <w:sz w:val="24"/>
          <w:highlight w:val="yellow"/>
        </w:rPr>
        <w:t xml:space="preserve"> </w:t>
      </w:r>
      <w:proofErr w:type="spellStart"/>
      <w:r w:rsidRPr="00686E93">
        <w:rPr>
          <w:rFonts w:ascii="Arial" w:hAnsi="Arial" w:cs="Arial"/>
          <w:sz w:val="24"/>
          <w:highlight w:val="yellow"/>
        </w:rPr>
        <w:t>Pack</w:t>
      </w:r>
      <w:proofErr w:type="spellEnd"/>
      <w:r w:rsidRPr="00686E93">
        <w:rPr>
          <w:rFonts w:ascii="Arial" w:hAnsi="Arial" w:cs="Arial"/>
          <w:sz w:val="24"/>
          <w:highlight w:val="yellow"/>
        </w:rPr>
        <w:t>) do třísla, ponecháme 10 minut, nikdy nepřikládáme přímo na kůži, ale balíme do tenké látky.</w:t>
      </w:r>
    </w:p>
    <w:p w:rsidR="00184474" w:rsidRPr="007A1108" w:rsidRDefault="00184474" w:rsidP="00B567B1">
      <w:pPr>
        <w:ind w:left="360"/>
        <w:jc w:val="both"/>
        <w:rPr>
          <w:rFonts w:ascii="Arial" w:hAnsi="Arial" w:cs="Arial"/>
          <w:sz w:val="24"/>
          <w:highlight w:val="yellow"/>
        </w:rPr>
      </w:pPr>
      <w:r w:rsidRPr="007A1108">
        <w:rPr>
          <w:rFonts w:ascii="Arial" w:hAnsi="Arial" w:cs="Arial"/>
          <w:sz w:val="24"/>
          <w:highlight w:val="yellow"/>
        </w:rPr>
        <w:t xml:space="preserve">Pozn. Při měření tělesné teploty lihovými nebo galiovými teploměry </w:t>
      </w:r>
      <w:proofErr w:type="gramStart"/>
      <w:r w:rsidRPr="007A1108">
        <w:rPr>
          <w:rFonts w:ascii="Arial" w:hAnsi="Arial" w:cs="Arial"/>
          <w:sz w:val="24"/>
          <w:highlight w:val="yellow"/>
        </w:rPr>
        <w:t>vracíme sklepeme</w:t>
      </w:r>
      <w:proofErr w:type="gramEnd"/>
      <w:r w:rsidRPr="007A1108">
        <w:rPr>
          <w:rFonts w:ascii="Arial" w:hAnsi="Arial" w:cs="Arial"/>
          <w:sz w:val="24"/>
          <w:highlight w:val="yellow"/>
        </w:rPr>
        <w:t xml:space="preserve"> po měření teploměr pouze odstředivou silou.</w:t>
      </w:r>
    </w:p>
    <w:p w:rsidR="00184474" w:rsidRPr="009A3BB7" w:rsidRDefault="00184474" w:rsidP="009A3BB7">
      <w:pPr>
        <w:jc w:val="both"/>
        <w:rPr>
          <w:rFonts w:ascii="Arial" w:hAnsi="Arial" w:cs="Arial"/>
          <w:sz w:val="24"/>
        </w:rPr>
      </w:pPr>
      <w:r w:rsidRPr="007A1108">
        <w:rPr>
          <w:rFonts w:ascii="Arial" w:hAnsi="Arial" w:cs="Arial"/>
          <w:sz w:val="24"/>
          <w:highlight w:val="yellow"/>
          <w:u w:val="single"/>
        </w:rPr>
        <w:lastRenderedPageBreak/>
        <w:t>Výživa a tekutiny</w:t>
      </w:r>
      <w:r w:rsidRPr="007A1108">
        <w:rPr>
          <w:rFonts w:ascii="Arial" w:hAnsi="Arial" w:cs="Arial"/>
          <w:sz w:val="24"/>
          <w:highlight w:val="yellow"/>
        </w:rPr>
        <w:t xml:space="preserve">  - po odeznění </w:t>
      </w:r>
      <w:proofErr w:type="spellStart"/>
      <w:r w:rsidRPr="007A1108">
        <w:rPr>
          <w:rFonts w:ascii="Arial" w:hAnsi="Arial" w:cs="Arial"/>
          <w:sz w:val="24"/>
          <w:highlight w:val="yellow"/>
        </w:rPr>
        <w:t>infektu</w:t>
      </w:r>
      <w:proofErr w:type="spellEnd"/>
      <w:r w:rsidRPr="007A1108">
        <w:rPr>
          <w:rFonts w:ascii="Arial" w:hAnsi="Arial" w:cs="Arial"/>
          <w:sz w:val="24"/>
          <w:highlight w:val="yellow"/>
        </w:rPr>
        <w:t xml:space="preserve">/záchvatu podáváme lehkou stravu, sledujeme hydrataci dítěte (stav sliznic, barvu moče…), dítě </w:t>
      </w:r>
      <w:proofErr w:type="gramStart"/>
      <w:r w:rsidRPr="007A1108">
        <w:rPr>
          <w:rFonts w:ascii="Arial" w:hAnsi="Arial" w:cs="Arial"/>
          <w:sz w:val="24"/>
          <w:highlight w:val="yellow"/>
        </w:rPr>
        <w:t>nenutíme pokud</w:t>
      </w:r>
      <w:proofErr w:type="gramEnd"/>
      <w:r w:rsidRPr="007A1108">
        <w:rPr>
          <w:rFonts w:ascii="Arial" w:hAnsi="Arial" w:cs="Arial"/>
          <w:sz w:val="24"/>
          <w:highlight w:val="yellow"/>
        </w:rPr>
        <w:t xml:space="preserve"> stravu odmítá(dítě je unavené, mohlo by zvracet a následně hrozí aspirace).</w:t>
      </w:r>
    </w:p>
    <w:p w:rsidR="00184474" w:rsidRDefault="00184474" w:rsidP="00B567B1">
      <w:pPr>
        <w:ind w:left="360"/>
        <w:jc w:val="both"/>
        <w:rPr>
          <w:rFonts w:ascii="Arial" w:hAnsi="Arial" w:cs="Arial"/>
          <w:sz w:val="24"/>
        </w:rPr>
      </w:pPr>
    </w:p>
    <w:p w:rsidR="00184474" w:rsidRPr="00AE4C7B" w:rsidRDefault="00184474">
      <w:pPr>
        <w:jc w:val="both"/>
        <w:rPr>
          <w:rFonts w:ascii="Arial" w:hAnsi="Arial" w:cs="Arial"/>
          <w:i/>
          <w:sz w:val="24"/>
        </w:rPr>
      </w:pPr>
    </w:p>
    <w:p w:rsidR="00184474" w:rsidRDefault="00184474">
      <w:pPr>
        <w:jc w:val="both"/>
        <w:rPr>
          <w:sz w:val="24"/>
        </w:rPr>
      </w:pPr>
      <w:r>
        <w:rPr>
          <w:rFonts w:ascii="Arial" w:hAnsi="Arial" w:cs="Arial"/>
          <w:sz w:val="24"/>
        </w:rPr>
        <w:t xml:space="preserve"> </w:t>
      </w:r>
    </w:p>
    <w:p w:rsidR="00184474" w:rsidRPr="00852C9E" w:rsidRDefault="00184474">
      <w:pPr>
        <w:jc w:val="both"/>
        <w:rPr>
          <w:rFonts w:ascii="Arial" w:hAnsi="Arial" w:cs="Arial"/>
          <w:sz w:val="24"/>
        </w:rPr>
      </w:pPr>
    </w:p>
    <w:p w:rsidR="00184474" w:rsidRPr="00852C9E" w:rsidRDefault="00184474">
      <w:pPr>
        <w:jc w:val="both"/>
        <w:rPr>
          <w:rFonts w:ascii="Arial" w:hAnsi="Arial" w:cs="Arial"/>
          <w:sz w:val="24"/>
          <w:u w:val="single"/>
        </w:rPr>
      </w:pPr>
    </w:p>
    <w:p w:rsidR="00184474" w:rsidRPr="00852C9E" w:rsidRDefault="00184474">
      <w:pPr>
        <w:jc w:val="both"/>
        <w:rPr>
          <w:rFonts w:ascii="Arial" w:hAnsi="Arial" w:cs="Arial"/>
          <w:sz w:val="24"/>
          <w:u w:val="single"/>
        </w:rPr>
      </w:pPr>
    </w:p>
    <w:sectPr w:rsidR="00184474" w:rsidRPr="00852C9E" w:rsidSect="00980B66">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9A86E70"/>
    <w:lvl w:ilvl="0">
      <w:numFmt w:val="bullet"/>
      <w:lvlText w:val="*"/>
      <w:lvlJc w:val="left"/>
    </w:lvl>
  </w:abstractNum>
  <w:abstractNum w:abstractNumId="1">
    <w:nsid w:val="03BD2BBC"/>
    <w:multiLevelType w:val="singleLevel"/>
    <w:tmpl w:val="24FEAB90"/>
    <w:lvl w:ilvl="0">
      <w:start w:val="1"/>
      <w:numFmt w:val="lowerLetter"/>
      <w:lvlText w:val="%1) "/>
      <w:legacy w:legacy="1" w:legacySpace="0" w:legacyIndent="283"/>
      <w:lvlJc w:val="left"/>
      <w:pPr>
        <w:ind w:left="283" w:hanging="283"/>
      </w:pPr>
      <w:rPr>
        <w:rFonts w:cs="Times New Roman"/>
        <w:b w:val="0"/>
        <w:i w:val="0"/>
        <w:sz w:val="24"/>
      </w:rPr>
    </w:lvl>
  </w:abstractNum>
  <w:abstractNum w:abstractNumId="2">
    <w:nsid w:val="1C983A27"/>
    <w:multiLevelType w:val="singleLevel"/>
    <w:tmpl w:val="6E203DD6"/>
    <w:lvl w:ilvl="0">
      <w:start w:val="1"/>
      <w:numFmt w:val="decimal"/>
      <w:lvlText w:val="%1) "/>
      <w:legacy w:legacy="1" w:legacySpace="0" w:legacyIndent="283"/>
      <w:lvlJc w:val="left"/>
      <w:pPr>
        <w:ind w:left="283" w:hanging="283"/>
      </w:pPr>
      <w:rPr>
        <w:rFonts w:cs="Times New Roman"/>
        <w:b w:val="0"/>
        <w:i w:val="0"/>
        <w:sz w:val="24"/>
      </w:rPr>
    </w:lvl>
  </w:abstractNum>
  <w:abstractNum w:abstractNumId="3">
    <w:nsid w:val="1EAF530B"/>
    <w:multiLevelType w:val="singleLevel"/>
    <w:tmpl w:val="1E1457BA"/>
    <w:lvl w:ilvl="0">
      <w:start w:val="5"/>
      <w:numFmt w:val="decimal"/>
      <w:lvlText w:val="%1) "/>
      <w:legacy w:legacy="1" w:legacySpace="0" w:legacyIndent="283"/>
      <w:lvlJc w:val="left"/>
      <w:pPr>
        <w:ind w:left="283" w:hanging="283"/>
      </w:pPr>
      <w:rPr>
        <w:rFonts w:cs="Times New Roman"/>
        <w:b w:val="0"/>
        <w:i w:val="0"/>
        <w:sz w:val="24"/>
      </w:rPr>
    </w:lvl>
  </w:abstractNum>
  <w:abstractNum w:abstractNumId="4">
    <w:nsid w:val="216561DF"/>
    <w:multiLevelType w:val="singleLevel"/>
    <w:tmpl w:val="C9C29440"/>
    <w:lvl w:ilvl="0">
      <w:start w:val="4"/>
      <w:numFmt w:val="decimal"/>
      <w:lvlText w:val="%1. "/>
      <w:legacy w:legacy="1" w:legacySpace="0" w:legacyIndent="283"/>
      <w:lvlJc w:val="left"/>
      <w:pPr>
        <w:ind w:left="283" w:hanging="283"/>
      </w:pPr>
      <w:rPr>
        <w:rFonts w:cs="Times New Roman"/>
        <w:b w:val="0"/>
        <w:i w:val="0"/>
        <w:sz w:val="32"/>
      </w:rPr>
    </w:lvl>
  </w:abstractNum>
  <w:abstractNum w:abstractNumId="5">
    <w:nsid w:val="42BC6CE0"/>
    <w:multiLevelType w:val="singleLevel"/>
    <w:tmpl w:val="3D4ABB9C"/>
    <w:lvl w:ilvl="0">
      <w:start w:val="1"/>
      <w:numFmt w:val="decimal"/>
      <w:lvlText w:val="%1. "/>
      <w:legacy w:legacy="1" w:legacySpace="0" w:legacyIndent="283"/>
      <w:lvlJc w:val="left"/>
      <w:pPr>
        <w:ind w:left="283" w:hanging="283"/>
      </w:pPr>
      <w:rPr>
        <w:rFonts w:cs="Times New Roman"/>
        <w:b w:val="0"/>
        <w:i w:val="0"/>
        <w:sz w:val="24"/>
      </w:rPr>
    </w:lvl>
  </w:abstractNum>
  <w:abstractNum w:abstractNumId="6">
    <w:nsid w:val="4BDE5138"/>
    <w:multiLevelType w:val="hybridMultilevel"/>
    <w:tmpl w:val="03DA4530"/>
    <w:lvl w:ilvl="0" w:tplc="EAD21F10">
      <w:start w:val="20"/>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587716DB"/>
    <w:multiLevelType w:val="singleLevel"/>
    <w:tmpl w:val="F6084A00"/>
    <w:lvl w:ilvl="0">
      <w:start w:val="4"/>
      <w:numFmt w:val="decimal"/>
      <w:lvlText w:val="%1) "/>
      <w:legacy w:legacy="1" w:legacySpace="0" w:legacyIndent="283"/>
      <w:lvlJc w:val="left"/>
      <w:pPr>
        <w:ind w:left="283" w:hanging="283"/>
      </w:pPr>
      <w:rPr>
        <w:rFonts w:cs="Times New Roman"/>
        <w:b w:val="0"/>
        <w:i w:val="0"/>
        <w:sz w:val="24"/>
      </w:rPr>
    </w:lvl>
  </w:abstractNum>
  <w:abstractNum w:abstractNumId="8">
    <w:nsid w:val="701B0BBD"/>
    <w:multiLevelType w:val="singleLevel"/>
    <w:tmpl w:val="03CAB7D2"/>
    <w:lvl w:ilvl="0">
      <w:start w:val="1"/>
      <w:numFmt w:val="upperLetter"/>
      <w:lvlText w:val="%1) "/>
      <w:legacy w:legacy="1" w:legacySpace="0" w:legacyIndent="283"/>
      <w:lvlJc w:val="left"/>
      <w:pPr>
        <w:ind w:left="283" w:hanging="283"/>
      </w:pPr>
      <w:rPr>
        <w:rFonts w:cs="Times New Roman"/>
        <w:b w:val="0"/>
        <w:i w:val="0"/>
        <w:sz w:val="24"/>
      </w:rPr>
    </w:lvl>
  </w:abstractNum>
  <w:abstractNum w:abstractNumId="9">
    <w:nsid w:val="76F144A7"/>
    <w:multiLevelType w:val="singleLevel"/>
    <w:tmpl w:val="D5CEF49A"/>
    <w:lvl w:ilvl="0">
      <w:start w:val="2"/>
      <w:numFmt w:val="decimal"/>
      <w:lvlText w:val="%1. "/>
      <w:legacy w:legacy="1" w:legacySpace="0" w:legacyIndent="283"/>
      <w:lvlJc w:val="left"/>
      <w:pPr>
        <w:ind w:left="283" w:hanging="283"/>
      </w:pPr>
      <w:rPr>
        <w:rFonts w:cs="Times New Roman"/>
        <w:b w:val="0"/>
        <w:i w:val="0"/>
        <w:sz w:val="24"/>
      </w:rPr>
    </w:lvl>
  </w:abstractNum>
  <w:num w:numId="1">
    <w:abstractNumId w:val="4"/>
  </w:num>
  <w:num w:numId="2">
    <w:abstractNumId w:val="1"/>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2"/>
  </w:num>
  <w:num w:numId="5">
    <w:abstractNumId w:val="7"/>
  </w:num>
  <w:num w:numId="6">
    <w:abstractNumId w:val="3"/>
  </w:num>
  <w:num w:numId="7">
    <w:abstractNumId w:val="8"/>
  </w:num>
  <w:num w:numId="8">
    <w:abstractNumId w:val="5"/>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
  <w:rsids>
    <w:rsidRoot w:val="00BF2FE1"/>
    <w:rsid w:val="00007C95"/>
    <w:rsid w:val="000248DA"/>
    <w:rsid w:val="00036EF1"/>
    <w:rsid w:val="000553FA"/>
    <w:rsid w:val="00062D99"/>
    <w:rsid w:val="00075FAC"/>
    <w:rsid w:val="000866DF"/>
    <w:rsid w:val="000917A0"/>
    <w:rsid w:val="000A214E"/>
    <w:rsid w:val="000A27D7"/>
    <w:rsid w:val="000F1BCB"/>
    <w:rsid w:val="00104637"/>
    <w:rsid w:val="00113D68"/>
    <w:rsid w:val="00150D2F"/>
    <w:rsid w:val="001639A2"/>
    <w:rsid w:val="00164842"/>
    <w:rsid w:val="00184474"/>
    <w:rsid w:val="001C57B4"/>
    <w:rsid w:val="001E4050"/>
    <w:rsid w:val="001E4E94"/>
    <w:rsid w:val="00201B98"/>
    <w:rsid w:val="00210033"/>
    <w:rsid w:val="0022073E"/>
    <w:rsid w:val="002420DB"/>
    <w:rsid w:val="00270876"/>
    <w:rsid w:val="00274A9D"/>
    <w:rsid w:val="00277D76"/>
    <w:rsid w:val="00283BD6"/>
    <w:rsid w:val="00286399"/>
    <w:rsid w:val="002A4189"/>
    <w:rsid w:val="002A62B4"/>
    <w:rsid w:val="002A7A27"/>
    <w:rsid w:val="002B77E7"/>
    <w:rsid w:val="002B7EEE"/>
    <w:rsid w:val="002C0C71"/>
    <w:rsid w:val="002C3BD2"/>
    <w:rsid w:val="002C79C0"/>
    <w:rsid w:val="002D1971"/>
    <w:rsid w:val="00324925"/>
    <w:rsid w:val="00340EF7"/>
    <w:rsid w:val="00351CBA"/>
    <w:rsid w:val="003522AE"/>
    <w:rsid w:val="00353D44"/>
    <w:rsid w:val="003607C8"/>
    <w:rsid w:val="00363DF4"/>
    <w:rsid w:val="003764A7"/>
    <w:rsid w:val="003B09DF"/>
    <w:rsid w:val="003B649A"/>
    <w:rsid w:val="003E26A8"/>
    <w:rsid w:val="003F1B80"/>
    <w:rsid w:val="0040653C"/>
    <w:rsid w:val="00413BFC"/>
    <w:rsid w:val="004210DD"/>
    <w:rsid w:val="0042387F"/>
    <w:rsid w:val="00432B95"/>
    <w:rsid w:val="004643B4"/>
    <w:rsid w:val="00490A81"/>
    <w:rsid w:val="004926B5"/>
    <w:rsid w:val="004B5A5A"/>
    <w:rsid w:val="004F0EE5"/>
    <w:rsid w:val="00500434"/>
    <w:rsid w:val="005068CD"/>
    <w:rsid w:val="00517C6F"/>
    <w:rsid w:val="00527C08"/>
    <w:rsid w:val="00537F56"/>
    <w:rsid w:val="00563B86"/>
    <w:rsid w:val="00580429"/>
    <w:rsid w:val="00582005"/>
    <w:rsid w:val="00593CB5"/>
    <w:rsid w:val="00597223"/>
    <w:rsid w:val="005A05EA"/>
    <w:rsid w:val="005A165C"/>
    <w:rsid w:val="005B043D"/>
    <w:rsid w:val="005D1368"/>
    <w:rsid w:val="005D5020"/>
    <w:rsid w:val="005D6633"/>
    <w:rsid w:val="005D7BF1"/>
    <w:rsid w:val="00617271"/>
    <w:rsid w:val="00620CD1"/>
    <w:rsid w:val="00622D9C"/>
    <w:rsid w:val="00623C78"/>
    <w:rsid w:val="00627E63"/>
    <w:rsid w:val="006404DB"/>
    <w:rsid w:val="00676853"/>
    <w:rsid w:val="00686E93"/>
    <w:rsid w:val="006B1C53"/>
    <w:rsid w:val="006B629A"/>
    <w:rsid w:val="006C5989"/>
    <w:rsid w:val="006C6BE2"/>
    <w:rsid w:val="006C7AB4"/>
    <w:rsid w:val="006D17D9"/>
    <w:rsid w:val="006E5E7A"/>
    <w:rsid w:val="006F6526"/>
    <w:rsid w:val="007015A3"/>
    <w:rsid w:val="00710594"/>
    <w:rsid w:val="00740F85"/>
    <w:rsid w:val="007842A3"/>
    <w:rsid w:val="007A1108"/>
    <w:rsid w:val="007C1F79"/>
    <w:rsid w:val="007D542B"/>
    <w:rsid w:val="007D7884"/>
    <w:rsid w:val="00815820"/>
    <w:rsid w:val="00842463"/>
    <w:rsid w:val="008434E5"/>
    <w:rsid w:val="008443A7"/>
    <w:rsid w:val="00852C9E"/>
    <w:rsid w:val="00856F94"/>
    <w:rsid w:val="00867F0E"/>
    <w:rsid w:val="008E64C2"/>
    <w:rsid w:val="0091122C"/>
    <w:rsid w:val="00922DE5"/>
    <w:rsid w:val="00926939"/>
    <w:rsid w:val="00940CE0"/>
    <w:rsid w:val="0095293D"/>
    <w:rsid w:val="0095371B"/>
    <w:rsid w:val="0096398F"/>
    <w:rsid w:val="00980B66"/>
    <w:rsid w:val="009A0FF4"/>
    <w:rsid w:val="009A3BB7"/>
    <w:rsid w:val="009A70B5"/>
    <w:rsid w:val="009C5A93"/>
    <w:rsid w:val="009E0D0E"/>
    <w:rsid w:val="00A1314C"/>
    <w:rsid w:val="00A21EF0"/>
    <w:rsid w:val="00A54EA8"/>
    <w:rsid w:val="00AA7576"/>
    <w:rsid w:val="00AC1C15"/>
    <w:rsid w:val="00AE13B6"/>
    <w:rsid w:val="00AE4C7B"/>
    <w:rsid w:val="00AF154C"/>
    <w:rsid w:val="00AF3D31"/>
    <w:rsid w:val="00B02979"/>
    <w:rsid w:val="00B10BAB"/>
    <w:rsid w:val="00B15B87"/>
    <w:rsid w:val="00B209ED"/>
    <w:rsid w:val="00B27FA0"/>
    <w:rsid w:val="00B446DF"/>
    <w:rsid w:val="00B55737"/>
    <w:rsid w:val="00B567B1"/>
    <w:rsid w:val="00B6759D"/>
    <w:rsid w:val="00B801BA"/>
    <w:rsid w:val="00B82813"/>
    <w:rsid w:val="00B83E64"/>
    <w:rsid w:val="00BD108E"/>
    <w:rsid w:val="00BE2209"/>
    <w:rsid w:val="00BE71F2"/>
    <w:rsid w:val="00BF2FE1"/>
    <w:rsid w:val="00BF6110"/>
    <w:rsid w:val="00C127AD"/>
    <w:rsid w:val="00C268E3"/>
    <w:rsid w:val="00C471B0"/>
    <w:rsid w:val="00C4782B"/>
    <w:rsid w:val="00C5101B"/>
    <w:rsid w:val="00C54A13"/>
    <w:rsid w:val="00C62521"/>
    <w:rsid w:val="00C71AF1"/>
    <w:rsid w:val="00C81E94"/>
    <w:rsid w:val="00C826A7"/>
    <w:rsid w:val="00C94140"/>
    <w:rsid w:val="00C94BF6"/>
    <w:rsid w:val="00CC068F"/>
    <w:rsid w:val="00CC6427"/>
    <w:rsid w:val="00CD1A34"/>
    <w:rsid w:val="00CF2AA7"/>
    <w:rsid w:val="00CF7FA8"/>
    <w:rsid w:val="00D14B4B"/>
    <w:rsid w:val="00D36A0F"/>
    <w:rsid w:val="00D37688"/>
    <w:rsid w:val="00D37753"/>
    <w:rsid w:val="00D756C3"/>
    <w:rsid w:val="00D76D7E"/>
    <w:rsid w:val="00D87B33"/>
    <w:rsid w:val="00DA567A"/>
    <w:rsid w:val="00DB73A0"/>
    <w:rsid w:val="00DC57C6"/>
    <w:rsid w:val="00DE0105"/>
    <w:rsid w:val="00DE0DC6"/>
    <w:rsid w:val="00DE47F4"/>
    <w:rsid w:val="00E079AF"/>
    <w:rsid w:val="00E10C26"/>
    <w:rsid w:val="00E1440F"/>
    <w:rsid w:val="00E45DBB"/>
    <w:rsid w:val="00EA40D1"/>
    <w:rsid w:val="00EA5DF2"/>
    <w:rsid w:val="00EB40F0"/>
    <w:rsid w:val="00EE3B18"/>
    <w:rsid w:val="00EE5B6C"/>
    <w:rsid w:val="00EF5C7A"/>
    <w:rsid w:val="00F370A6"/>
    <w:rsid w:val="00F5421B"/>
    <w:rsid w:val="00F60D37"/>
    <w:rsid w:val="00F72214"/>
    <w:rsid w:val="00F730EA"/>
    <w:rsid w:val="00F80399"/>
    <w:rsid w:val="00F9200F"/>
    <w:rsid w:val="00FA26DA"/>
    <w:rsid w:val="00FA3CB6"/>
    <w:rsid w:val="00FA6462"/>
    <w:rsid w:val="00FB0418"/>
    <w:rsid w:val="00FD0A23"/>
    <w:rsid w:val="00FD0FDD"/>
    <w:rsid w:val="00FD1A93"/>
    <w:rsid w:val="00FD379D"/>
    <w:rsid w:val="00FE149C"/>
    <w:rsid w:val="00FE7B4C"/>
    <w:rsid w:val="00FF249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101B"/>
    <w:pPr>
      <w:overflowPunct w:val="0"/>
      <w:autoSpaceDE w:val="0"/>
      <w:autoSpaceDN w:val="0"/>
      <w:adjustRightInd w:val="0"/>
      <w:textAlignment w:val="baseline"/>
    </w:pPr>
    <w:rPr>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2780</Words>
  <Characters>17836</Characters>
  <Application>Microsoft Office Word</Application>
  <DocSecurity>0</DocSecurity>
  <Lines>148</Lines>
  <Paragraphs>41</Paragraphs>
  <ScaleCrop>false</ScaleCrop>
  <Company>TERRATEST s.r.o.</Company>
  <LinksUpToDate>false</LinksUpToDate>
  <CharactersWithSpaces>20575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Karel HERRMANN</dc:creator>
  <cp:lastModifiedBy>vlachova47928</cp:lastModifiedBy>
  <cp:revision>4</cp:revision>
  <cp:lastPrinted>2006-01-12T07:01:00Z</cp:lastPrinted>
  <dcterms:created xsi:type="dcterms:W3CDTF">2020-10-23T09:36:00Z</dcterms:created>
  <dcterms:modified xsi:type="dcterms:W3CDTF">2020-10-23T09:54:00Z</dcterms:modified>
</cp:coreProperties>
</file>