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D7" w:rsidRDefault="008C1FD7" w:rsidP="008C1FD7">
      <w:pPr>
        <w:pStyle w:val="Nzev"/>
      </w:pPr>
      <w:r>
        <w:t>Ošetřovatelství</w:t>
      </w:r>
    </w:p>
    <w:p w:rsidR="008C1FD7" w:rsidRDefault="008C1FD7" w:rsidP="008C1FD7">
      <w:pPr>
        <w:pStyle w:val="Nzev"/>
      </w:pPr>
      <w:r>
        <w:t>Teorie ošetřovatelství</w:t>
      </w:r>
    </w:p>
    <w:p w:rsidR="008C1FD7" w:rsidRDefault="008C1FD7" w:rsidP="008C1FD7">
      <w:pPr>
        <w:jc w:val="both"/>
        <w:rPr>
          <w:b/>
          <w:bCs/>
        </w:rPr>
      </w:pPr>
      <w:r>
        <w:rPr>
          <w:b/>
          <w:bCs/>
        </w:rPr>
        <w:t>VSOSE11121</w:t>
      </w:r>
    </w:p>
    <w:p w:rsidR="008C1FD7" w:rsidRDefault="008C1FD7" w:rsidP="008C1FD7">
      <w:pPr>
        <w:jc w:val="both"/>
        <w:rPr>
          <w:b/>
          <w:bCs/>
        </w:rPr>
      </w:pPr>
      <w:r>
        <w:rPr>
          <w:b/>
          <w:bCs/>
        </w:rPr>
        <w:t>ZZTEO11111</w:t>
      </w:r>
    </w:p>
    <w:p w:rsidR="008C1FD7" w:rsidRDefault="008C1FD7" w:rsidP="008C1FD7">
      <w:pPr>
        <w:jc w:val="both"/>
        <w:rPr>
          <w:b/>
          <w:bCs/>
        </w:rPr>
      </w:pPr>
    </w:p>
    <w:p w:rsidR="008C1FD7" w:rsidRDefault="008C1FD7" w:rsidP="008C1FD7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Studijní literatura</w:t>
      </w:r>
    </w:p>
    <w:p w:rsidR="008C1FD7" w:rsidRDefault="008C1FD7" w:rsidP="008C1FD7">
      <w:pPr>
        <w:rPr>
          <w:bCs/>
        </w:rPr>
      </w:pPr>
      <w:r>
        <w:t xml:space="preserve">ČESKÁ REPUBLIKA. Koncepce ošetřovatelství. In: </w:t>
      </w:r>
      <w:hyperlink r:id="rId5" w:history="1">
        <w:r>
          <w:rPr>
            <w:rStyle w:val="Hypertextovodkaz"/>
            <w:i/>
            <w:iCs/>
          </w:rPr>
          <w:t>Http://www.mzcr.cz/Soubor.ashx?souborID=21397&amp;typ=application/pdf&amp;nazev=Koncepce%20osetrovatelstvi.pdf</w:t>
        </w:r>
      </w:hyperlink>
      <w:r>
        <w:rPr>
          <w:i/>
          <w:iCs/>
        </w:rPr>
        <w:t xml:space="preserve">. </w:t>
      </w:r>
      <w:r>
        <w:t xml:space="preserve">Ministerstvo zdravotnictví ČR, 2004, ročník 2004, Věstník 9. </w:t>
      </w:r>
    </w:p>
    <w:p w:rsidR="008C1FD7" w:rsidRDefault="008C1FD7" w:rsidP="008C1FD7">
      <w:pPr>
        <w:jc w:val="both"/>
      </w:pPr>
      <w:bookmarkStart w:id="1" w:name="OLE_LINK3"/>
      <w:bookmarkStart w:id="2" w:name="OLE_LINK2"/>
      <w:r>
        <w:t xml:space="preserve">HLINOVSKÁ, Jana. </w:t>
      </w:r>
      <w:r>
        <w:rPr>
          <w:i/>
        </w:rPr>
        <w:t>Teorie ošetřovatelství.</w:t>
      </w:r>
      <w:r>
        <w:t xml:space="preserve"> Výukové opory. Dostupné z: </w:t>
      </w:r>
    </w:p>
    <w:p w:rsidR="008C1FD7" w:rsidRDefault="008C1FD7" w:rsidP="008C1FD7">
      <w:pPr>
        <w:jc w:val="both"/>
      </w:pPr>
      <w:hyperlink r:id="rId6" w:history="1">
        <w:r>
          <w:rPr>
            <w:rStyle w:val="Hypertextovodkaz"/>
          </w:rPr>
          <w:t>https://isvszdrav.cz</w:t>
        </w:r>
      </w:hyperlink>
      <w:r>
        <w:t xml:space="preserve">    </w:t>
      </w:r>
    </w:p>
    <w:bookmarkEnd w:id="1"/>
    <w:bookmarkEnd w:id="2"/>
    <w:p w:rsidR="008C1FD7" w:rsidRDefault="008C1FD7" w:rsidP="008C1FD7">
      <w:pPr>
        <w:jc w:val="both"/>
      </w:pPr>
      <w:r>
        <w:t xml:space="preserve">KUTNOHORSKÁ, Jana. </w:t>
      </w:r>
      <w:r>
        <w:rPr>
          <w:i/>
        </w:rPr>
        <w:t>Historie ošetřovatelství</w:t>
      </w:r>
      <w:r>
        <w:t xml:space="preserve">. Praha: </w:t>
      </w:r>
      <w:proofErr w:type="spellStart"/>
      <w:r>
        <w:t>Grada</w:t>
      </w:r>
      <w:proofErr w:type="spellEnd"/>
      <w:r>
        <w:t>, 2010. ISBN 8024732246.</w:t>
      </w:r>
    </w:p>
    <w:p w:rsidR="008C1FD7" w:rsidRDefault="008C1FD7" w:rsidP="008C1FD7">
      <w:pPr>
        <w:jc w:val="both"/>
        <w:rPr>
          <w:bCs/>
        </w:rPr>
      </w:pPr>
      <w:bookmarkStart w:id="3" w:name="OLE_LINK1"/>
      <w:r>
        <w:t xml:space="preserve">PAVLÍKOVÁ, Slavomíra. </w:t>
      </w:r>
      <w:r>
        <w:rPr>
          <w:i/>
          <w:iCs/>
        </w:rPr>
        <w:t>Modely ošetřovatelství v kostce</w:t>
      </w:r>
      <w:r>
        <w:t xml:space="preserve">. Praha: </w:t>
      </w:r>
      <w:proofErr w:type="spellStart"/>
      <w:r>
        <w:t>Grada</w:t>
      </w:r>
      <w:proofErr w:type="spellEnd"/>
      <w:r>
        <w:t>, 2006. Sestra (</w:t>
      </w:r>
      <w:proofErr w:type="spellStart"/>
      <w:r>
        <w:t>Grada</w:t>
      </w:r>
      <w:proofErr w:type="spellEnd"/>
      <w:r>
        <w:t>). ISBN 80-247-1211-3.</w:t>
      </w:r>
    </w:p>
    <w:bookmarkEnd w:id="3"/>
    <w:p w:rsidR="008C1FD7" w:rsidRDefault="008C1FD7" w:rsidP="008C1FD7">
      <w:pPr>
        <w:jc w:val="both"/>
        <w:rPr>
          <w:bCs/>
        </w:rPr>
      </w:pPr>
      <w:r>
        <w:rPr>
          <w:bCs/>
        </w:rPr>
        <w:t xml:space="preserve">PLEVOVÁ, Ilona a kol. </w:t>
      </w:r>
      <w:r>
        <w:rPr>
          <w:bCs/>
          <w:i/>
        </w:rPr>
        <w:t>Ošetřovatelství I.</w:t>
      </w:r>
      <w:r>
        <w:rPr>
          <w:bCs/>
        </w:rPr>
        <w:t xml:space="preserve"> Praha: </w:t>
      </w:r>
      <w:proofErr w:type="spellStart"/>
      <w:r>
        <w:rPr>
          <w:bCs/>
        </w:rPr>
        <w:t>Grada</w:t>
      </w:r>
      <w:proofErr w:type="spellEnd"/>
      <w:r>
        <w:rPr>
          <w:bCs/>
        </w:rPr>
        <w:t xml:space="preserve">, 2018. ISBN  978-80-271-0888-6. PLEVOVÁ, Ilona a kol. </w:t>
      </w:r>
      <w:r>
        <w:rPr>
          <w:bCs/>
          <w:i/>
        </w:rPr>
        <w:t>Ošetřovatelství II.</w:t>
      </w:r>
      <w:r>
        <w:rPr>
          <w:bCs/>
        </w:rPr>
        <w:t xml:space="preserve"> 1. vyd. Praha: </w:t>
      </w:r>
      <w:proofErr w:type="spellStart"/>
      <w:r>
        <w:rPr>
          <w:bCs/>
        </w:rPr>
        <w:t>Grada</w:t>
      </w:r>
      <w:proofErr w:type="spellEnd"/>
      <w:r>
        <w:rPr>
          <w:bCs/>
        </w:rPr>
        <w:t>, 2011, 223 s. Sestra (</w:t>
      </w:r>
      <w:proofErr w:type="spellStart"/>
      <w:r>
        <w:rPr>
          <w:bCs/>
        </w:rPr>
        <w:t>Grada</w:t>
      </w:r>
      <w:proofErr w:type="spellEnd"/>
      <w:r>
        <w:rPr>
          <w:bCs/>
        </w:rPr>
        <w:t>). ISBN 978-80-247-3558-0.</w:t>
      </w:r>
    </w:p>
    <w:p w:rsidR="008C1FD7" w:rsidRDefault="008C1FD7" w:rsidP="008C1FD7">
      <w:pPr>
        <w:jc w:val="both"/>
        <w:rPr>
          <w:bCs/>
        </w:rPr>
      </w:pPr>
      <w:r>
        <w:rPr>
          <w:bCs/>
        </w:rPr>
        <w:t>Vyhláška č. 391/2017 Sb., kterou se mění vyhláška č. 55/2011 Sb., o činnostech zdravotnických pracovníků a jiných odborných pracovníků, ve znění vyhlášky č. 2/2016 Sb.</w:t>
      </w:r>
      <w:r>
        <w:rPr>
          <w:bCs/>
        </w:rPr>
        <w:t xml:space="preserve"> </w:t>
      </w:r>
      <w:proofErr w:type="gramStart"/>
      <w:r>
        <w:rPr>
          <w:bCs/>
        </w:rPr>
        <w:t>Dostupné</w:t>
      </w:r>
      <w:proofErr w:type="gramEnd"/>
      <w:r>
        <w:rPr>
          <w:bCs/>
        </w:rPr>
        <w:t xml:space="preserve"> z: </w:t>
      </w:r>
      <w:hyperlink r:id="rId7" w:history="1">
        <w:r>
          <w:rPr>
            <w:rStyle w:val="Hypertextovodkaz"/>
            <w:bCs/>
          </w:rPr>
          <w:t>https://www.zakonyprolidi.cz/cs/2017-391</w:t>
        </w:r>
      </w:hyperlink>
      <w:r>
        <w:rPr>
          <w:bCs/>
        </w:rPr>
        <w:t xml:space="preserve">. </w:t>
      </w:r>
    </w:p>
    <w:p w:rsidR="008C1FD7" w:rsidRDefault="008C1FD7" w:rsidP="008C1FD7">
      <w:pPr>
        <w:jc w:val="both"/>
        <w:rPr>
          <w:bCs/>
        </w:rPr>
      </w:pPr>
      <w:r>
        <w:rPr>
          <w:bCs/>
        </w:rPr>
        <w:t xml:space="preserve">Zákon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zákona č. 125/2005 Sb., zákona č. 111/2007 Sb., zákona č. 124/2008 Sb., zákona č. 189/2008 Sb., zákona č. 227/2009 Sb., zákona č. 105/2011 Sb., zákona č. 346/2011 Sb., zákona č. 375/2011 Sb. a zákona č. 126/2016 Sb. Dostupné z: </w:t>
      </w:r>
      <w:hyperlink r:id="rId8" w:history="1">
        <w:r>
          <w:rPr>
            <w:rStyle w:val="Hypertextovodkaz"/>
            <w:bCs/>
          </w:rPr>
          <w:t>https://www.zakonyprolidi.cz/cs/2017-201</w:t>
        </w:r>
      </w:hyperlink>
      <w:r>
        <w:rPr>
          <w:bCs/>
        </w:rPr>
        <w:t xml:space="preserve">. </w:t>
      </w:r>
    </w:p>
    <w:p w:rsidR="008C1FD7" w:rsidRDefault="008C1FD7" w:rsidP="008C1FD7">
      <w:pPr>
        <w:jc w:val="both"/>
        <w:rPr>
          <w:bCs/>
        </w:rPr>
      </w:pPr>
    </w:p>
    <w:p w:rsidR="008C1FD7" w:rsidRDefault="008C1FD7" w:rsidP="008C1FD7">
      <w:pPr>
        <w:jc w:val="both"/>
        <w:rPr>
          <w:b/>
          <w:bCs/>
        </w:rPr>
      </w:pPr>
      <w:r>
        <w:rPr>
          <w:b/>
          <w:bCs/>
        </w:rPr>
        <w:t>Doporučená literatura:</w:t>
      </w:r>
    </w:p>
    <w:p w:rsidR="008C1FD7" w:rsidRDefault="008C1FD7" w:rsidP="008C1FD7">
      <w:pPr>
        <w:jc w:val="both"/>
      </w:pPr>
      <w:r>
        <w:rPr>
          <w:bCs/>
        </w:rPr>
        <w:t xml:space="preserve">DOENGES, </w:t>
      </w:r>
      <w:proofErr w:type="spellStart"/>
      <w:r>
        <w:rPr>
          <w:bCs/>
        </w:rPr>
        <w:t>Marilynn</w:t>
      </w:r>
      <w:proofErr w:type="spellEnd"/>
      <w:r>
        <w:rPr>
          <w:bCs/>
        </w:rPr>
        <w:t xml:space="preserve"> E.; MOORHOUSE, Mary Frances.</w:t>
      </w:r>
      <w:r>
        <w:t xml:space="preserve"> </w:t>
      </w:r>
      <w:r>
        <w:rPr>
          <w:i/>
          <w:iCs/>
        </w:rPr>
        <w:t>Kapesní průvodce zdravotní sestry</w:t>
      </w:r>
      <w:r>
        <w:t xml:space="preserve">. 2. </w:t>
      </w:r>
      <w:proofErr w:type="spellStart"/>
      <w:r>
        <w:t>přeprac</w:t>
      </w:r>
      <w:proofErr w:type="spellEnd"/>
      <w:r>
        <w:t>. a </w:t>
      </w:r>
      <w:proofErr w:type="spellStart"/>
      <w:r>
        <w:t>rozšíř</w:t>
      </w:r>
      <w:proofErr w:type="spellEnd"/>
      <w:r>
        <w:t xml:space="preserve">. vyd. </w:t>
      </w:r>
      <w:proofErr w:type="gramStart"/>
      <w:r>
        <w:t xml:space="preserve">Praha : </w:t>
      </w:r>
      <w:proofErr w:type="spellStart"/>
      <w:r>
        <w:t>Grada</w:t>
      </w:r>
      <w:proofErr w:type="spellEnd"/>
      <w:proofErr w:type="gramEnd"/>
      <w:r>
        <w:t>, 2001. 565 s. ISBN 80-247-0242-8.</w:t>
      </w:r>
    </w:p>
    <w:p w:rsidR="008C1FD7" w:rsidRDefault="008C1FD7" w:rsidP="008C1FD7">
      <w:pPr>
        <w:jc w:val="both"/>
      </w:pPr>
      <w:r>
        <w:t xml:space="preserve">HÁJEK, Marcel a </w:t>
      </w:r>
      <w:proofErr w:type="spellStart"/>
      <w:r>
        <w:t>Charif</w:t>
      </w:r>
      <w:proofErr w:type="spellEnd"/>
      <w:r>
        <w:t xml:space="preserve"> BAHBOUH. </w:t>
      </w:r>
      <w:r>
        <w:rPr>
          <w:i/>
          <w:iCs/>
        </w:rPr>
        <w:t xml:space="preserve">Muslimský pacient: principy diagnostiky, terapie a </w:t>
      </w:r>
      <w:proofErr w:type="gramStart"/>
      <w:r>
        <w:rPr>
          <w:i/>
          <w:iCs/>
        </w:rPr>
        <w:t>komunikace : manuál</w:t>
      </w:r>
      <w:proofErr w:type="gramEnd"/>
      <w:r>
        <w:rPr>
          <w:i/>
          <w:iCs/>
        </w:rPr>
        <w:t xml:space="preserve"> o zásadách medicínského přístupu pro české či slovenské lékaře a zdravotníky praktikující v zemích islámu</w:t>
      </w:r>
      <w:r>
        <w:t xml:space="preserve">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2016. ISBN 978-80-247-5631-8.</w:t>
      </w:r>
    </w:p>
    <w:p w:rsidR="008C1FD7" w:rsidRDefault="008C1FD7" w:rsidP="008C1FD7">
      <w:pPr>
        <w:jc w:val="both"/>
      </w:pPr>
      <w:r>
        <w:rPr>
          <w:bCs/>
        </w:rPr>
        <w:t xml:space="preserve">KOZIEROVÁ, Barbara; ERBOVÁ, </w:t>
      </w:r>
      <w:proofErr w:type="spellStart"/>
      <w:r>
        <w:rPr>
          <w:bCs/>
        </w:rPr>
        <w:t>Lenora;OLIVIERIOVÁ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Glenora</w:t>
      </w:r>
      <w:proofErr w:type="spellEnd"/>
      <w:r>
        <w:rPr>
          <w:bCs/>
        </w:rPr>
        <w:t>.</w:t>
      </w:r>
      <w:r>
        <w:t xml:space="preserve"> </w:t>
      </w:r>
      <w:proofErr w:type="spellStart"/>
      <w:r>
        <w:rPr>
          <w:i/>
          <w:iCs/>
        </w:rPr>
        <w:t>Ošetrovateľstvo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koncepcia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ošetrovatelský</w:t>
      </w:r>
      <w:proofErr w:type="spellEnd"/>
      <w:r>
        <w:rPr>
          <w:i/>
          <w:iCs/>
        </w:rPr>
        <w:t xml:space="preserve"> proces a </w:t>
      </w:r>
      <w:proofErr w:type="spellStart"/>
      <w:r>
        <w:rPr>
          <w:i/>
          <w:iCs/>
        </w:rPr>
        <w:t>prax</w:t>
      </w:r>
      <w:proofErr w:type="spellEnd"/>
      <w:r>
        <w:t xml:space="preserve">. 1. vyd. </w:t>
      </w:r>
      <w:proofErr w:type="gramStart"/>
      <w:r>
        <w:t xml:space="preserve">Martin : </w:t>
      </w:r>
      <w:proofErr w:type="spellStart"/>
      <w:r>
        <w:t>Osveta</w:t>
      </w:r>
      <w:proofErr w:type="spellEnd"/>
      <w:proofErr w:type="gramEnd"/>
      <w:r>
        <w:t xml:space="preserve">, 1995. 2 sv. ISBN 80-217-0528-0. </w:t>
      </w:r>
    </w:p>
    <w:p w:rsidR="008C1FD7" w:rsidRDefault="008C1FD7" w:rsidP="008C1FD7">
      <w:pPr>
        <w:jc w:val="both"/>
      </w:pPr>
      <w:r>
        <w:t xml:space="preserve">KUTNOHORSKÁ, Jana. </w:t>
      </w:r>
      <w:r>
        <w:rPr>
          <w:i/>
        </w:rPr>
        <w:t xml:space="preserve">Multikulturní ošetřovatelství pro praxi. </w:t>
      </w:r>
      <w:r>
        <w:t xml:space="preserve">Vyd. 1. Praha: </w:t>
      </w:r>
      <w:proofErr w:type="spellStart"/>
      <w:r>
        <w:t>Grada</w:t>
      </w:r>
      <w:proofErr w:type="spellEnd"/>
      <w:r>
        <w:t>, 2013, 160 s. Sestra (</w:t>
      </w:r>
      <w:proofErr w:type="spellStart"/>
      <w:r>
        <w:t>Grada</w:t>
      </w:r>
      <w:proofErr w:type="spellEnd"/>
      <w:r>
        <w:t>). ISBN 978-80-247-4413-1.</w:t>
      </w:r>
    </w:p>
    <w:p w:rsidR="008C1FD7" w:rsidRDefault="008C1FD7" w:rsidP="008C1FD7">
      <w:pPr>
        <w:jc w:val="both"/>
        <w:rPr>
          <w:bCs/>
        </w:rPr>
      </w:pPr>
      <w:r>
        <w:rPr>
          <w:bCs/>
        </w:rPr>
        <w:t xml:space="preserve">NĚMCOVÁ, Jitka; BOROŇOVÁ, Jana. </w:t>
      </w:r>
      <w:r>
        <w:rPr>
          <w:bCs/>
          <w:i/>
        </w:rPr>
        <w:t>Repetitorium ošetřovatelství – programový text.</w:t>
      </w:r>
      <w:r>
        <w:rPr>
          <w:bCs/>
        </w:rPr>
        <w:t xml:space="preserve"> 1. vyd. Plzeň: </w:t>
      </w:r>
      <w:proofErr w:type="spellStart"/>
      <w:r>
        <w:rPr>
          <w:bCs/>
        </w:rPr>
        <w:t>Maurea</w:t>
      </w:r>
      <w:proofErr w:type="spellEnd"/>
      <w:r>
        <w:rPr>
          <w:bCs/>
        </w:rPr>
        <w:t>, s.r.o., 2011. 188 s. ISBN 978-80-90287-7-9.</w:t>
      </w:r>
    </w:p>
    <w:p w:rsidR="008C1FD7" w:rsidRDefault="008C1FD7" w:rsidP="008C1FD7">
      <w:pPr>
        <w:jc w:val="both"/>
        <w:rPr>
          <w:iCs/>
        </w:rPr>
      </w:pPr>
      <w:r>
        <w:rPr>
          <w:iCs/>
        </w:rPr>
        <w:t xml:space="preserve">PORTER, R. </w:t>
      </w:r>
      <w:r>
        <w:rPr>
          <w:i/>
          <w:iCs/>
        </w:rPr>
        <w:t xml:space="preserve">Největší dobrodiní lidstva. Historie medicíny od starověku po současnost. </w:t>
      </w:r>
      <w:r>
        <w:rPr>
          <w:iCs/>
        </w:rPr>
        <w:t xml:space="preserve">Praha: Prostor, 2001. ISBN 80-7260-052-4. </w:t>
      </w:r>
    </w:p>
    <w:p w:rsidR="005C23DE" w:rsidRDefault="005C23DE"/>
    <w:sectPr w:rsidR="005C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D7"/>
    <w:rsid w:val="005C23DE"/>
    <w:rsid w:val="008C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C1FD7"/>
    <w:rPr>
      <w:color w:val="0563C1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C1F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1F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C1FD7"/>
    <w:rPr>
      <w:color w:val="0563C1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C1F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1F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17-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2017-3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svszdrav.cz" TargetMode="External"/><Relationship Id="rId5" Type="http://schemas.openxmlformats.org/officeDocument/2006/relationships/hyperlink" Target="Http://www.mzcr.cz/Soubor.ashx?souborID=21397&amp;typ=application/pdf&amp;nazev=Koncepce%20osetrovatelstvi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2444</Characters>
  <Application>Microsoft Office Word</Application>
  <DocSecurity>0</DocSecurity>
  <Lines>20</Lines>
  <Paragraphs>5</Paragraphs>
  <ScaleCrop>false</ScaleCrop>
  <Company>UK 1.LF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2020-10-12T14:20:00Z</dcterms:created>
  <dcterms:modified xsi:type="dcterms:W3CDTF">2020-10-12T14:25:00Z</dcterms:modified>
</cp:coreProperties>
</file>