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95A2" w14:textId="36B88B67" w:rsidR="00E84A25" w:rsidRDefault="00C77F16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FFC000"/>
          <w:sz w:val="32"/>
          <w:szCs w:val="32"/>
          <w:lang w:eastAsia="cs-CZ"/>
        </w:rPr>
      </w:pPr>
      <w:r>
        <w:rPr>
          <w:rFonts w:ascii="Segoe UI" w:eastAsia="Times New Roman" w:hAnsi="Segoe UI" w:cs="Segoe UI"/>
          <w:b/>
          <w:bCs/>
          <w:i/>
          <w:iCs/>
          <w:color w:val="FFC000"/>
          <w:sz w:val="32"/>
          <w:szCs w:val="32"/>
          <w:lang w:eastAsia="cs-CZ"/>
        </w:rPr>
        <w:t xml:space="preserve">19) </w:t>
      </w:r>
      <w:r w:rsidR="00E84A25">
        <w:rPr>
          <w:rFonts w:ascii="Segoe UI" w:eastAsia="Times New Roman" w:hAnsi="Segoe UI" w:cs="Segoe UI"/>
          <w:b/>
          <w:bCs/>
          <w:i/>
          <w:iCs/>
          <w:color w:val="FFC000"/>
          <w:sz w:val="32"/>
          <w:szCs w:val="32"/>
          <w:lang w:eastAsia="cs-CZ"/>
        </w:rPr>
        <w:t>UROLOGICKÁ GYNEKOLOGIE – INKONTINENCE MOČI</w:t>
      </w:r>
    </w:p>
    <w:p w14:paraId="45AB70BF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FFC000"/>
          <w:sz w:val="32"/>
          <w:szCs w:val="32"/>
          <w:lang w:eastAsia="cs-CZ"/>
        </w:rPr>
      </w:pPr>
    </w:p>
    <w:p w14:paraId="5D1123D4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Mikce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 je složitý proces řízený </w:t>
      </w: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centrem močení,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 které je uloženo v </w:t>
      </w: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páteřní míše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 a </w:t>
      </w: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centrem kontroly močení v mozkové kůře</w:t>
      </w:r>
    </w:p>
    <w:p w14:paraId="7598710D" w14:textId="77777777" w:rsidR="00E84A25" w:rsidRDefault="00E84A25" w:rsidP="006C2C2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Když se poruší tato centra dochází k inkontinenci</w:t>
      </w:r>
    </w:p>
    <w:p w14:paraId="7435F548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550FCB35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Inkontinence moči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 (</w:t>
      </w:r>
      <w:proofErr w:type="gramStart"/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UI - 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cs-CZ"/>
        </w:rPr>
        <w:t>Urinary</w:t>
      </w:r>
      <w:proofErr w:type="spellEnd"/>
      <w:proofErr w:type="gramEnd"/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cs-CZ"/>
        </w:rPr>
        <w:t>Incontinence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cs-CZ"/>
        </w:rPr>
        <w:t>) je nechtěný, samovolný vůlí neovlivnitelný únik moči,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množství úniku je různé, inkontinence může potrápit jak ženy, tak muže</w:t>
      </w:r>
    </w:p>
    <w:p w14:paraId="59F39A6D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71783032" w14:textId="77777777" w:rsidR="00E84A25" w:rsidRDefault="00E84A25" w:rsidP="006C2C23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Mezi nejčastější příčiny vzniku problémů spojených s inkontinencí je těhotenství a porod dítěte, menopauza či nadváha</w:t>
      </w:r>
    </w:p>
    <w:p w14:paraId="2ADDDDE2" w14:textId="77777777" w:rsidR="00E84A25" w:rsidRDefault="00E84A25" w:rsidP="006C2C23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Až 1/3 žen po vaginálním porodu trápí tento problém</w:t>
      </w:r>
    </w:p>
    <w:p w14:paraId="1C95FA59" w14:textId="48215D19" w:rsidR="00E84A25" w:rsidRDefault="00E84A25" w:rsidP="006C2C23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Podílí se na snížení kvality </w:t>
      </w:r>
      <w:proofErr w:type="gramStart"/>
      <w:r>
        <w:rPr>
          <w:rFonts w:ascii="Segoe UI" w:eastAsia="Times New Roman" w:hAnsi="Segoe UI" w:cs="Segoe UI"/>
          <w:sz w:val="20"/>
          <w:szCs w:val="20"/>
          <w:lang w:eastAsia="cs-CZ"/>
        </w:rPr>
        <w:t>života</w:t>
      </w:r>
      <w:r w:rsidR="00E9046E">
        <w:rPr>
          <w:rFonts w:ascii="Segoe UI" w:eastAsia="Times New Roman" w:hAnsi="Segoe UI" w:cs="Segoe UI"/>
          <w:sz w:val="20"/>
          <w:szCs w:val="20"/>
          <w:lang w:eastAsia="cs-CZ"/>
        </w:rPr>
        <w:t xml:space="preserve"> - 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postihuje</w:t>
      </w:r>
      <w:proofErr w:type="gramEnd"/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 stále více žen, ale velké procento inkontinentních žen však nehledá pomoc a spoléhá se při zvládání inkontinence na vlastní metody</w:t>
      </w:r>
    </w:p>
    <w:p w14:paraId="40B1FA9B" w14:textId="77777777" w:rsidR="00E84A25" w:rsidRDefault="00E84A25" w:rsidP="00E84A25">
      <w:pPr>
        <w:pStyle w:val="Odstavecseseznamem"/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51BF0176" w14:textId="1DD7CF91" w:rsidR="00241805" w:rsidRPr="00241805" w:rsidRDefault="00E84A25" w:rsidP="006C2C23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hAnsi="Segoe UI" w:cs="Segoe UI"/>
          <w:b/>
          <w:bCs/>
          <w:i/>
          <w:iCs/>
          <w:color w:val="FFC000"/>
          <w:sz w:val="20"/>
          <w:szCs w:val="20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i/>
          <w:iCs/>
          <w:color w:val="FFC000"/>
          <w:sz w:val="20"/>
          <w:szCs w:val="20"/>
          <w:u w:val="single"/>
          <w:shd w:val="clear" w:color="auto" w:fill="FFFFFF"/>
        </w:rPr>
        <w:t>PŘÍČINY</w:t>
      </w:r>
      <w:r w:rsidRPr="00241805">
        <w:rPr>
          <w:rFonts w:ascii="Segoe UI" w:hAnsi="Segoe UI" w:cs="Segoe UI"/>
          <w:b/>
          <w:bCs/>
          <w:sz w:val="20"/>
          <w:szCs w:val="20"/>
        </w:rPr>
        <w:br/>
      </w:r>
    </w:p>
    <w:p w14:paraId="063EF678" w14:textId="380FD083" w:rsidR="00E84A25" w:rsidRPr="00241805" w:rsidRDefault="00E84A25" w:rsidP="006C2C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  <w:shd w:val="clear" w:color="auto" w:fill="FFFFFF"/>
        </w:rPr>
      </w:pPr>
      <w:r w:rsidRPr="00241805">
        <w:rPr>
          <w:rFonts w:ascii="Segoe UI" w:hAnsi="Segoe UI" w:cs="Segoe UI"/>
          <w:b/>
          <w:bCs/>
          <w:color w:val="FF0000"/>
          <w:sz w:val="20"/>
          <w:szCs w:val="20"/>
          <w:shd w:val="clear" w:color="auto" w:fill="FFFFFF"/>
        </w:rPr>
        <w:t>cystitis,</w:t>
      </w:r>
      <w:r w:rsidRPr="00241805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 xml:space="preserve"> snížená kapacita měchýře, nádory, </w:t>
      </w:r>
      <w:r w:rsidRPr="00241805">
        <w:rPr>
          <w:rFonts w:ascii="Segoe UI" w:hAnsi="Segoe UI" w:cs="Segoe UI"/>
          <w:b/>
          <w:bCs/>
          <w:color w:val="FF0000"/>
          <w:sz w:val="20"/>
          <w:szCs w:val="20"/>
          <w:shd w:val="clear" w:color="auto" w:fill="FFFFFF"/>
        </w:rPr>
        <w:t>prolaps dělohy</w:t>
      </w:r>
      <w:r w:rsidRPr="00241805">
        <w:rPr>
          <w:rFonts w:ascii="Segoe UI" w:hAnsi="Segoe UI" w:cs="Segoe UI"/>
          <w:b/>
          <w:bCs/>
          <w:sz w:val="20"/>
          <w:szCs w:val="20"/>
        </w:rPr>
        <w:br/>
      </w:r>
      <w:r w:rsidRPr="00241805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úrazy</w:t>
      </w:r>
      <w:r w:rsidRPr="00241805">
        <w:rPr>
          <w:rFonts w:ascii="Segoe UI" w:hAnsi="Segoe UI" w:cs="Segoe UI"/>
          <w:b/>
          <w:bCs/>
          <w:sz w:val="20"/>
          <w:szCs w:val="20"/>
        </w:rPr>
        <w:br/>
      </w:r>
      <w:r w:rsidRPr="00241805">
        <w:rPr>
          <w:rFonts w:ascii="Segoe UI" w:hAnsi="Segoe UI" w:cs="Segoe UI"/>
          <w:b/>
          <w:bCs/>
          <w:color w:val="FF0000"/>
          <w:sz w:val="20"/>
          <w:szCs w:val="20"/>
          <w:shd w:val="clear" w:color="auto" w:fill="FFFFFF"/>
        </w:rPr>
        <w:t>klimakterium</w:t>
      </w:r>
    </w:p>
    <w:p w14:paraId="388201FB" w14:textId="34D99255" w:rsidR="00E84A25" w:rsidRPr="00241805" w:rsidRDefault="00E84A25" w:rsidP="006C2C2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241805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porucha mobility</w:t>
      </w:r>
      <w:r w:rsidRPr="00241805">
        <w:rPr>
          <w:rFonts w:ascii="Segoe UI" w:eastAsia="Times New Roman" w:hAnsi="Segoe UI" w:cs="Segoe UI"/>
          <w:sz w:val="20"/>
          <w:szCs w:val="20"/>
          <w:lang w:eastAsia="cs-CZ"/>
        </w:rPr>
        <w:t xml:space="preserve"> – neschopnost se rychle přesunout na </w:t>
      </w:r>
      <w:proofErr w:type="spellStart"/>
      <w:r w:rsidRPr="00241805">
        <w:rPr>
          <w:rFonts w:ascii="Segoe UI" w:eastAsia="Times New Roman" w:hAnsi="Segoe UI" w:cs="Segoe UI"/>
          <w:sz w:val="20"/>
          <w:szCs w:val="20"/>
          <w:lang w:eastAsia="cs-CZ"/>
        </w:rPr>
        <w:t>wc</w:t>
      </w:r>
      <w:proofErr w:type="spellEnd"/>
    </w:p>
    <w:p w14:paraId="7ABC3AB1" w14:textId="77777777" w:rsidR="001B6B3D" w:rsidRPr="001B6B3D" w:rsidRDefault="00E84A25" w:rsidP="006C2C23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241805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vrozené vady, postižení CNS</w:t>
      </w:r>
    </w:p>
    <w:p w14:paraId="6E92D059" w14:textId="6D7D66C1" w:rsidR="00E84A25" w:rsidRPr="00241805" w:rsidRDefault="00E84A25" w:rsidP="006C2C23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hAnsi="Segoe UI" w:cs="Segoe UI"/>
          <w:sz w:val="20"/>
          <w:szCs w:val="20"/>
          <w:shd w:val="clear" w:color="auto" w:fill="FFFFFF"/>
        </w:rPr>
      </w:pPr>
      <w:r w:rsidRPr="00241805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četná těhotenství, porod</w:t>
      </w:r>
      <w:r w:rsidRPr="00241805">
        <w:rPr>
          <w:rFonts w:ascii="Segoe UI" w:hAnsi="Segoe UI" w:cs="Segoe UI"/>
          <w:sz w:val="20"/>
          <w:szCs w:val="20"/>
        </w:rPr>
        <w:t xml:space="preserve"> -&gt; </w:t>
      </w:r>
      <w:r w:rsidRPr="00241805">
        <w:rPr>
          <w:rFonts w:ascii="Segoe UI" w:hAnsi="Segoe UI" w:cs="Segoe UI"/>
          <w:sz w:val="20"/>
          <w:szCs w:val="20"/>
          <w:shd w:val="clear" w:color="auto" w:fill="FFFFFF"/>
        </w:rPr>
        <w:t>děložní kontrakce, tlak břišního lisu a průchod hlavičky porodními cestami, zvyšují tlak na močovou trubici a měchýř. Svaly pánevního dna jsou více namáhány, roztahují se a uvolňují. Než se vše po porodu vrátí “do normálu”, nějakou dobu to trvá a ženy by neměly něco takového podceňovat</w:t>
      </w:r>
    </w:p>
    <w:p w14:paraId="114FE231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 </w:t>
      </w:r>
    </w:p>
    <w:p w14:paraId="40A52F04" w14:textId="77777777" w:rsidR="00E84A25" w:rsidRDefault="00E84A25" w:rsidP="006C2C23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sz w:val="20"/>
          <w:szCs w:val="20"/>
          <w:u w:val="single"/>
          <w:lang w:eastAsia="cs-CZ"/>
        </w:rPr>
      </w:pPr>
      <w:r>
        <w:rPr>
          <w:rFonts w:ascii="Segoe UI" w:eastAsia="Times New Roman" w:hAnsi="Segoe UI" w:cs="Segoe UI"/>
          <w:b/>
          <w:bCs/>
          <w:i/>
          <w:iCs/>
          <w:color w:val="FFC000"/>
          <w:sz w:val="20"/>
          <w:szCs w:val="20"/>
          <w:u w:val="single"/>
          <w:lang w:eastAsia="cs-CZ"/>
        </w:rPr>
        <w:t>RIZIKOVÉ FAKTORY</w:t>
      </w:r>
    </w:p>
    <w:p w14:paraId="1C0995A8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36BF0268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Predispoziční faktory: 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pohlaví, rasa, genetika</w:t>
      </w:r>
    </w:p>
    <w:p w14:paraId="58CC2858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Vyvolávající faktory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: porod, hysterektomie, vaginální a pánevní operace, úrazy</w:t>
      </w:r>
    </w:p>
    <w:p w14:paraId="2B34ACA2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Podporující faktory: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 menopauza, obezita, plicní onemocnění, kouření, zácpa, infekce, povolání, </w:t>
      </w:r>
    </w:p>
    <w:p w14:paraId="1ECF9593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proofErr w:type="spellStart"/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Dekompenzující</w:t>
      </w:r>
      <w:proofErr w:type="spellEnd"/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 faktory: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 stárnutí, demence, celková slabost, nemoc, prostředí, léky</w:t>
      </w:r>
    </w:p>
    <w:p w14:paraId="1CA9F043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3E72F53C" w14:textId="77777777" w:rsidR="00E84A25" w:rsidRDefault="00E84A25" w:rsidP="006C2C23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FFC000"/>
          <w:sz w:val="20"/>
          <w:szCs w:val="20"/>
          <w:u w:val="single"/>
          <w:lang w:eastAsia="cs-CZ"/>
        </w:rPr>
      </w:pPr>
      <w:r>
        <w:rPr>
          <w:rFonts w:ascii="Segoe UI" w:eastAsia="Times New Roman" w:hAnsi="Segoe UI" w:cs="Segoe UI"/>
          <w:b/>
          <w:bCs/>
          <w:i/>
          <w:iCs/>
          <w:color w:val="FFC000"/>
          <w:sz w:val="20"/>
          <w:szCs w:val="20"/>
          <w:u w:val="single"/>
          <w:lang w:eastAsia="cs-CZ"/>
        </w:rPr>
        <w:t xml:space="preserve">TYPY </w:t>
      </w:r>
    </w:p>
    <w:p w14:paraId="5B36CFCB" w14:textId="77777777" w:rsidR="00E84A25" w:rsidRDefault="00E84A25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60CE8625" w14:textId="77777777" w:rsidR="00E84A25" w:rsidRPr="006845FC" w:rsidRDefault="00E84A25" w:rsidP="00E84A25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sz w:val="20"/>
          <w:szCs w:val="20"/>
          <w:lang w:eastAsia="cs-CZ"/>
        </w:rPr>
      </w:pPr>
      <w:r w:rsidRPr="006845FC">
        <w:rPr>
          <w:rFonts w:ascii="Segoe UI" w:eastAsia="Times New Roman" w:hAnsi="Segoe UI" w:cs="Segoe UI"/>
          <w:b/>
          <w:bCs/>
          <w:caps/>
          <w:sz w:val="20"/>
          <w:szCs w:val="20"/>
          <w:lang w:eastAsia="cs-CZ"/>
        </w:rPr>
        <w:t>STRESOVÁ INKONTINENCE</w:t>
      </w:r>
    </w:p>
    <w:p w14:paraId="6DFD2CC1" w14:textId="77777777" w:rsidR="00E84A25" w:rsidRDefault="00E84A25" w:rsidP="00E84A25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sz w:val="20"/>
          <w:szCs w:val="20"/>
          <w:lang w:eastAsia="cs-CZ"/>
        </w:rPr>
      </w:pPr>
    </w:p>
    <w:p w14:paraId="24AAD6DC" w14:textId="77777777" w:rsidR="00E84A25" w:rsidRDefault="00E84A25" w:rsidP="00E84A25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= nedostatečné uzavírání močové trubice a při zvýšeném nitrobřišním tlaku dochází k nechtěnému úniku moči</w:t>
      </w:r>
    </w:p>
    <w:p w14:paraId="49017B61" w14:textId="1DA4F11E" w:rsidR="00E84A25" w:rsidRPr="00E9046E" w:rsidRDefault="00E84A25" w:rsidP="006C2C23">
      <w:pPr>
        <w:pStyle w:val="Odstavecseseznamem"/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9046E">
        <w:rPr>
          <w:rFonts w:ascii="Segoe UI" w:eastAsia="Times New Roman" w:hAnsi="Segoe UI" w:cs="Segoe UI"/>
          <w:sz w:val="20"/>
          <w:szCs w:val="20"/>
          <w:lang w:eastAsia="cs-CZ"/>
        </w:rPr>
        <w:t xml:space="preserve">dochází k úniku moči při </w:t>
      </w:r>
      <w:r w:rsidRPr="00E9046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zakašlání, smíchu, kýchnutí</w:t>
      </w:r>
      <w:r w:rsidRPr="00E9046E">
        <w:rPr>
          <w:rFonts w:ascii="Segoe UI" w:eastAsia="Times New Roman" w:hAnsi="Segoe UI" w:cs="Segoe UI"/>
          <w:sz w:val="20"/>
          <w:szCs w:val="20"/>
          <w:lang w:eastAsia="cs-CZ"/>
        </w:rPr>
        <w:t>, tělesné aktivitě, zvedání těžkých předmětů</w:t>
      </w:r>
    </w:p>
    <w:p w14:paraId="58E720B0" w14:textId="37A6D251" w:rsidR="00E84A25" w:rsidRPr="00E9046E" w:rsidRDefault="00E84A25" w:rsidP="006C2C23">
      <w:pPr>
        <w:pStyle w:val="Odstavecseseznamem"/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9046E">
        <w:rPr>
          <w:rFonts w:ascii="Segoe UI" w:eastAsia="Times New Roman" w:hAnsi="Segoe UI" w:cs="Segoe UI"/>
          <w:sz w:val="20"/>
          <w:szCs w:val="20"/>
          <w:lang w:eastAsia="cs-CZ"/>
        </w:rPr>
        <w:t>Tato forma inkontinence se vyskytuje nejčastěji u mladých žen, p</w:t>
      </w:r>
      <w:r w:rsidR="0051464A">
        <w:rPr>
          <w:rFonts w:ascii="Segoe UI" w:eastAsia="Times New Roman" w:hAnsi="Segoe UI" w:cs="Segoe UI"/>
          <w:sz w:val="20"/>
          <w:szCs w:val="20"/>
          <w:lang w:eastAsia="cs-CZ"/>
        </w:rPr>
        <w:t>o</w:t>
      </w:r>
      <w:r w:rsidRPr="00E9046E">
        <w:rPr>
          <w:rFonts w:ascii="Segoe UI" w:eastAsia="Times New Roman" w:hAnsi="Segoe UI" w:cs="Segoe UI"/>
          <w:sz w:val="20"/>
          <w:szCs w:val="20"/>
          <w:lang w:eastAsia="cs-CZ"/>
        </w:rPr>
        <w:t xml:space="preserve"> porodu,</w:t>
      </w:r>
      <w:r w:rsidR="0051464A">
        <w:rPr>
          <w:rFonts w:ascii="Segoe UI" w:eastAsia="Times New Roman" w:hAnsi="Segoe UI" w:cs="Segoe UI"/>
          <w:sz w:val="20"/>
          <w:szCs w:val="20"/>
          <w:lang w:eastAsia="cs-CZ"/>
        </w:rPr>
        <w:t xml:space="preserve"> v</w:t>
      </w:r>
      <w:r w:rsidRPr="00E9046E">
        <w:rPr>
          <w:rFonts w:ascii="Segoe UI" w:eastAsia="Times New Roman" w:hAnsi="Segoe UI" w:cs="Segoe UI"/>
          <w:sz w:val="20"/>
          <w:szCs w:val="20"/>
          <w:lang w:eastAsia="cs-CZ"/>
        </w:rPr>
        <w:t xml:space="preserve"> těhotenství nebo menopauze</w:t>
      </w:r>
    </w:p>
    <w:p w14:paraId="35DDE1B8" w14:textId="77777777" w:rsidR="00E84A25" w:rsidRDefault="00E84A25" w:rsidP="00E84A25">
      <w:pPr>
        <w:spacing w:before="150"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1C292B42" w14:textId="77777777" w:rsidR="00E84A25" w:rsidRPr="006845FC" w:rsidRDefault="00E84A25" w:rsidP="00E84A25">
      <w:pPr>
        <w:pStyle w:val="Nadpis3"/>
        <w:numPr>
          <w:ilvl w:val="0"/>
          <w:numId w:val="0"/>
        </w:numPr>
        <w:spacing w:before="0" w:after="225"/>
        <w:ind w:left="720" w:hanging="720"/>
        <w:rPr>
          <w:rFonts w:ascii="Segoe UI" w:eastAsia="Times New Roman" w:hAnsi="Segoe UI" w:cs="Segoe UI"/>
          <w:caps/>
          <w:sz w:val="20"/>
          <w:szCs w:val="20"/>
          <w:lang w:eastAsia="cs-CZ"/>
        </w:rPr>
      </w:pPr>
      <w:r w:rsidRPr="006845FC">
        <w:rPr>
          <w:rFonts w:ascii="Segoe UI" w:hAnsi="Segoe UI" w:cs="Segoe UI"/>
          <w:caps/>
          <w:sz w:val="20"/>
          <w:szCs w:val="20"/>
        </w:rPr>
        <w:t>URGENTNÍ INKONTINENCE</w:t>
      </w:r>
    </w:p>
    <w:p w14:paraId="726D4D87" w14:textId="77777777" w:rsidR="00E84A25" w:rsidRDefault="00E84A25" w:rsidP="00E84A25">
      <w:pPr>
        <w:pStyle w:val="Normlnweb"/>
        <w:spacing w:before="0" w:beforeAutospacing="0" w:after="0" w:afterAutospacing="0"/>
        <w:rPr>
          <w:rStyle w:val="item-desc-text"/>
        </w:rPr>
      </w:pPr>
      <w:r>
        <w:rPr>
          <w:rStyle w:val="item-desc-text"/>
          <w:rFonts w:ascii="Segoe UI" w:hAnsi="Segoe UI" w:cs="Segoe UI"/>
          <w:sz w:val="20"/>
          <w:szCs w:val="20"/>
        </w:rPr>
        <w:t xml:space="preserve">= </w:t>
      </w:r>
      <w:r>
        <w:rPr>
          <w:rStyle w:val="item-desc-text"/>
          <w:rFonts w:ascii="Segoe UI" w:hAnsi="Segoe UI" w:cs="Segoe UI"/>
          <w:b/>
          <w:bCs/>
          <w:sz w:val="20"/>
          <w:szCs w:val="20"/>
        </w:rPr>
        <w:t>náhlé silné nucení</w:t>
      </w:r>
      <w:r>
        <w:rPr>
          <w:rStyle w:val="item-desc-text"/>
          <w:rFonts w:ascii="Segoe UI" w:hAnsi="Segoe UI" w:cs="Segoe UI"/>
          <w:sz w:val="20"/>
          <w:szCs w:val="20"/>
        </w:rPr>
        <w:t xml:space="preserve"> na močení následované samovolným únikem moči</w:t>
      </w:r>
    </w:p>
    <w:p w14:paraId="664429FA" w14:textId="77777777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Style w:val="item-desc-text"/>
          <w:rFonts w:ascii="Segoe UI" w:hAnsi="Segoe UI" w:cs="Segoe UI"/>
          <w:sz w:val="20"/>
          <w:szCs w:val="20"/>
        </w:rPr>
        <w:t>během dne dochází k vyprazdňování po 2 hodinách a během noci vícekrát než 2x za noc</w:t>
      </w:r>
    </w:p>
    <w:p w14:paraId="600B586D" w14:textId="77777777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</w:rPr>
      </w:pPr>
      <w:r>
        <w:rPr>
          <w:rStyle w:val="item-desc-text"/>
          <w:rFonts w:ascii="Segoe UI" w:hAnsi="Segoe UI" w:cs="Segoe UI"/>
          <w:sz w:val="20"/>
          <w:szCs w:val="20"/>
        </w:rPr>
        <w:t>dochází k velkým únikům moči</w:t>
      </w:r>
    </w:p>
    <w:p w14:paraId="2E4C2A10" w14:textId="77777777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  <w:rFonts w:ascii="Segoe UI" w:hAnsi="Segoe UI" w:cs="Segoe UI"/>
          <w:sz w:val="20"/>
          <w:szCs w:val="20"/>
        </w:rPr>
      </w:pPr>
      <w:r>
        <w:rPr>
          <w:rStyle w:val="item-desc-text"/>
          <w:rFonts w:ascii="Segoe UI" w:hAnsi="Segoe UI" w:cs="Segoe UI"/>
          <w:sz w:val="20"/>
          <w:szCs w:val="20"/>
        </w:rPr>
        <w:t>Jde o náhlý pocit, že se včas nestihnou dostat na toaletu</w:t>
      </w:r>
    </w:p>
    <w:p w14:paraId="3AF660D5" w14:textId="24F494BC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  <w:rFonts w:ascii="Segoe UI" w:hAnsi="Segoe UI" w:cs="Segoe UI"/>
          <w:sz w:val="20"/>
          <w:szCs w:val="20"/>
        </w:rPr>
      </w:pPr>
      <w:r>
        <w:rPr>
          <w:rStyle w:val="item-desc-text"/>
          <w:rFonts w:ascii="Segoe UI" w:hAnsi="Segoe UI" w:cs="Segoe UI"/>
          <w:sz w:val="20"/>
          <w:szCs w:val="20"/>
        </w:rPr>
        <w:t>Urgentní inkontinence je většinou zaviněna „abnormálně aktivním“ močovým měchýřem, který je příčinou nedobrovolných křečí ve sval</w:t>
      </w:r>
      <w:r w:rsidR="0051464A">
        <w:rPr>
          <w:rStyle w:val="item-desc-text"/>
          <w:rFonts w:ascii="Segoe UI" w:hAnsi="Segoe UI" w:cs="Segoe UI"/>
          <w:sz w:val="20"/>
          <w:szCs w:val="20"/>
        </w:rPr>
        <w:t>ovině stěny močového měchýře</w:t>
      </w:r>
    </w:p>
    <w:p w14:paraId="18EDADFD" w14:textId="44D8871C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  <w:rFonts w:ascii="Segoe UI" w:hAnsi="Segoe UI" w:cs="Segoe UI"/>
          <w:sz w:val="20"/>
          <w:szCs w:val="20"/>
        </w:rPr>
      </w:pPr>
      <w:r>
        <w:rPr>
          <w:rStyle w:val="item-desc-text"/>
          <w:rFonts w:ascii="Segoe UI" w:hAnsi="Segoe UI" w:cs="Segoe UI"/>
          <w:sz w:val="20"/>
          <w:szCs w:val="20"/>
        </w:rPr>
        <w:t>Často</w:t>
      </w:r>
      <w:r w:rsidR="0051464A">
        <w:rPr>
          <w:rStyle w:val="item-desc-text"/>
          <w:rFonts w:ascii="Segoe UI" w:hAnsi="Segoe UI" w:cs="Segoe UI"/>
          <w:sz w:val="20"/>
          <w:szCs w:val="20"/>
        </w:rPr>
        <w:t>u příčinou je</w:t>
      </w:r>
      <w:r>
        <w:rPr>
          <w:rStyle w:val="item-desc-text"/>
          <w:rFonts w:ascii="Segoe UI" w:hAnsi="Segoe UI" w:cs="Segoe UI"/>
          <w:sz w:val="20"/>
          <w:szCs w:val="20"/>
        </w:rPr>
        <w:t xml:space="preserve"> infekce, kter</w:t>
      </w:r>
      <w:r w:rsidR="0051464A">
        <w:rPr>
          <w:rStyle w:val="item-desc-text"/>
          <w:rFonts w:ascii="Segoe UI" w:hAnsi="Segoe UI" w:cs="Segoe UI"/>
          <w:sz w:val="20"/>
          <w:szCs w:val="20"/>
        </w:rPr>
        <w:t>á</w:t>
      </w:r>
      <w:r>
        <w:rPr>
          <w:rStyle w:val="item-desc-text"/>
          <w:rFonts w:ascii="Segoe UI" w:hAnsi="Segoe UI" w:cs="Segoe UI"/>
          <w:sz w:val="20"/>
          <w:szCs w:val="20"/>
        </w:rPr>
        <w:t xml:space="preserve"> dráždí močový měchýř či močovou trubici nebo způsobují křeče ve svalech, jež vytlačují moč z močového měchýře</w:t>
      </w:r>
    </w:p>
    <w:p w14:paraId="713877E2" w14:textId="6910016B" w:rsidR="00E84A25" w:rsidRDefault="00E84A25" w:rsidP="00E84A25">
      <w:pPr>
        <w:shd w:val="clear" w:color="auto" w:fill="FFFFFF"/>
        <w:spacing w:after="0" w:line="240" w:lineRule="auto"/>
        <w:rPr>
          <w:rFonts w:eastAsia="Times New Roman"/>
          <w:b/>
          <w:bCs/>
          <w:lang w:eastAsia="cs-CZ"/>
        </w:rPr>
      </w:pPr>
    </w:p>
    <w:p w14:paraId="4AEDDD91" w14:textId="27EF93CA" w:rsidR="00E84A25" w:rsidRPr="006845FC" w:rsidRDefault="00E84A25" w:rsidP="00E84A25">
      <w:pPr>
        <w:pStyle w:val="Nadpis3"/>
        <w:numPr>
          <w:ilvl w:val="0"/>
          <w:numId w:val="0"/>
        </w:numPr>
        <w:spacing w:before="0"/>
        <w:ind w:left="720" w:hanging="720"/>
        <w:rPr>
          <w:rFonts w:ascii="Segoe UI" w:eastAsia="Times New Roman" w:hAnsi="Segoe UI" w:cs="Segoe UI"/>
          <w:bCs/>
          <w:caps/>
          <w:sz w:val="20"/>
          <w:szCs w:val="20"/>
          <w:lang w:eastAsia="cs-CZ"/>
        </w:rPr>
      </w:pPr>
      <w:r w:rsidRPr="006845FC">
        <w:rPr>
          <w:rFonts w:ascii="Segoe UI" w:hAnsi="Segoe UI" w:cs="Segoe UI"/>
          <w:caps/>
          <w:sz w:val="20"/>
          <w:szCs w:val="20"/>
        </w:rPr>
        <w:t>PARADOXNÍ INKONTINENCE</w:t>
      </w:r>
    </w:p>
    <w:p w14:paraId="2259E755" w14:textId="5F7C30FF" w:rsidR="00E84A25" w:rsidRDefault="00E84A25" w:rsidP="00E84A25">
      <w:pPr>
        <w:pStyle w:val="Normlnweb"/>
        <w:spacing w:before="0" w:beforeAutospacing="0" w:after="0" w:afterAutospacing="0"/>
        <w:rPr>
          <w:rStyle w:val="item-desc-text"/>
        </w:rPr>
      </w:pPr>
      <w:r>
        <w:rPr>
          <w:rStyle w:val="item-desc-text"/>
          <w:rFonts w:ascii="Segoe UI" w:hAnsi="Segoe UI" w:cs="Segoe UI"/>
          <w:sz w:val="20"/>
          <w:szCs w:val="20"/>
        </w:rPr>
        <w:t xml:space="preserve">= dochází k ní při </w:t>
      </w:r>
      <w:r>
        <w:rPr>
          <w:rStyle w:val="item-desc-text"/>
          <w:rFonts w:ascii="Segoe UI" w:hAnsi="Segoe UI" w:cs="Segoe UI"/>
          <w:b/>
          <w:bCs/>
          <w:sz w:val="20"/>
          <w:szCs w:val="20"/>
        </w:rPr>
        <w:t>přeplněném močovém měchýři,</w:t>
      </w:r>
      <w:r>
        <w:rPr>
          <w:rStyle w:val="item-desc-text"/>
          <w:rFonts w:ascii="Segoe UI" w:hAnsi="Segoe UI" w:cs="Segoe UI"/>
          <w:sz w:val="20"/>
          <w:szCs w:val="20"/>
        </w:rPr>
        <w:t xml:space="preserve"> ze kterého začne moč přetékat</w:t>
      </w:r>
    </w:p>
    <w:p w14:paraId="6E0C71AE" w14:textId="08934F31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Style w:val="item-desc-text"/>
          <w:rFonts w:ascii="Segoe UI" w:hAnsi="Segoe UI" w:cs="Segoe UI"/>
          <w:sz w:val="20"/>
          <w:szCs w:val="20"/>
        </w:rPr>
        <w:t xml:space="preserve"> Je způsobena slabými svaly pánevního dna nebo překážkou v močové trubici</w:t>
      </w:r>
    </w:p>
    <w:p w14:paraId="6E721D30" w14:textId="2DC5CE76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</w:rPr>
      </w:pPr>
      <w:r>
        <w:rPr>
          <w:rStyle w:val="item-desc-text"/>
          <w:rFonts w:ascii="Segoe UI" w:hAnsi="Segoe UI" w:cs="Segoe UI"/>
          <w:sz w:val="20"/>
          <w:szCs w:val="20"/>
        </w:rPr>
        <w:t>pocit nedostatečného vyprázdnění močového měchýře, slabým proudem moči a častým močením</w:t>
      </w:r>
      <w:r w:rsidR="0051464A">
        <w:rPr>
          <w:rStyle w:val="item-desc-text"/>
          <w:rFonts w:ascii="Segoe UI" w:hAnsi="Segoe UI" w:cs="Segoe UI"/>
          <w:sz w:val="20"/>
          <w:szCs w:val="20"/>
        </w:rPr>
        <w:t xml:space="preserve"> malých porcí</w:t>
      </w:r>
    </w:p>
    <w:p w14:paraId="2AD6B9BE" w14:textId="712F4A09" w:rsidR="00E84A25" w:rsidRDefault="00E84A25" w:rsidP="00E84A25">
      <w:pPr>
        <w:pStyle w:val="Normlnweb"/>
        <w:spacing w:before="0" w:beforeAutospacing="0" w:after="0" w:afterAutospacing="0"/>
        <w:ind w:left="720"/>
      </w:pPr>
    </w:p>
    <w:p w14:paraId="494A14D2" w14:textId="14408C56" w:rsidR="00E84A25" w:rsidRPr="006845FC" w:rsidRDefault="00E84A25" w:rsidP="00E84A25">
      <w:pPr>
        <w:pStyle w:val="Nadpis3"/>
        <w:numPr>
          <w:ilvl w:val="0"/>
          <w:numId w:val="0"/>
        </w:numPr>
        <w:spacing w:before="0"/>
        <w:ind w:left="720" w:hanging="720"/>
        <w:rPr>
          <w:rFonts w:ascii="Segoe UI" w:hAnsi="Segoe UI" w:cs="Segoe UI"/>
          <w:caps/>
          <w:sz w:val="20"/>
          <w:szCs w:val="20"/>
        </w:rPr>
      </w:pPr>
      <w:r w:rsidRPr="006845FC">
        <w:rPr>
          <w:rFonts w:ascii="Segoe UI" w:hAnsi="Segoe UI" w:cs="Segoe UI"/>
          <w:caps/>
          <w:sz w:val="20"/>
          <w:szCs w:val="20"/>
        </w:rPr>
        <w:t>REFLEXNÍ INKONTINENCe</w:t>
      </w:r>
    </w:p>
    <w:p w14:paraId="3A0DA843" w14:textId="0F13FA32" w:rsidR="00E84A25" w:rsidRDefault="00E84A25" w:rsidP="00E84A25">
      <w:pPr>
        <w:pStyle w:val="Normln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Style w:val="item-desc-text"/>
          <w:rFonts w:ascii="Segoe UI" w:hAnsi="Segoe UI" w:cs="Segoe UI"/>
          <w:sz w:val="20"/>
          <w:szCs w:val="20"/>
        </w:rPr>
        <w:t xml:space="preserve">= </w:t>
      </w:r>
      <w:r>
        <w:rPr>
          <w:rStyle w:val="item-desc-text"/>
          <w:rFonts w:ascii="Segoe UI" w:hAnsi="Segoe UI" w:cs="Segoe UI"/>
          <w:b/>
          <w:bCs/>
          <w:sz w:val="20"/>
          <w:szCs w:val="20"/>
        </w:rPr>
        <w:t xml:space="preserve">spontánní nevědomé vyprázdnění </w:t>
      </w:r>
      <w:r>
        <w:rPr>
          <w:rStyle w:val="item-desc-text"/>
          <w:rFonts w:ascii="Segoe UI" w:hAnsi="Segoe UI" w:cs="Segoe UI"/>
          <w:sz w:val="20"/>
          <w:szCs w:val="20"/>
        </w:rPr>
        <w:t>močového měchýře po jeho předchozím naplnění</w:t>
      </w:r>
    </w:p>
    <w:p w14:paraId="38FCE25D" w14:textId="5C4CCFB2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</w:rPr>
      </w:pPr>
      <w:r>
        <w:rPr>
          <w:rStyle w:val="item-desc-text"/>
          <w:rFonts w:ascii="Segoe UI" w:hAnsi="Segoe UI" w:cs="Segoe UI"/>
          <w:sz w:val="20"/>
          <w:szCs w:val="20"/>
        </w:rPr>
        <w:t>Kapacita močového měchýře je využita pouze částečně</w:t>
      </w:r>
    </w:p>
    <w:p w14:paraId="5884E353" w14:textId="70B39DDB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  <w:rFonts w:ascii="Segoe UI" w:hAnsi="Segoe UI" w:cs="Segoe UI"/>
          <w:sz w:val="20"/>
          <w:szCs w:val="20"/>
        </w:rPr>
      </w:pPr>
      <w:r>
        <w:rPr>
          <w:rStyle w:val="item-desc-text"/>
          <w:rFonts w:ascii="Segoe UI" w:hAnsi="Segoe UI" w:cs="Segoe UI"/>
          <w:sz w:val="20"/>
          <w:szCs w:val="20"/>
        </w:rPr>
        <w:t>Vysoká četnost močení během dne, močový měchýř se nevyprazdňuje dostatečně</w:t>
      </w:r>
    </w:p>
    <w:p w14:paraId="7D11C350" w14:textId="6896415B" w:rsidR="00E84A25" w:rsidRDefault="00E84A25" w:rsidP="006C2C23">
      <w:pPr>
        <w:pStyle w:val="Normlnweb"/>
        <w:numPr>
          <w:ilvl w:val="0"/>
          <w:numId w:val="4"/>
        </w:numPr>
        <w:spacing w:before="0" w:beforeAutospacing="0" w:after="0" w:afterAutospacing="0"/>
        <w:rPr>
          <w:rStyle w:val="item-desc-text"/>
          <w:rFonts w:ascii="Segoe UI" w:hAnsi="Segoe UI" w:cs="Segoe UI"/>
          <w:sz w:val="20"/>
          <w:szCs w:val="20"/>
        </w:rPr>
      </w:pPr>
      <w:r>
        <w:rPr>
          <w:rStyle w:val="item-desc-text"/>
          <w:rFonts w:ascii="Segoe UI" w:hAnsi="Segoe UI" w:cs="Segoe UI"/>
          <w:sz w:val="20"/>
          <w:szCs w:val="20"/>
        </w:rPr>
        <w:t>Nejčastěji lidé s poruchami CNS</w:t>
      </w:r>
    </w:p>
    <w:p w14:paraId="2D7EBDF0" w14:textId="3A9988BA" w:rsidR="00E84A25" w:rsidRDefault="00E84A25" w:rsidP="00E84A25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 </w:t>
      </w:r>
    </w:p>
    <w:p w14:paraId="05E706B9" w14:textId="466D7C2B" w:rsidR="00E84A25" w:rsidRDefault="00E84A25" w:rsidP="006C2C23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FFC000"/>
          <w:sz w:val="20"/>
          <w:szCs w:val="20"/>
          <w:u w:val="single"/>
          <w:lang w:eastAsia="cs-CZ"/>
        </w:rPr>
      </w:pPr>
      <w:r>
        <w:rPr>
          <w:rFonts w:ascii="Segoe UI" w:eastAsia="Times New Roman" w:hAnsi="Segoe UI" w:cs="Segoe UI"/>
          <w:b/>
          <w:bCs/>
          <w:i/>
          <w:iCs/>
          <w:color w:val="FFC000"/>
          <w:sz w:val="20"/>
          <w:szCs w:val="20"/>
          <w:u w:val="single"/>
          <w:lang w:eastAsia="cs-CZ"/>
        </w:rPr>
        <w:t>DIAGNOSTIKA</w:t>
      </w:r>
    </w:p>
    <w:p w14:paraId="714148B2" w14:textId="77777777" w:rsidR="008C193B" w:rsidRPr="00E84A25" w:rsidRDefault="008C193B" w:rsidP="008C193B">
      <w:pPr>
        <w:pStyle w:val="Odstavecseseznamem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i/>
          <w:iCs/>
          <w:color w:val="FFC000"/>
          <w:sz w:val="20"/>
          <w:szCs w:val="20"/>
          <w:u w:val="single"/>
          <w:lang w:eastAsia="cs-CZ"/>
        </w:rPr>
      </w:pPr>
    </w:p>
    <w:p w14:paraId="0AF98E66" w14:textId="7FC5BA9B" w:rsidR="00E84A25" w:rsidRPr="008C193B" w:rsidRDefault="00E84A25" w:rsidP="006C2C23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fyzikální vyšetření =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 hodnotí se barva moči, množství, zápach a čirost, odběr venózní krve na zánětlivé markery (krevní </w:t>
      </w:r>
      <w:proofErr w:type="gramStart"/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>obraz - leukocyty</w:t>
      </w:r>
      <w:proofErr w:type="gramEnd"/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, </w:t>
      </w:r>
      <w:r w:rsidRPr="008C193B">
        <w:rPr>
          <w:rFonts w:ascii="Segoe UI" w:eastAsia="Times New Roman" w:hAnsi="Segoe UI" w:cs="Segoe UI"/>
          <w:b/>
          <w:bCs/>
          <w:color w:val="FF0000"/>
          <w:sz w:val="20"/>
          <w:szCs w:val="20"/>
          <w:lang w:eastAsia="cs-CZ"/>
        </w:rPr>
        <w:t>CRP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), kreatinin, </w:t>
      </w:r>
      <w:r w:rsidRPr="008C193B">
        <w:rPr>
          <w:rFonts w:ascii="Segoe UI" w:eastAsia="Times New Roman" w:hAnsi="Segoe UI" w:cs="Segoe UI"/>
          <w:b/>
          <w:bCs/>
          <w:color w:val="FF0000"/>
          <w:sz w:val="20"/>
          <w:szCs w:val="20"/>
          <w:lang w:eastAsia="cs-CZ"/>
        </w:rPr>
        <w:t>urea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, glykemie, </w:t>
      </w:r>
      <w:proofErr w:type="spellStart"/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>mineralogram</w:t>
      </w:r>
      <w:proofErr w:type="spellEnd"/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</w:p>
    <w:p w14:paraId="22D89275" w14:textId="6DDE4073" w:rsidR="00E84A25" w:rsidRPr="008C193B" w:rsidRDefault="00E84A25" w:rsidP="006C2C23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gynekologické </w:t>
      </w:r>
      <w:proofErr w:type="gramStart"/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vyšetření - 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>vyšetřuje</w:t>
      </w:r>
      <w:proofErr w:type="gramEnd"/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 stav pánevního dna a pevnost pánevních svalů a zaměřuje na viditelné anomálie dolních močových cest a hodnotí se sestup rodidel</w:t>
      </w:r>
    </w:p>
    <w:p w14:paraId="69775D35" w14:textId="4F23BD8A" w:rsidR="00E84A25" w:rsidRPr="008C193B" w:rsidRDefault="00E84A25" w:rsidP="006C2C23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proofErr w:type="spellStart"/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urodynamické</w:t>
      </w:r>
      <w:proofErr w:type="spellEnd"/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 vyšetření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>, kde se zaznamenává tlak v močovém měchýři, v močové trubici. Především se zjišťuje kapacita močového měchýře, stahy jeho svaloviny, objem, uzavírající tlak v močové trubici, rychlost proudu moči a vymočený objem moči</w:t>
      </w:r>
    </w:p>
    <w:p w14:paraId="233F97C4" w14:textId="02F53D84" w:rsidR="00E84A25" w:rsidRPr="008C193B" w:rsidRDefault="00E84A25" w:rsidP="006C2C23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zobrazovací metody</w:t>
      </w:r>
    </w:p>
    <w:p w14:paraId="088B0244" w14:textId="30908CED" w:rsidR="009E505C" w:rsidRDefault="0051464A" w:rsidP="0051464A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mikční deník </w:t>
      </w:r>
    </w:p>
    <w:p w14:paraId="3BEA8F84" w14:textId="77777777" w:rsidR="0051464A" w:rsidRPr="0051464A" w:rsidRDefault="0051464A" w:rsidP="0051464A">
      <w:pPr>
        <w:pStyle w:val="Odstavecseseznamem"/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</w:p>
    <w:p w14:paraId="4693EBF5" w14:textId="0A42D647" w:rsidR="009F1A48" w:rsidRPr="009F1A48" w:rsidRDefault="009F1A48" w:rsidP="006C2C2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FFC000" w:themeColor="accent4"/>
          <w:sz w:val="20"/>
          <w:szCs w:val="20"/>
          <w:u w:val="single"/>
          <w:lang w:eastAsia="cs-CZ"/>
        </w:rPr>
      </w:pPr>
      <w:r w:rsidRPr="009F1A48">
        <w:rPr>
          <w:rFonts w:ascii="Segoe UI" w:eastAsia="Times New Roman" w:hAnsi="Segoe UI" w:cs="Segoe UI"/>
          <w:b/>
          <w:bCs/>
          <w:i/>
          <w:iCs/>
          <w:color w:val="FFC000" w:themeColor="accent4"/>
          <w:sz w:val="20"/>
          <w:szCs w:val="20"/>
          <w:u w:val="single"/>
          <w:lang w:eastAsia="cs-CZ"/>
        </w:rPr>
        <w:t>LÉČBA</w:t>
      </w:r>
      <w:r w:rsidR="0051464A">
        <w:rPr>
          <w:rFonts w:ascii="Segoe UI" w:eastAsia="Times New Roman" w:hAnsi="Segoe UI" w:cs="Segoe UI"/>
          <w:b/>
          <w:bCs/>
          <w:i/>
          <w:iCs/>
          <w:color w:val="FFC000" w:themeColor="accent4"/>
          <w:sz w:val="20"/>
          <w:szCs w:val="20"/>
          <w:u w:val="single"/>
          <w:lang w:eastAsia="cs-CZ"/>
        </w:rPr>
        <w:t xml:space="preserve">   </w:t>
      </w:r>
    </w:p>
    <w:p w14:paraId="6E8E52AC" w14:textId="650691CF" w:rsidR="0051464A" w:rsidRPr="009F1A48" w:rsidRDefault="0051464A" w:rsidP="009F1A48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0"/>
          <w:szCs w:val="20"/>
          <w:u w:val="single"/>
          <w:lang w:eastAsia="cs-CZ"/>
        </w:rPr>
      </w:pPr>
      <w:r>
        <w:rPr>
          <w:rFonts w:ascii="Segoe UI" w:eastAsia="Times New Roman" w:hAnsi="Segoe UI" w:cs="Segoe UI"/>
          <w:i/>
          <w:iCs/>
          <w:sz w:val="20"/>
          <w:szCs w:val="20"/>
          <w:u w:val="single"/>
          <w:lang w:eastAsia="cs-CZ"/>
        </w:rPr>
        <w:t xml:space="preserve">  </w:t>
      </w:r>
    </w:p>
    <w:p w14:paraId="4A790B6B" w14:textId="31B25300" w:rsidR="009F1A48" w:rsidRDefault="009F1A48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 xml:space="preserve">Ženy by neměly spoléhat na </w:t>
      </w:r>
      <w:r w:rsidR="0051464A">
        <w:rPr>
          <w:rFonts w:ascii="Segoe UI" w:eastAsia="Times New Roman" w:hAnsi="Segoe UI" w:cs="Segoe UI"/>
          <w:sz w:val="20"/>
          <w:szCs w:val="20"/>
          <w:lang w:eastAsia="cs-CZ"/>
        </w:rPr>
        <w:t>samovolnou úpravu stavu</w:t>
      </w:r>
    </w:p>
    <w:p w14:paraId="5A440B29" w14:textId="2126FF7E" w:rsidR="0051464A" w:rsidRPr="009F1A48" w:rsidRDefault="0051464A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Dle příčiny a typu inkontinence </w:t>
      </w:r>
    </w:p>
    <w:p w14:paraId="20B7DC78" w14:textId="2C75D3DD" w:rsidR="009F1A48" w:rsidRPr="009F1A48" w:rsidRDefault="009F1A48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 xml:space="preserve">Dle studií, při aktivním řešení problému inkontinence po porodu, dochází k naprostému </w:t>
      </w:r>
      <w:r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zlepšení do 6 měsíců po porodu</w:t>
      </w:r>
    </w:p>
    <w:p w14:paraId="48919DD7" w14:textId="48DF935B" w:rsidR="009F1A48" w:rsidRPr="009F1A48" w:rsidRDefault="007C0C5C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  <w:r w:rsidRPr="00F830D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AE931DE" wp14:editId="1995C515">
            <wp:simplePos x="0" y="0"/>
            <wp:positionH relativeFrom="column">
              <wp:posOffset>4524375</wp:posOffset>
            </wp:positionH>
            <wp:positionV relativeFrom="paragraph">
              <wp:posOffset>3810</wp:posOffset>
            </wp:positionV>
            <wp:extent cx="2095500" cy="2181225"/>
            <wp:effectExtent l="0" t="0" r="0" b="9525"/>
            <wp:wrapSquare wrapText="bothSides"/>
            <wp:docPr id="2" name="Obrázek 2" descr="Chirurgické řešení inkontin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rurgické řešení inkontin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A48"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fyzioterapie svalů pánevního </w:t>
      </w:r>
      <w:proofErr w:type="gramStart"/>
      <w:r w:rsidR="009F1A48"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dna - </w:t>
      </w:r>
      <w:proofErr w:type="spellStart"/>
      <w:r w:rsidR="009F1A48"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Kegelovy</w:t>
      </w:r>
      <w:proofErr w:type="spellEnd"/>
      <w:proofErr w:type="gramEnd"/>
      <w:r w:rsidR="009F1A48"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 cviky</w:t>
      </w:r>
    </w:p>
    <w:p w14:paraId="15612E6E" w14:textId="0B7CAC03" w:rsidR="009F1A48" w:rsidRPr="009F1A48" w:rsidRDefault="009F1A48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>léky ze skupiny tzv</w:t>
      </w:r>
      <w:r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. </w:t>
      </w:r>
      <w:proofErr w:type="spellStart"/>
      <w:proofErr w:type="gramStart"/>
      <w:r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anticholinergik</w:t>
      </w:r>
      <w:proofErr w:type="spellEnd"/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 xml:space="preserve"> - tlumí</w:t>
      </w:r>
      <w:proofErr w:type="gramEnd"/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 xml:space="preserve"> nutkání k močení a tím se prodlužují intervaly mezi močením a zvětšuje se objem měchýře </w:t>
      </w:r>
    </w:p>
    <w:p w14:paraId="4C3EE5F6" w14:textId="16445534" w:rsidR="009F1A48" w:rsidRPr="009F1A48" w:rsidRDefault="009F1A48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proofErr w:type="spellStart"/>
      <w:proofErr w:type="gramStart"/>
      <w:r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Elektrostimulace</w:t>
      </w:r>
      <w:proofErr w:type="spellEnd"/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> - sonda</w:t>
      </w:r>
      <w:proofErr w:type="gramEnd"/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 xml:space="preserve"> je umístěna přímo ve vagíně a způsobuje kontrakci svalů pánevního dna</w:t>
      </w:r>
    </w:p>
    <w:p w14:paraId="2408EA75" w14:textId="596538E9" w:rsidR="009F1A48" w:rsidRPr="009F1A48" w:rsidRDefault="009F1A48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9F1A48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Chirurgická léčba</w:t>
      </w:r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> – podle typu</w:t>
      </w:r>
    </w:p>
    <w:p w14:paraId="0517470D" w14:textId="7A609E29" w:rsidR="009F1A48" w:rsidRPr="007C0C5C" w:rsidRDefault="009F1A48" w:rsidP="006C2C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FF0000"/>
          <w:sz w:val="20"/>
          <w:szCs w:val="20"/>
          <w:lang w:eastAsia="cs-CZ"/>
        </w:rPr>
      </w:pPr>
      <w:r w:rsidRPr="009F1A48">
        <w:rPr>
          <w:rFonts w:ascii="Segoe UI" w:eastAsia="Times New Roman" w:hAnsi="Segoe UI" w:cs="Segoe UI"/>
          <w:sz w:val="20"/>
          <w:szCs w:val="20"/>
          <w:lang w:eastAsia="cs-CZ"/>
        </w:rPr>
        <w:t xml:space="preserve">hypermobilita močové trubice nebo její pokles, jsou prováděny </w:t>
      </w:r>
      <w:r w:rsidRPr="009F1A48">
        <w:rPr>
          <w:rFonts w:ascii="Segoe UI" w:eastAsia="Times New Roman" w:hAnsi="Segoe UI" w:cs="Segoe UI"/>
          <w:b/>
          <w:bCs/>
          <w:i/>
          <w:iCs/>
          <w:color w:val="FF0000"/>
          <w:sz w:val="20"/>
          <w:szCs w:val="20"/>
          <w:lang w:eastAsia="cs-CZ"/>
        </w:rPr>
        <w:t>závěsné operace</w:t>
      </w:r>
    </w:p>
    <w:p w14:paraId="40821C73" w14:textId="1722E2B3" w:rsidR="007259C8" w:rsidRPr="007259C8" w:rsidRDefault="007259C8" w:rsidP="007259C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1DF8BDE9" w14:textId="56DD9082" w:rsidR="007259C8" w:rsidRPr="007C0C5C" w:rsidRDefault="007259C8" w:rsidP="006C2C23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FFC000" w:themeColor="accent4"/>
          <w:sz w:val="20"/>
          <w:szCs w:val="20"/>
          <w:lang w:eastAsia="cs-CZ"/>
        </w:rPr>
      </w:pPr>
      <w:r w:rsidRPr="007C0C5C">
        <w:rPr>
          <w:rFonts w:ascii="Segoe UI" w:eastAsia="Times New Roman" w:hAnsi="Segoe UI" w:cs="Segoe UI"/>
          <w:b/>
          <w:bCs/>
          <w:color w:val="FFC000" w:themeColor="accent4"/>
          <w:sz w:val="20"/>
          <w:szCs w:val="20"/>
          <w:lang w:eastAsia="cs-CZ"/>
        </w:rPr>
        <w:t xml:space="preserve">EDUKACE PACIENTKY </w:t>
      </w:r>
    </w:p>
    <w:p w14:paraId="071BF6F4" w14:textId="77777777" w:rsidR="007C0C5C" w:rsidRPr="007C0C5C" w:rsidRDefault="007C0C5C" w:rsidP="007C0C5C">
      <w:pPr>
        <w:pStyle w:val="Odstavecseseznamem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b/>
          <w:bCs/>
          <w:color w:val="FFC000" w:themeColor="accent4"/>
          <w:sz w:val="20"/>
          <w:szCs w:val="20"/>
          <w:lang w:eastAsia="cs-CZ"/>
        </w:rPr>
      </w:pPr>
    </w:p>
    <w:p w14:paraId="6A9A441F" w14:textId="340A25D8" w:rsidR="007259C8" w:rsidRPr="008C193B" w:rsidRDefault="007259C8" w:rsidP="006C2C2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nacvičit rytmus pravidelného močení (každé dvě hodiny) a postupně </w:t>
      </w: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prodlužovat intervaly mezi močením</w:t>
      </w:r>
    </w:p>
    <w:p w14:paraId="3B34471B" w14:textId="236EE0C6" w:rsidR="007259C8" w:rsidRPr="008C193B" w:rsidRDefault="007259C8" w:rsidP="006C2C2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>denní příjem tekutin (150-2000 ml/24 hod.)</w:t>
      </w:r>
    </w:p>
    <w:p w14:paraId="5F98BB96" w14:textId="119E43BB" w:rsidR="007259C8" w:rsidRPr="008C193B" w:rsidRDefault="007259C8" w:rsidP="006C2C2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doporučit </w:t>
      </w: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omezení příjmu kávy, čaje, alkoholu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 pro jejich diuretický účinek, zdůraznit význam zvýšené hygienické péče po každém močení, sledovat hrozící příznaky infekce močového měchýře</w:t>
      </w:r>
    </w:p>
    <w:p w14:paraId="4C9B55B7" w14:textId="306D42EB" w:rsidR="007D29F9" w:rsidRPr="008C193B" w:rsidRDefault="007259C8" w:rsidP="006C2C2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zajistit vhodné pomůcky při inkontinenci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 (absorpční kalhotky, vložky, podložky), zajistit jejich výměnu, ošetřovat, případně naučit pacientku správně pečovat o kůži</w:t>
      </w:r>
      <w:r w:rsidR="007D29F9" w:rsidRPr="008C193B">
        <w:rPr>
          <w:rFonts w:ascii="Segoe UI" w:eastAsia="Times New Roman" w:hAnsi="Segoe UI" w:cs="Segoe UI"/>
          <w:sz w:val="20"/>
          <w:szCs w:val="20"/>
          <w:lang w:eastAsia="cs-CZ"/>
        </w:rPr>
        <w:t>.</w:t>
      </w:r>
    </w:p>
    <w:p w14:paraId="49BF5B19" w14:textId="56A8EFAE" w:rsidR="007D29F9" w:rsidRDefault="007D29F9" w:rsidP="007259C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7506AA19" w14:textId="1CB1481E" w:rsidR="007D29F9" w:rsidRPr="007D29F9" w:rsidRDefault="007D29F9" w:rsidP="006C2C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FFC000" w:themeColor="accent4"/>
          <w:sz w:val="20"/>
          <w:szCs w:val="20"/>
          <w:lang w:eastAsia="cs-CZ"/>
        </w:rPr>
      </w:pPr>
      <w:r w:rsidRPr="007D29F9">
        <w:rPr>
          <w:rFonts w:ascii="Segoe UI" w:eastAsia="Times New Roman" w:hAnsi="Segoe UI" w:cs="Segoe UI"/>
          <w:b/>
          <w:bCs/>
          <w:color w:val="FFC000" w:themeColor="accent4"/>
          <w:sz w:val="20"/>
          <w:szCs w:val="20"/>
          <w:lang w:eastAsia="cs-CZ"/>
        </w:rPr>
        <w:t>POMŮCKY</w:t>
      </w:r>
    </w:p>
    <w:p w14:paraId="1BB885DC" w14:textId="3F447B77" w:rsidR="007D29F9" w:rsidRPr="007D29F9" w:rsidRDefault="007D29F9" w:rsidP="007D29F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10F3F74E" w14:textId="7E66CC76" w:rsidR="007D29F9" w:rsidRPr="008C193B" w:rsidRDefault="007D29F9" w:rsidP="006C2C2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inkontinenční vložky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 – </w:t>
      </w:r>
      <w:r w:rsidR="006C2C23">
        <w:rPr>
          <w:rFonts w:ascii="Segoe UI" w:eastAsia="Times New Roman" w:hAnsi="Segoe UI" w:cs="Segoe UI"/>
          <w:sz w:val="20"/>
          <w:szCs w:val="20"/>
          <w:lang w:eastAsia="cs-CZ"/>
        </w:rPr>
        <w:t xml:space="preserve">mají jinou savost 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>než menstruační</w:t>
      </w:r>
    </w:p>
    <w:p w14:paraId="7A632F84" w14:textId="63145FB4" w:rsidR="007D29F9" w:rsidRPr="008C193B" w:rsidRDefault="007D29F9" w:rsidP="006C2C2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savé podložky</w:t>
      </w:r>
    </w:p>
    <w:p w14:paraId="4A22E665" w14:textId="67A8EB57" w:rsidR="007D29F9" w:rsidRPr="008C193B" w:rsidRDefault="007D29F9" w:rsidP="006C2C2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lastRenderedPageBreak/>
        <w:t>vložné pleny</w:t>
      </w:r>
    </w:p>
    <w:p w14:paraId="37ED8BE1" w14:textId="0DBEA756" w:rsidR="007D29F9" w:rsidRPr="008C193B" w:rsidRDefault="007D29F9" w:rsidP="006C2C2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plenkové kalhotky</w:t>
      </w:r>
    </w:p>
    <w:p w14:paraId="668A06D3" w14:textId="16D731F3" w:rsidR="004235D2" w:rsidRPr="008C193B" w:rsidRDefault="007D29F9" w:rsidP="006C2C2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proofErr w:type="spellStart"/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venušiny</w:t>
      </w:r>
      <w:proofErr w:type="spellEnd"/>
      <w:r w:rsidRPr="008C193B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 xml:space="preserve"> koule</w:t>
      </w:r>
      <w:r w:rsidRPr="008C193B">
        <w:rPr>
          <w:rFonts w:ascii="Segoe UI" w:eastAsia="Times New Roman" w:hAnsi="Segoe UI" w:cs="Segoe UI"/>
          <w:sz w:val="20"/>
          <w:szCs w:val="20"/>
          <w:lang w:eastAsia="cs-CZ"/>
        </w:rPr>
        <w:t xml:space="preserve"> – k posílení pánevního dna</w:t>
      </w:r>
    </w:p>
    <w:p w14:paraId="65819213" w14:textId="5CB81C07" w:rsidR="004235D2" w:rsidRPr="007C1E58" w:rsidRDefault="004235D2" w:rsidP="004235D2">
      <w:pPr>
        <w:spacing w:line="240" w:lineRule="auto"/>
        <w:rPr>
          <w:rFonts w:ascii="Segoe UI" w:hAnsi="Segoe UI" w:cs="Segoe UI"/>
          <w:b/>
          <w:bCs/>
          <w:color w:val="FFC000"/>
          <w:szCs w:val="24"/>
          <w:u w:val="single"/>
        </w:rPr>
      </w:pPr>
      <w:r w:rsidRPr="007C1E58">
        <w:rPr>
          <w:rFonts w:ascii="Segoe UI" w:hAnsi="Segoe UI" w:cs="Segoe UI"/>
          <w:b/>
          <w:bCs/>
          <w:color w:val="FFC000"/>
          <w:szCs w:val="24"/>
          <w:u w:val="single"/>
        </w:rPr>
        <w:t>SLOVNÍK</w:t>
      </w:r>
    </w:p>
    <w:p w14:paraId="36CDDCBD" w14:textId="2D1355B1" w:rsidR="004235D2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Urea </w:t>
      </w:r>
      <w:r w:rsidRPr="008F0295">
        <w:rPr>
          <w:rFonts w:ascii="Segoe UI" w:hAnsi="Segoe UI" w:cs="Segoe UI"/>
          <w:sz w:val="20"/>
          <w:szCs w:val="20"/>
        </w:rPr>
        <w:t>= močovina</w:t>
      </w:r>
    </w:p>
    <w:p w14:paraId="59CB4329" w14:textId="126B4008" w:rsidR="001050CD" w:rsidRPr="008F0295" w:rsidRDefault="001050CD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1050CD">
        <w:rPr>
          <w:rFonts w:ascii="Segoe UI" w:hAnsi="Segoe UI" w:cs="Segoe UI"/>
          <w:b/>
          <w:bCs/>
          <w:sz w:val="20"/>
          <w:szCs w:val="20"/>
        </w:rPr>
        <w:t>Urina</w:t>
      </w:r>
      <w:proofErr w:type="spellEnd"/>
      <w:r>
        <w:rPr>
          <w:rFonts w:ascii="Segoe UI" w:hAnsi="Segoe UI" w:cs="Segoe UI"/>
          <w:sz w:val="20"/>
          <w:szCs w:val="20"/>
        </w:rPr>
        <w:t xml:space="preserve"> = moč</w:t>
      </w:r>
    </w:p>
    <w:p w14:paraId="1299FF7A" w14:textId="45ED0415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8F0295">
        <w:rPr>
          <w:rFonts w:ascii="Segoe UI" w:hAnsi="Segoe UI" w:cs="Segoe UI"/>
          <w:b/>
          <w:bCs/>
          <w:sz w:val="20"/>
          <w:szCs w:val="20"/>
        </w:rPr>
        <w:t>Urethra</w:t>
      </w:r>
      <w:proofErr w:type="spellEnd"/>
      <w:r w:rsidRPr="008F029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8F0295">
        <w:rPr>
          <w:rFonts w:ascii="Segoe UI" w:hAnsi="Segoe UI" w:cs="Segoe UI"/>
          <w:sz w:val="20"/>
          <w:szCs w:val="20"/>
        </w:rPr>
        <w:t>= moč. trubice</w:t>
      </w:r>
    </w:p>
    <w:p w14:paraId="38EAA35E" w14:textId="322A2533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8F0295">
        <w:rPr>
          <w:rFonts w:ascii="Segoe UI" w:hAnsi="Segoe UI" w:cs="Segoe UI"/>
          <w:b/>
          <w:bCs/>
          <w:sz w:val="20"/>
          <w:szCs w:val="20"/>
        </w:rPr>
        <w:t>Vesica</w:t>
      </w:r>
      <w:proofErr w:type="spellEnd"/>
      <w:r w:rsidRPr="008F0295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Pr="008F0295">
        <w:rPr>
          <w:rFonts w:ascii="Segoe UI" w:hAnsi="Segoe UI" w:cs="Segoe UI"/>
          <w:b/>
          <w:bCs/>
          <w:sz w:val="20"/>
          <w:szCs w:val="20"/>
        </w:rPr>
        <w:t>urinaria</w:t>
      </w:r>
      <w:proofErr w:type="spellEnd"/>
      <w:r w:rsidRPr="008F0295">
        <w:rPr>
          <w:rFonts w:ascii="Segoe UI" w:hAnsi="Segoe UI" w:cs="Segoe UI"/>
          <w:sz w:val="20"/>
          <w:szCs w:val="20"/>
        </w:rPr>
        <w:t>= moč. měchýř</w:t>
      </w:r>
    </w:p>
    <w:p w14:paraId="1C8A21E5" w14:textId="77777777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Ureter </w:t>
      </w:r>
      <w:r w:rsidRPr="008F0295">
        <w:rPr>
          <w:rFonts w:ascii="Segoe UI" w:hAnsi="Segoe UI" w:cs="Segoe UI"/>
          <w:sz w:val="20"/>
          <w:szCs w:val="20"/>
        </w:rPr>
        <w:t>= močovod</w:t>
      </w:r>
    </w:p>
    <w:p w14:paraId="7A43125F" w14:textId="70244C1A" w:rsidR="004235D2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Dysurie </w:t>
      </w:r>
      <w:r w:rsidRPr="008F0295">
        <w:rPr>
          <w:rFonts w:ascii="Segoe UI" w:hAnsi="Segoe UI" w:cs="Segoe UI"/>
          <w:sz w:val="20"/>
          <w:szCs w:val="20"/>
        </w:rPr>
        <w:t>= bolestivé močení</w:t>
      </w:r>
    </w:p>
    <w:p w14:paraId="3B887EA7" w14:textId="1CD4D8B8" w:rsidR="0051464A" w:rsidRPr="008F0295" w:rsidRDefault="0051464A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51464A">
        <w:rPr>
          <w:rFonts w:ascii="Segoe UI" w:hAnsi="Segoe UI" w:cs="Segoe UI"/>
          <w:b/>
          <w:bCs/>
          <w:sz w:val="20"/>
          <w:szCs w:val="20"/>
        </w:rPr>
        <w:t>Polakisurie</w:t>
      </w:r>
      <w:proofErr w:type="spellEnd"/>
      <w:r>
        <w:rPr>
          <w:rFonts w:ascii="Segoe UI" w:hAnsi="Segoe UI" w:cs="Segoe UI"/>
          <w:sz w:val="20"/>
          <w:szCs w:val="20"/>
        </w:rPr>
        <w:t xml:space="preserve"> = pálení při močení</w:t>
      </w:r>
    </w:p>
    <w:p w14:paraId="7A24D1F3" w14:textId="07513162" w:rsidR="004235D2" w:rsidRPr="008F0295" w:rsidRDefault="004235D2" w:rsidP="004235D2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Anurie </w:t>
      </w:r>
      <w:r w:rsidRPr="008F0295">
        <w:rPr>
          <w:rFonts w:ascii="Segoe UI" w:hAnsi="Segoe UI" w:cs="Segoe UI"/>
          <w:sz w:val="20"/>
          <w:szCs w:val="20"/>
        </w:rPr>
        <w:t>= zástava močení</w:t>
      </w:r>
    </w:p>
    <w:p w14:paraId="719758D3" w14:textId="77777777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Diuréza </w:t>
      </w:r>
      <w:r w:rsidRPr="008F0295">
        <w:rPr>
          <w:rFonts w:ascii="Segoe UI" w:hAnsi="Segoe UI" w:cs="Segoe UI"/>
          <w:sz w:val="20"/>
          <w:szCs w:val="20"/>
        </w:rPr>
        <w:t>= vylučování moči</w:t>
      </w:r>
    </w:p>
    <w:p w14:paraId="5637991A" w14:textId="3EF862AC" w:rsidR="004235D2" w:rsidRPr="008F0295" w:rsidRDefault="004235D2" w:rsidP="004235D2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>Oligurie</w:t>
      </w:r>
      <w:r w:rsidRPr="008F0295">
        <w:rPr>
          <w:rFonts w:ascii="Segoe UI" w:hAnsi="Segoe UI" w:cs="Segoe UI"/>
          <w:sz w:val="20"/>
          <w:szCs w:val="20"/>
        </w:rPr>
        <w:t>= snížená diuréza -&gt; méně jak 500ml moči za den</w:t>
      </w:r>
    </w:p>
    <w:p w14:paraId="2DF95D6D" w14:textId="5EEA2366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Polyurie </w:t>
      </w:r>
      <w:r w:rsidRPr="008F0295">
        <w:rPr>
          <w:rFonts w:ascii="Segoe UI" w:hAnsi="Segoe UI" w:cs="Segoe UI"/>
          <w:sz w:val="20"/>
          <w:szCs w:val="20"/>
        </w:rPr>
        <w:t>= zvýšená diuréza -&gt; více jak 2,5l za den</w:t>
      </w:r>
    </w:p>
    <w:p w14:paraId="5281F66A" w14:textId="21BD66A5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Hematurie </w:t>
      </w:r>
      <w:r w:rsidRPr="008F0295">
        <w:rPr>
          <w:rFonts w:ascii="Segoe UI" w:hAnsi="Segoe UI" w:cs="Segoe UI"/>
          <w:sz w:val="20"/>
          <w:szCs w:val="20"/>
        </w:rPr>
        <w:t>= krev v moči</w:t>
      </w:r>
    </w:p>
    <w:p w14:paraId="5ED715D9" w14:textId="0BAB4204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Proteinurie </w:t>
      </w:r>
      <w:r w:rsidRPr="008F0295">
        <w:rPr>
          <w:rFonts w:ascii="Segoe UI" w:hAnsi="Segoe UI" w:cs="Segoe UI"/>
          <w:sz w:val="20"/>
          <w:szCs w:val="20"/>
        </w:rPr>
        <w:t>= bílkoviny v moči</w:t>
      </w:r>
    </w:p>
    <w:p w14:paraId="7C6E21C3" w14:textId="77777777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Cystitis </w:t>
      </w:r>
      <w:r w:rsidRPr="008F0295">
        <w:rPr>
          <w:rFonts w:ascii="Segoe UI" w:hAnsi="Segoe UI" w:cs="Segoe UI"/>
          <w:sz w:val="20"/>
          <w:szCs w:val="20"/>
        </w:rPr>
        <w:t>= zánět moč. měchýře</w:t>
      </w:r>
    </w:p>
    <w:p w14:paraId="28122051" w14:textId="4E94E6F0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Uretritis </w:t>
      </w:r>
      <w:r w:rsidRPr="008F0295">
        <w:rPr>
          <w:rFonts w:ascii="Segoe UI" w:hAnsi="Segoe UI" w:cs="Segoe UI"/>
          <w:sz w:val="20"/>
          <w:szCs w:val="20"/>
        </w:rPr>
        <w:t>= zánět moč. trubice</w:t>
      </w:r>
    </w:p>
    <w:p w14:paraId="5A6E7B3F" w14:textId="43DC5064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Prolaps </w:t>
      </w:r>
      <w:r w:rsidRPr="008F0295">
        <w:rPr>
          <w:rFonts w:ascii="Segoe UI" w:hAnsi="Segoe UI" w:cs="Segoe UI"/>
          <w:sz w:val="20"/>
          <w:szCs w:val="20"/>
        </w:rPr>
        <w:t>= sestup</w:t>
      </w:r>
    </w:p>
    <w:p w14:paraId="5B7B0616" w14:textId="581E58D7" w:rsidR="004235D2" w:rsidRPr="008F0295" w:rsidRDefault="004235D2" w:rsidP="004235D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8F0295">
        <w:rPr>
          <w:rFonts w:ascii="Segoe UI" w:hAnsi="Segoe UI" w:cs="Segoe UI"/>
          <w:b/>
          <w:bCs/>
          <w:sz w:val="20"/>
          <w:szCs w:val="20"/>
        </w:rPr>
        <w:t xml:space="preserve">CRP </w:t>
      </w:r>
      <w:r w:rsidRPr="008F0295">
        <w:rPr>
          <w:rFonts w:ascii="Segoe UI" w:hAnsi="Segoe UI" w:cs="Segoe UI"/>
          <w:sz w:val="20"/>
          <w:szCs w:val="20"/>
        </w:rPr>
        <w:t xml:space="preserve">= </w:t>
      </w:r>
      <w:r w:rsidRPr="008F0295">
        <w:rPr>
          <w:rFonts w:ascii="Segoe UI" w:hAnsi="Segoe UI" w:cs="Segoe UI"/>
          <w:color w:val="171717"/>
          <w:sz w:val="20"/>
          <w:szCs w:val="20"/>
        </w:rPr>
        <w:t>C-reaktivní protein v krvi -&gt; je produkován játry a jeho hladina stoupá ve chvíli, kdy v našem těle probíhá zánět</w:t>
      </w:r>
    </w:p>
    <w:p w14:paraId="19A570E8" w14:textId="26BFEF08" w:rsidR="004235D2" w:rsidRPr="009F7954" w:rsidRDefault="004235D2" w:rsidP="004235D2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054C91C9" w14:textId="68D89D91" w:rsidR="004235D2" w:rsidRPr="009F1A48" w:rsidRDefault="004235D2" w:rsidP="007D29F9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5F06786F" w14:textId="4B856582" w:rsidR="009F1A48" w:rsidRPr="009F1A48" w:rsidRDefault="009F1A48" w:rsidP="009F1A4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2CE9503A" w14:textId="313FD796" w:rsidR="009E505C" w:rsidRDefault="009E505C" w:rsidP="00E84A2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</w:pPr>
    </w:p>
    <w:p w14:paraId="7F684B3B" w14:textId="53F25EE0" w:rsidR="003A0C64" w:rsidRPr="003A0C64" w:rsidRDefault="003A0C64" w:rsidP="003A0C64">
      <w:pPr>
        <w:rPr>
          <w:lang w:eastAsia="cs-CZ"/>
        </w:rPr>
      </w:pPr>
    </w:p>
    <w:p w14:paraId="5EE621C4" w14:textId="152A0B33" w:rsidR="003A0C64" w:rsidRPr="003A0C64" w:rsidRDefault="003A0C64" w:rsidP="003A0C64">
      <w:pPr>
        <w:pStyle w:val="Normlnpsmoprce"/>
      </w:pPr>
    </w:p>
    <w:p w14:paraId="3A752C4B" w14:textId="77777777" w:rsidR="006D7D00" w:rsidRPr="006D7D00" w:rsidRDefault="006D7D00" w:rsidP="006D7D00">
      <w:pPr>
        <w:rPr>
          <w:lang w:eastAsia="cs-CZ"/>
        </w:rPr>
      </w:pPr>
    </w:p>
    <w:p w14:paraId="0BF44D9F" w14:textId="77777777" w:rsidR="00B82F6B" w:rsidRPr="00A42610" w:rsidRDefault="00B82F6B" w:rsidP="00584685">
      <w:pPr>
        <w:pStyle w:val="Normlnpsmoprce"/>
      </w:pPr>
    </w:p>
    <w:sectPr w:rsidR="00B82F6B" w:rsidRPr="00A42610" w:rsidSect="00F807BC">
      <w:footerReference w:type="default" r:id="rId9"/>
      <w:pgSz w:w="11906" w:h="16838"/>
      <w:pgMar w:top="720" w:right="720" w:bottom="720" w:left="720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F2C6" w14:textId="77777777" w:rsidR="00FC170A" w:rsidRDefault="00FC170A" w:rsidP="006F3877">
      <w:pPr>
        <w:spacing w:after="0" w:line="240" w:lineRule="auto"/>
      </w:pPr>
      <w:r>
        <w:separator/>
      </w:r>
    </w:p>
  </w:endnote>
  <w:endnote w:type="continuationSeparator" w:id="0">
    <w:p w14:paraId="2113F4E7" w14:textId="77777777" w:rsidR="00FC170A" w:rsidRDefault="00FC170A" w:rsidP="006F3877">
      <w:pPr>
        <w:spacing w:after="0" w:line="240" w:lineRule="auto"/>
      </w:pPr>
      <w:r>
        <w:continuationSeparator/>
      </w:r>
    </w:p>
  </w:endnote>
  <w:endnote w:type="continuationNotice" w:id="1">
    <w:p w14:paraId="42A503E8" w14:textId="77777777" w:rsidR="00FC170A" w:rsidRDefault="00FC1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430031"/>
      <w:docPartObj>
        <w:docPartGallery w:val="Page Numbers (Bottom of Page)"/>
        <w:docPartUnique/>
      </w:docPartObj>
    </w:sdtPr>
    <w:sdtEndPr/>
    <w:sdtContent>
      <w:p w14:paraId="1BA4DF0D" w14:textId="4BB8B8A4" w:rsidR="005C01DB" w:rsidRDefault="005C01DB" w:rsidP="00E2463E">
        <w:pPr>
          <w:pStyle w:val="Zpat"/>
          <w:pBdr>
            <w:bottom w:val="single" w:sz="6" w:space="1" w:color="auto"/>
          </w:pBdr>
          <w:jc w:val="center"/>
        </w:pPr>
      </w:p>
      <w:p w14:paraId="782136FF" w14:textId="2ACDAD96" w:rsidR="005C01DB" w:rsidRDefault="005C01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F0DB1" w14:textId="77777777" w:rsidR="005C01DB" w:rsidRDefault="005C0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0444" w14:textId="77777777" w:rsidR="00FC170A" w:rsidRDefault="00FC170A" w:rsidP="006F3877">
      <w:pPr>
        <w:spacing w:after="0" w:line="240" w:lineRule="auto"/>
      </w:pPr>
      <w:r>
        <w:separator/>
      </w:r>
    </w:p>
  </w:footnote>
  <w:footnote w:type="continuationSeparator" w:id="0">
    <w:p w14:paraId="24008E41" w14:textId="77777777" w:rsidR="00FC170A" w:rsidRDefault="00FC170A" w:rsidP="006F3877">
      <w:pPr>
        <w:spacing w:after="0" w:line="240" w:lineRule="auto"/>
      </w:pPr>
      <w:r>
        <w:continuationSeparator/>
      </w:r>
    </w:p>
  </w:footnote>
  <w:footnote w:type="continuationNotice" w:id="1">
    <w:p w14:paraId="6B561492" w14:textId="77777777" w:rsidR="00FC170A" w:rsidRDefault="00FC17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A3E"/>
    <w:multiLevelType w:val="hybridMultilevel"/>
    <w:tmpl w:val="2392F714"/>
    <w:lvl w:ilvl="0" w:tplc="C5B402B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D54"/>
    <w:multiLevelType w:val="hybridMultilevel"/>
    <w:tmpl w:val="FA46E112"/>
    <w:lvl w:ilvl="0" w:tplc="ED5EF63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43C6"/>
    <w:multiLevelType w:val="hybridMultilevel"/>
    <w:tmpl w:val="E9AE3EBC"/>
    <w:lvl w:ilvl="0" w:tplc="C5B402B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8D5"/>
    <w:multiLevelType w:val="hybridMultilevel"/>
    <w:tmpl w:val="8AE29F8A"/>
    <w:lvl w:ilvl="0" w:tplc="ED5EF63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43DD"/>
    <w:multiLevelType w:val="hybridMultilevel"/>
    <w:tmpl w:val="2F762924"/>
    <w:lvl w:ilvl="0" w:tplc="A1969C94">
      <w:start w:val="3"/>
      <w:numFmt w:val="bullet"/>
      <w:lvlText w:val=""/>
      <w:lvlJc w:val="left"/>
      <w:pPr>
        <w:ind w:left="928" w:hanging="360"/>
      </w:pPr>
      <w:rPr>
        <w:rFonts w:ascii="Wingdings" w:eastAsia="Times New Roman" w:hAnsi="Wingdings" w:cs="Open San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2381A8B"/>
    <w:multiLevelType w:val="hybridMultilevel"/>
    <w:tmpl w:val="E586C71E"/>
    <w:lvl w:ilvl="0" w:tplc="0405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FE37D7"/>
    <w:multiLevelType w:val="hybridMultilevel"/>
    <w:tmpl w:val="F146CBD2"/>
    <w:lvl w:ilvl="0" w:tplc="C5B402B2">
      <w:start w:val="3"/>
      <w:numFmt w:val="bullet"/>
      <w:lvlText w:val=""/>
      <w:lvlJc w:val="left"/>
      <w:pPr>
        <w:ind w:left="928" w:hanging="360"/>
      </w:pPr>
      <w:rPr>
        <w:rFonts w:ascii="Wingdings" w:eastAsia="Times New Roman" w:hAnsi="Wingdings" w:cs="Open San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9520F9A"/>
    <w:multiLevelType w:val="hybridMultilevel"/>
    <w:tmpl w:val="B6F44AF2"/>
    <w:lvl w:ilvl="0" w:tplc="BCB4E270">
      <w:start w:val="1"/>
      <w:numFmt w:val="decimal"/>
      <w:lvlText w:val="%1)"/>
      <w:lvlJc w:val="left"/>
      <w:pPr>
        <w:ind w:left="360" w:hanging="360"/>
      </w:pPr>
      <w:rPr>
        <w:b/>
        <w:bCs/>
        <w:color w:val="FFC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C43F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66D3705"/>
    <w:multiLevelType w:val="hybridMultilevel"/>
    <w:tmpl w:val="E5323096"/>
    <w:lvl w:ilvl="0" w:tplc="ED5EF63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70B0F"/>
    <w:multiLevelType w:val="hybridMultilevel"/>
    <w:tmpl w:val="7CAC4120"/>
    <w:lvl w:ilvl="0" w:tplc="ED5EF63A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C9"/>
    <w:rsid w:val="00000878"/>
    <w:rsid w:val="00000A14"/>
    <w:rsid w:val="00001799"/>
    <w:rsid w:val="00001D92"/>
    <w:rsid w:val="00002DF3"/>
    <w:rsid w:val="0000566E"/>
    <w:rsid w:val="00005D0C"/>
    <w:rsid w:val="000072FD"/>
    <w:rsid w:val="00010627"/>
    <w:rsid w:val="00010B46"/>
    <w:rsid w:val="000115C8"/>
    <w:rsid w:val="00012C0B"/>
    <w:rsid w:val="00013079"/>
    <w:rsid w:val="00013ADF"/>
    <w:rsid w:val="000159B1"/>
    <w:rsid w:val="00015A04"/>
    <w:rsid w:val="00016A23"/>
    <w:rsid w:val="000200ED"/>
    <w:rsid w:val="00022AE9"/>
    <w:rsid w:val="00023761"/>
    <w:rsid w:val="00023AA4"/>
    <w:rsid w:val="000247E8"/>
    <w:rsid w:val="000254B7"/>
    <w:rsid w:val="00025CC3"/>
    <w:rsid w:val="00027E52"/>
    <w:rsid w:val="00030D0B"/>
    <w:rsid w:val="00033795"/>
    <w:rsid w:val="00035123"/>
    <w:rsid w:val="00036254"/>
    <w:rsid w:val="00036C12"/>
    <w:rsid w:val="000375AE"/>
    <w:rsid w:val="00037F4F"/>
    <w:rsid w:val="00040B0C"/>
    <w:rsid w:val="00040DEC"/>
    <w:rsid w:val="00041156"/>
    <w:rsid w:val="0004272E"/>
    <w:rsid w:val="0004320A"/>
    <w:rsid w:val="000434B0"/>
    <w:rsid w:val="000439A7"/>
    <w:rsid w:val="00044816"/>
    <w:rsid w:val="000458B8"/>
    <w:rsid w:val="000466A2"/>
    <w:rsid w:val="00046A48"/>
    <w:rsid w:val="000478F9"/>
    <w:rsid w:val="000521A1"/>
    <w:rsid w:val="0005236B"/>
    <w:rsid w:val="00052388"/>
    <w:rsid w:val="00054D4C"/>
    <w:rsid w:val="0005597B"/>
    <w:rsid w:val="00057563"/>
    <w:rsid w:val="00060A6B"/>
    <w:rsid w:val="00061AD0"/>
    <w:rsid w:val="00061E88"/>
    <w:rsid w:val="0006250A"/>
    <w:rsid w:val="00064C19"/>
    <w:rsid w:val="00064E7A"/>
    <w:rsid w:val="00066DBE"/>
    <w:rsid w:val="00067226"/>
    <w:rsid w:val="00067733"/>
    <w:rsid w:val="00067839"/>
    <w:rsid w:val="00072219"/>
    <w:rsid w:val="00072E37"/>
    <w:rsid w:val="00073A20"/>
    <w:rsid w:val="00075996"/>
    <w:rsid w:val="00076324"/>
    <w:rsid w:val="00080941"/>
    <w:rsid w:val="000809BA"/>
    <w:rsid w:val="000812AA"/>
    <w:rsid w:val="00081BF2"/>
    <w:rsid w:val="00082DD7"/>
    <w:rsid w:val="00083A52"/>
    <w:rsid w:val="0008517A"/>
    <w:rsid w:val="00085C22"/>
    <w:rsid w:val="00085F3B"/>
    <w:rsid w:val="00093290"/>
    <w:rsid w:val="0009436B"/>
    <w:rsid w:val="00094CCE"/>
    <w:rsid w:val="0009653B"/>
    <w:rsid w:val="00096671"/>
    <w:rsid w:val="000969C2"/>
    <w:rsid w:val="00097047"/>
    <w:rsid w:val="000977EA"/>
    <w:rsid w:val="0009792A"/>
    <w:rsid w:val="00097B6F"/>
    <w:rsid w:val="000A02AF"/>
    <w:rsid w:val="000A1C4D"/>
    <w:rsid w:val="000A2384"/>
    <w:rsid w:val="000A2654"/>
    <w:rsid w:val="000A4C2D"/>
    <w:rsid w:val="000A5DF7"/>
    <w:rsid w:val="000A692E"/>
    <w:rsid w:val="000A7E97"/>
    <w:rsid w:val="000B4458"/>
    <w:rsid w:val="000B4757"/>
    <w:rsid w:val="000B55A5"/>
    <w:rsid w:val="000B5A76"/>
    <w:rsid w:val="000B5AE7"/>
    <w:rsid w:val="000C0010"/>
    <w:rsid w:val="000C01E7"/>
    <w:rsid w:val="000C036F"/>
    <w:rsid w:val="000C189D"/>
    <w:rsid w:val="000C3294"/>
    <w:rsid w:val="000C492A"/>
    <w:rsid w:val="000C6706"/>
    <w:rsid w:val="000C6AD3"/>
    <w:rsid w:val="000C7873"/>
    <w:rsid w:val="000D10C1"/>
    <w:rsid w:val="000D13DF"/>
    <w:rsid w:val="000D1E04"/>
    <w:rsid w:val="000D2422"/>
    <w:rsid w:val="000D2DF4"/>
    <w:rsid w:val="000D305B"/>
    <w:rsid w:val="000D3C45"/>
    <w:rsid w:val="000D4ECD"/>
    <w:rsid w:val="000D4EF0"/>
    <w:rsid w:val="000D59CD"/>
    <w:rsid w:val="000D73B7"/>
    <w:rsid w:val="000D7971"/>
    <w:rsid w:val="000E0160"/>
    <w:rsid w:val="000E0C64"/>
    <w:rsid w:val="000E1F38"/>
    <w:rsid w:val="000E6313"/>
    <w:rsid w:val="000F0B8C"/>
    <w:rsid w:val="000F1471"/>
    <w:rsid w:val="000F4FFF"/>
    <w:rsid w:val="000F5475"/>
    <w:rsid w:val="000F67AB"/>
    <w:rsid w:val="000F692E"/>
    <w:rsid w:val="000F7947"/>
    <w:rsid w:val="00101092"/>
    <w:rsid w:val="0010215E"/>
    <w:rsid w:val="0010226E"/>
    <w:rsid w:val="001050CD"/>
    <w:rsid w:val="00106AF5"/>
    <w:rsid w:val="00106C6C"/>
    <w:rsid w:val="00107572"/>
    <w:rsid w:val="001118AA"/>
    <w:rsid w:val="0011194E"/>
    <w:rsid w:val="0011258E"/>
    <w:rsid w:val="0011323F"/>
    <w:rsid w:val="00116D34"/>
    <w:rsid w:val="00117E0D"/>
    <w:rsid w:val="001236F8"/>
    <w:rsid w:val="0012535F"/>
    <w:rsid w:val="00125A41"/>
    <w:rsid w:val="00127937"/>
    <w:rsid w:val="00131014"/>
    <w:rsid w:val="00131641"/>
    <w:rsid w:val="0013177E"/>
    <w:rsid w:val="00133608"/>
    <w:rsid w:val="001336EB"/>
    <w:rsid w:val="001346AB"/>
    <w:rsid w:val="00134BC5"/>
    <w:rsid w:val="00135973"/>
    <w:rsid w:val="001379C6"/>
    <w:rsid w:val="00137AD9"/>
    <w:rsid w:val="0014018E"/>
    <w:rsid w:val="00140912"/>
    <w:rsid w:val="001420EB"/>
    <w:rsid w:val="00142D18"/>
    <w:rsid w:val="00143717"/>
    <w:rsid w:val="00145213"/>
    <w:rsid w:val="00145A5C"/>
    <w:rsid w:val="00145C1B"/>
    <w:rsid w:val="00146284"/>
    <w:rsid w:val="001470EA"/>
    <w:rsid w:val="00151581"/>
    <w:rsid w:val="0015511D"/>
    <w:rsid w:val="0015625E"/>
    <w:rsid w:val="00156688"/>
    <w:rsid w:val="0016093E"/>
    <w:rsid w:val="00160E87"/>
    <w:rsid w:val="0016104E"/>
    <w:rsid w:val="0016148C"/>
    <w:rsid w:val="0016148E"/>
    <w:rsid w:val="00161B45"/>
    <w:rsid w:val="0016357B"/>
    <w:rsid w:val="00165F1F"/>
    <w:rsid w:val="00166E4B"/>
    <w:rsid w:val="00170168"/>
    <w:rsid w:val="00171820"/>
    <w:rsid w:val="0017184D"/>
    <w:rsid w:val="00172007"/>
    <w:rsid w:val="00173A53"/>
    <w:rsid w:val="001760DE"/>
    <w:rsid w:val="00177D19"/>
    <w:rsid w:val="001808EB"/>
    <w:rsid w:val="00180AD3"/>
    <w:rsid w:val="00181F23"/>
    <w:rsid w:val="00183631"/>
    <w:rsid w:val="0018559D"/>
    <w:rsid w:val="001864D2"/>
    <w:rsid w:val="00187831"/>
    <w:rsid w:val="00190894"/>
    <w:rsid w:val="00192065"/>
    <w:rsid w:val="0019260C"/>
    <w:rsid w:val="001927D4"/>
    <w:rsid w:val="00192A66"/>
    <w:rsid w:val="0019301F"/>
    <w:rsid w:val="001937B2"/>
    <w:rsid w:val="00194AD1"/>
    <w:rsid w:val="00196734"/>
    <w:rsid w:val="00197A39"/>
    <w:rsid w:val="00197BB0"/>
    <w:rsid w:val="001A05C5"/>
    <w:rsid w:val="001A2347"/>
    <w:rsid w:val="001A69B6"/>
    <w:rsid w:val="001A7021"/>
    <w:rsid w:val="001A7060"/>
    <w:rsid w:val="001A735C"/>
    <w:rsid w:val="001B04F6"/>
    <w:rsid w:val="001B0B0C"/>
    <w:rsid w:val="001B12D2"/>
    <w:rsid w:val="001B3A09"/>
    <w:rsid w:val="001B438A"/>
    <w:rsid w:val="001B43A7"/>
    <w:rsid w:val="001B43B0"/>
    <w:rsid w:val="001B5A82"/>
    <w:rsid w:val="001B5BCB"/>
    <w:rsid w:val="001B6B3D"/>
    <w:rsid w:val="001C1296"/>
    <w:rsid w:val="001C3FD3"/>
    <w:rsid w:val="001C4D65"/>
    <w:rsid w:val="001C548A"/>
    <w:rsid w:val="001C55A9"/>
    <w:rsid w:val="001D0165"/>
    <w:rsid w:val="001D2DD9"/>
    <w:rsid w:val="001D323E"/>
    <w:rsid w:val="001D3285"/>
    <w:rsid w:val="001D342E"/>
    <w:rsid w:val="001D3EC3"/>
    <w:rsid w:val="001D41AB"/>
    <w:rsid w:val="001D4D15"/>
    <w:rsid w:val="001D5799"/>
    <w:rsid w:val="001D58C6"/>
    <w:rsid w:val="001D6C47"/>
    <w:rsid w:val="001D763B"/>
    <w:rsid w:val="001E014F"/>
    <w:rsid w:val="001E06D9"/>
    <w:rsid w:val="001E17CC"/>
    <w:rsid w:val="001E2257"/>
    <w:rsid w:val="001E3206"/>
    <w:rsid w:val="001E353C"/>
    <w:rsid w:val="001E398C"/>
    <w:rsid w:val="001E4B67"/>
    <w:rsid w:val="001E5182"/>
    <w:rsid w:val="001E6569"/>
    <w:rsid w:val="001E7798"/>
    <w:rsid w:val="001E7A16"/>
    <w:rsid w:val="001E7B8D"/>
    <w:rsid w:val="001F03F2"/>
    <w:rsid w:val="001F1595"/>
    <w:rsid w:val="001F1BD3"/>
    <w:rsid w:val="001F1DD4"/>
    <w:rsid w:val="001F3DC1"/>
    <w:rsid w:val="001F53FA"/>
    <w:rsid w:val="001F5808"/>
    <w:rsid w:val="001F615B"/>
    <w:rsid w:val="001F67B0"/>
    <w:rsid w:val="00200E87"/>
    <w:rsid w:val="0020248D"/>
    <w:rsid w:val="002030E2"/>
    <w:rsid w:val="00205179"/>
    <w:rsid w:val="0020574A"/>
    <w:rsid w:val="002063E8"/>
    <w:rsid w:val="00206402"/>
    <w:rsid w:val="00206780"/>
    <w:rsid w:val="00206A9B"/>
    <w:rsid w:val="00207930"/>
    <w:rsid w:val="00213B1E"/>
    <w:rsid w:val="00214122"/>
    <w:rsid w:val="0021520D"/>
    <w:rsid w:val="00215EF9"/>
    <w:rsid w:val="00216EDA"/>
    <w:rsid w:val="0021739C"/>
    <w:rsid w:val="002173B7"/>
    <w:rsid w:val="0022025A"/>
    <w:rsid w:val="00220D6F"/>
    <w:rsid w:val="002213B0"/>
    <w:rsid w:val="002219E7"/>
    <w:rsid w:val="00223DCE"/>
    <w:rsid w:val="00224C98"/>
    <w:rsid w:val="00226398"/>
    <w:rsid w:val="00226461"/>
    <w:rsid w:val="00227774"/>
    <w:rsid w:val="002309FA"/>
    <w:rsid w:val="00231BE2"/>
    <w:rsid w:val="00231F69"/>
    <w:rsid w:val="00232EDE"/>
    <w:rsid w:val="00233347"/>
    <w:rsid w:val="00233F0F"/>
    <w:rsid w:val="00235EB9"/>
    <w:rsid w:val="00236AD9"/>
    <w:rsid w:val="00236CA7"/>
    <w:rsid w:val="002374AE"/>
    <w:rsid w:val="00237F2F"/>
    <w:rsid w:val="00240315"/>
    <w:rsid w:val="002403D1"/>
    <w:rsid w:val="00240505"/>
    <w:rsid w:val="00240AE7"/>
    <w:rsid w:val="00240BFE"/>
    <w:rsid w:val="002412D5"/>
    <w:rsid w:val="0024138C"/>
    <w:rsid w:val="00241805"/>
    <w:rsid w:val="0024186D"/>
    <w:rsid w:val="00242018"/>
    <w:rsid w:val="002426A7"/>
    <w:rsid w:val="00243C5C"/>
    <w:rsid w:val="00243E87"/>
    <w:rsid w:val="00244056"/>
    <w:rsid w:val="002472F8"/>
    <w:rsid w:val="00247B57"/>
    <w:rsid w:val="00251A35"/>
    <w:rsid w:val="002521D7"/>
    <w:rsid w:val="00252E46"/>
    <w:rsid w:val="00253242"/>
    <w:rsid w:val="0025401B"/>
    <w:rsid w:val="0025489B"/>
    <w:rsid w:val="00256245"/>
    <w:rsid w:val="002631E8"/>
    <w:rsid w:val="00264014"/>
    <w:rsid w:val="00265224"/>
    <w:rsid w:val="00266788"/>
    <w:rsid w:val="00267AAD"/>
    <w:rsid w:val="00270D76"/>
    <w:rsid w:val="0027102C"/>
    <w:rsid w:val="00271556"/>
    <w:rsid w:val="002715E4"/>
    <w:rsid w:val="0027174D"/>
    <w:rsid w:val="002753EC"/>
    <w:rsid w:val="00275FF4"/>
    <w:rsid w:val="00280035"/>
    <w:rsid w:val="00280784"/>
    <w:rsid w:val="00281DDB"/>
    <w:rsid w:val="00283ED2"/>
    <w:rsid w:val="002862DF"/>
    <w:rsid w:val="00286D03"/>
    <w:rsid w:val="00287A13"/>
    <w:rsid w:val="002910B3"/>
    <w:rsid w:val="00291CE3"/>
    <w:rsid w:val="00291D97"/>
    <w:rsid w:val="00291DCC"/>
    <w:rsid w:val="00294970"/>
    <w:rsid w:val="00294D59"/>
    <w:rsid w:val="00294D74"/>
    <w:rsid w:val="00295176"/>
    <w:rsid w:val="00297346"/>
    <w:rsid w:val="00297CA3"/>
    <w:rsid w:val="002A05B6"/>
    <w:rsid w:val="002A14F1"/>
    <w:rsid w:val="002A1842"/>
    <w:rsid w:val="002A243A"/>
    <w:rsid w:val="002A2BCB"/>
    <w:rsid w:val="002A3347"/>
    <w:rsid w:val="002A3CB0"/>
    <w:rsid w:val="002A4134"/>
    <w:rsid w:val="002A7519"/>
    <w:rsid w:val="002B03F6"/>
    <w:rsid w:val="002B0480"/>
    <w:rsid w:val="002B11AE"/>
    <w:rsid w:val="002B1ACB"/>
    <w:rsid w:val="002B28E6"/>
    <w:rsid w:val="002B2C48"/>
    <w:rsid w:val="002B3D2B"/>
    <w:rsid w:val="002B3F32"/>
    <w:rsid w:val="002B3F73"/>
    <w:rsid w:val="002B4CA6"/>
    <w:rsid w:val="002B7862"/>
    <w:rsid w:val="002B7F4C"/>
    <w:rsid w:val="002C02A1"/>
    <w:rsid w:val="002C1513"/>
    <w:rsid w:val="002C3089"/>
    <w:rsid w:val="002C3DB7"/>
    <w:rsid w:val="002C42F8"/>
    <w:rsid w:val="002C4775"/>
    <w:rsid w:val="002C497C"/>
    <w:rsid w:val="002D0788"/>
    <w:rsid w:val="002D0C82"/>
    <w:rsid w:val="002D198A"/>
    <w:rsid w:val="002D1C2A"/>
    <w:rsid w:val="002D3197"/>
    <w:rsid w:val="002D3808"/>
    <w:rsid w:val="002D4519"/>
    <w:rsid w:val="002D507E"/>
    <w:rsid w:val="002D58A7"/>
    <w:rsid w:val="002D6203"/>
    <w:rsid w:val="002E2D11"/>
    <w:rsid w:val="002E59A4"/>
    <w:rsid w:val="002F0191"/>
    <w:rsid w:val="002F021F"/>
    <w:rsid w:val="002F02C5"/>
    <w:rsid w:val="002F27F8"/>
    <w:rsid w:val="002F4A84"/>
    <w:rsid w:val="002F50FB"/>
    <w:rsid w:val="002F5C10"/>
    <w:rsid w:val="002F6E53"/>
    <w:rsid w:val="002F756C"/>
    <w:rsid w:val="0030086F"/>
    <w:rsid w:val="00300F76"/>
    <w:rsid w:val="00301A3E"/>
    <w:rsid w:val="00302DFD"/>
    <w:rsid w:val="003045C1"/>
    <w:rsid w:val="003066D8"/>
    <w:rsid w:val="003110CD"/>
    <w:rsid w:val="00311DFB"/>
    <w:rsid w:val="003121C9"/>
    <w:rsid w:val="003133E4"/>
    <w:rsid w:val="00313885"/>
    <w:rsid w:val="003146A3"/>
    <w:rsid w:val="00314D73"/>
    <w:rsid w:val="003150DF"/>
    <w:rsid w:val="003152AC"/>
    <w:rsid w:val="00315DD1"/>
    <w:rsid w:val="00316021"/>
    <w:rsid w:val="003209F1"/>
    <w:rsid w:val="00320BB8"/>
    <w:rsid w:val="003212EA"/>
    <w:rsid w:val="00322EE5"/>
    <w:rsid w:val="00322FF3"/>
    <w:rsid w:val="00324906"/>
    <w:rsid w:val="00325D02"/>
    <w:rsid w:val="00325D16"/>
    <w:rsid w:val="0032757E"/>
    <w:rsid w:val="00330DAF"/>
    <w:rsid w:val="00331EB5"/>
    <w:rsid w:val="00332CD6"/>
    <w:rsid w:val="003336C3"/>
    <w:rsid w:val="00335BD6"/>
    <w:rsid w:val="00335D28"/>
    <w:rsid w:val="0034163C"/>
    <w:rsid w:val="00341F52"/>
    <w:rsid w:val="00342651"/>
    <w:rsid w:val="00342C61"/>
    <w:rsid w:val="00343762"/>
    <w:rsid w:val="0034585F"/>
    <w:rsid w:val="00345E65"/>
    <w:rsid w:val="00345EF5"/>
    <w:rsid w:val="0034782F"/>
    <w:rsid w:val="0034797C"/>
    <w:rsid w:val="00350694"/>
    <w:rsid w:val="00350D30"/>
    <w:rsid w:val="00351221"/>
    <w:rsid w:val="003515D9"/>
    <w:rsid w:val="0035282C"/>
    <w:rsid w:val="00353980"/>
    <w:rsid w:val="0035476D"/>
    <w:rsid w:val="00355AF5"/>
    <w:rsid w:val="00356E6D"/>
    <w:rsid w:val="00357326"/>
    <w:rsid w:val="003610AB"/>
    <w:rsid w:val="003617B2"/>
    <w:rsid w:val="0036187E"/>
    <w:rsid w:val="00361CCC"/>
    <w:rsid w:val="00364F71"/>
    <w:rsid w:val="003650D3"/>
    <w:rsid w:val="00365F63"/>
    <w:rsid w:val="00366B3E"/>
    <w:rsid w:val="003672AE"/>
    <w:rsid w:val="00372957"/>
    <w:rsid w:val="0037409B"/>
    <w:rsid w:val="003772C6"/>
    <w:rsid w:val="0037734C"/>
    <w:rsid w:val="003774F5"/>
    <w:rsid w:val="00377B74"/>
    <w:rsid w:val="003824E6"/>
    <w:rsid w:val="003824ED"/>
    <w:rsid w:val="00382DFC"/>
    <w:rsid w:val="00383353"/>
    <w:rsid w:val="00384D2C"/>
    <w:rsid w:val="003869D8"/>
    <w:rsid w:val="00391540"/>
    <w:rsid w:val="00392272"/>
    <w:rsid w:val="00392E17"/>
    <w:rsid w:val="00393877"/>
    <w:rsid w:val="00394C53"/>
    <w:rsid w:val="00394C64"/>
    <w:rsid w:val="003950FE"/>
    <w:rsid w:val="003953DB"/>
    <w:rsid w:val="00395ECA"/>
    <w:rsid w:val="00396DAC"/>
    <w:rsid w:val="0039767C"/>
    <w:rsid w:val="00397A42"/>
    <w:rsid w:val="003A05CE"/>
    <w:rsid w:val="003A0C64"/>
    <w:rsid w:val="003A1D70"/>
    <w:rsid w:val="003A3416"/>
    <w:rsid w:val="003A4513"/>
    <w:rsid w:val="003A4C64"/>
    <w:rsid w:val="003A5044"/>
    <w:rsid w:val="003A6817"/>
    <w:rsid w:val="003B07E9"/>
    <w:rsid w:val="003B0C43"/>
    <w:rsid w:val="003B0C7C"/>
    <w:rsid w:val="003C06BE"/>
    <w:rsid w:val="003C0750"/>
    <w:rsid w:val="003C0A37"/>
    <w:rsid w:val="003C0F24"/>
    <w:rsid w:val="003C14B7"/>
    <w:rsid w:val="003C2634"/>
    <w:rsid w:val="003C4633"/>
    <w:rsid w:val="003C4A0C"/>
    <w:rsid w:val="003C5795"/>
    <w:rsid w:val="003C620C"/>
    <w:rsid w:val="003D0014"/>
    <w:rsid w:val="003D14DB"/>
    <w:rsid w:val="003D16FB"/>
    <w:rsid w:val="003D22A2"/>
    <w:rsid w:val="003D569E"/>
    <w:rsid w:val="003D6EDF"/>
    <w:rsid w:val="003E20DC"/>
    <w:rsid w:val="003E21F6"/>
    <w:rsid w:val="003E255A"/>
    <w:rsid w:val="003E2E7E"/>
    <w:rsid w:val="003E31B9"/>
    <w:rsid w:val="003E4085"/>
    <w:rsid w:val="003E41AE"/>
    <w:rsid w:val="003E4ADF"/>
    <w:rsid w:val="003E6241"/>
    <w:rsid w:val="003E6BC9"/>
    <w:rsid w:val="003E6F51"/>
    <w:rsid w:val="003F00F7"/>
    <w:rsid w:val="003F0C25"/>
    <w:rsid w:val="003F0CE6"/>
    <w:rsid w:val="003F0F34"/>
    <w:rsid w:val="003F1170"/>
    <w:rsid w:val="003F1721"/>
    <w:rsid w:val="003F2681"/>
    <w:rsid w:val="003F3C72"/>
    <w:rsid w:val="003F5390"/>
    <w:rsid w:val="0040191D"/>
    <w:rsid w:val="00403525"/>
    <w:rsid w:val="0040415B"/>
    <w:rsid w:val="00404EF0"/>
    <w:rsid w:val="0040592F"/>
    <w:rsid w:val="00410839"/>
    <w:rsid w:val="00411061"/>
    <w:rsid w:val="0041171B"/>
    <w:rsid w:val="00411FD4"/>
    <w:rsid w:val="0041271E"/>
    <w:rsid w:val="00414C47"/>
    <w:rsid w:val="00415494"/>
    <w:rsid w:val="00417A83"/>
    <w:rsid w:val="00422179"/>
    <w:rsid w:val="00423580"/>
    <w:rsid w:val="004235D2"/>
    <w:rsid w:val="00423FF2"/>
    <w:rsid w:val="004242EE"/>
    <w:rsid w:val="00424F5E"/>
    <w:rsid w:val="004254DD"/>
    <w:rsid w:val="00425B55"/>
    <w:rsid w:val="00426BAA"/>
    <w:rsid w:val="00427CCB"/>
    <w:rsid w:val="00430839"/>
    <w:rsid w:val="00430AFF"/>
    <w:rsid w:val="00433F2A"/>
    <w:rsid w:val="00434B2C"/>
    <w:rsid w:val="00434DC8"/>
    <w:rsid w:val="0043547D"/>
    <w:rsid w:val="00435BF6"/>
    <w:rsid w:val="00435D10"/>
    <w:rsid w:val="0043667F"/>
    <w:rsid w:val="00436799"/>
    <w:rsid w:val="0043731F"/>
    <w:rsid w:val="00437C61"/>
    <w:rsid w:val="00437DD5"/>
    <w:rsid w:val="004404FE"/>
    <w:rsid w:val="0044077D"/>
    <w:rsid w:val="00440F35"/>
    <w:rsid w:val="00441910"/>
    <w:rsid w:val="0044248C"/>
    <w:rsid w:val="00443AA8"/>
    <w:rsid w:val="00443F20"/>
    <w:rsid w:val="004448E5"/>
    <w:rsid w:val="00444AAA"/>
    <w:rsid w:val="00446D18"/>
    <w:rsid w:val="0044761B"/>
    <w:rsid w:val="00450433"/>
    <w:rsid w:val="004509A5"/>
    <w:rsid w:val="00450F64"/>
    <w:rsid w:val="00451629"/>
    <w:rsid w:val="004519E0"/>
    <w:rsid w:val="00452ABD"/>
    <w:rsid w:val="00452F86"/>
    <w:rsid w:val="004563D6"/>
    <w:rsid w:val="00456862"/>
    <w:rsid w:val="00456A52"/>
    <w:rsid w:val="00457D23"/>
    <w:rsid w:val="00461B07"/>
    <w:rsid w:val="0046205D"/>
    <w:rsid w:val="0046296F"/>
    <w:rsid w:val="00464B90"/>
    <w:rsid w:val="00464F09"/>
    <w:rsid w:val="00467D15"/>
    <w:rsid w:val="0047466E"/>
    <w:rsid w:val="00474DE7"/>
    <w:rsid w:val="0047684D"/>
    <w:rsid w:val="00477553"/>
    <w:rsid w:val="00477BB1"/>
    <w:rsid w:val="00481577"/>
    <w:rsid w:val="004815D1"/>
    <w:rsid w:val="00481EB8"/>
    <w:rsid w:val="004820FB"/>
    <w:rsid w:val="00482A57"/>
    <w:rsid w:val="004850B0"/>
    <w:rsid w:val="0048578F"/>
    <w:rsid w:val="00485CC4"/>
    <w:rsid w:val="00486666"/>
    <w:rsid w:val="0048769E"/>
    <w:rsid w:val="00487DB2"/>
    <w:rsid w:val="00491732"/>
    <w:rsid w:val="00491864"/>
    <w:rsid w:val="00491BBD"/>
    <w:rsid w:val="00491CBB"/>
    <w:rsid w:val="00494BC6"/>
    <w:rsid w:val="00495966"/>
    <w:rsid w:val="00495F48"/>
    <w:rsid w:val="0049677D"/>
    <w:rsid w:val="004A04BE"/>
    <w:rsid w:val="004A12F8"/>
    <w:rsid w:val="004A19F1"/>
    <w:rsid w:val="004A2718"/>
    <w:rsid w:val="004A3D97"/>
    <w:rsid w:val="004A3EE1"/>
    <w:rsid w:val="004A41B8"/>
    <w:rsid w:val="004A5047"/>
    <w:rsid w:val="004A5FFA"/>
    <w:rsid w:val="004A6764"/>
    <w:rsid w:val="004B10EB"/>
    <w:rsid w:val="004B2BA0"/>
    <w:rsid w:val="004B2CF4"/>
    <w:rsid w:val="004B30DE"/>
    <w:rsid w:val="004B3732"/>
    <w:rsid w:val="004B38C6"/>
    <w:rsid w:val="004B5F14"/>
    <w:rsid w:val="004B72DD"/>
    <w:rsid w:val="004B73A0"/>
    <w:rsid w:val="004B7E94"/>
    <w:rsid w:val="004C071E"/>
    <w:rsid w:val="004C106B"/>
    <w:rsid w:val="004C18B9"/>
    <w:rsid w:val="004C194D"/>
    <w:rsid w:val="004C2CBB"/>
    <w:rsid w:val="004C55E1"/>
    <w:rsid w:val="004C5951"/>
    <w:rsid w:val="004C5ED6"/>
    <w:rsid w:val="004C761A"/>
    <w:rsid w:val="004C7ACD"/>
    <w:rsid w:val="004C7DBC"/>
    <w:rsid w:val="004D0767"/>
    <w:rsid w:val="004D0C71"/>
    <w:rsid w:val="004D1989"/>
    <w:rsid w:val="004D2B9A"/>
    <w:rsid w:val="004D3722"/>
    <w:rsid w:val="004D3EFB"/>
    <w:rsid w:val="004D45C5"/>
    <w:rsid w:val="004D4F39"/>
    <w:rsid w:val="004D54EF"/>
    <w:rsid w:val="004D665D"/>
    <w:rsid w:val="004D7161"/>
    <w:rsid w:val="004D794A"/>
    <w:rsid w:val="004E0A1D"/>
    <w:rsid w:val="004E0C95"/>
    <w:rsid w:val="004E0F7D"/>
    <w:rsid w:val="004E1BB8"/>
    <w:rsid w:val="004E2095"/>
    <w:rsid w:val="004E3C45"/>
    <w:rsid w:val="004E4274"/>
    <w:rsid w:val="004E64B3"/>
    <w:rsid w:val="004E67B4"/>
    <w:rsid w:val="004E78CF"/>
    <w:rsid w:val="004F085D"/>
    <w:rsid w:val="004F0AC9"/>
    <w:rsid w:val="004F0DC8"/>
    <w:rsid w:val="004F1279"/>
    <w:rsid w:val="004F3070"/>
    <w:rsid w:val="004F3755"/>
    <w:rsid w:val="004F4415"/>
    <w:rsid w:val="004F464D"/>
    <w:rsid w:val="004F5DA8"/>
    <w:rsid w:val="004F649B"/>
    <w:rsid w:val="004F6B83"/>
    <w:rsid w:val="0050031A"/>
    <w:rsid w:val="00500DD6"/>
    <w:rsid w:val="00501096"/>
    <w:rsid w:val="00501E7C"/>
    <w:rsid w:val="00502D73"/>
    <w:rsid w:val="00503FD4"/>
    <w:rsid w:val="005056BA"/>
    <w:rsid w:val="00505DCA"/>
    <w:rsid w:val="00505FF5"/>
    <w:rsid w:val="0050675B"/>
    <w:rsid w:val="00510A95"/>
    <w:rsid w:val="005126B5"/>
    <w:rsid w:val="005127FF"/>
    <w:rsid w:val="00512D31"/>
    <w:rsid w:val="00513BFE"/>
    <w:rsid w:val="00513F72"/>
    <w:rsid w:val="0051464A"/>
    <w:rsid w:val="00514C8E"/>
    <w:rsid w:val="00515B53"/>
    <w:rsid w:val="00515DA7"/>
    <w:rsid w:val="005204A8"/>
    <w:rsid w:val="00521376"/>
    <w:rsid w:val="00522FA1"/>
    <w:rsid w:val="00523B26"/>
    <w:rsid w:val="00525076"/>
    <w:rsid w:val="0052548F"/>
    <w:rsid w:val="005254C4"/>
    <w:rsid w:val="00526647"/>
    <w:rsid w:val="005272F8"/>
    <w:rsid w:val="005273FF"/>
    <w:rsid w:val="0053109B"/>
    <w:rsid w:val="00531EAF"/>
    <w:rsid w:val="00531FC9"/>
    <w:rsid w:val="005322F4"/>
    <w:rsid w:val="00534BD5"/>
    <w:rsid w:val="0053513D"/>
    <w:rsid w:val="00537251"/>
    <w:rsid w:val="005401DE"/>
    <w:rsid w:val="005404A5"/>
    <w:rsid w:val="00542F9B"/>
    <w:rsid w:val="00543EA6"/>
    <w:rsid w:val="00543F6E"/>
    <w:rsid w:val="005442A0"/>
    <w:rsid w:val="00544D55"/>
    <w:rsid w:val="00547E6E"/>
    <w:rsid w:val="00550ED8"/>
    <w:rsid w:val="005529D6"/>
    <w:rsid w:val="0055333E"/>
    <w:rsid w:val="0055433E"/>
    <w:rsid w:val="00554752"/>
    <w:rsid w:val="00561620"/>
    <w:rsid w:val="005617F9"/>
    <w:rsid w:val="0056654C"/>
    <w:rsid w:val="00566FAD"/>
    <w:rsid w:val="0057030D"/>
    <w:rsid w:val="00574B93"/>
    <w:rsid w:val="00574CFA"/>
    <w:rsid w:val="00576AE1"/>
    <w:rsid w:val="00576BFD"/>
    <w:rsid w:val="00576DB1"/>
    <w:rsid w:val="0057728D"/>
    <w:rsid w:val="00580F7C"/>
    <w:rsid w:val="005811D2"/>
    <w:rsid w:val="00581B49"/>
    <w:rsid w:val="00582895"/>
    <w:rsid w:val="00582CCF"/>
    <w:rsid w:val="0058318E"/>
    <w:rsid w:val="00584678"/>
    <w:rsid w:val="00584685"/>
    <w:rsid w:val="00585277"/>
    <w:rsid w:val="00585543"/>
    <w:rsid w:val="00587501"/>
    <w:rsid w:val="00587B7B"/>
    <w:rsid w:val="00587FF8"/>
    <w:rsid w:val="005908C6"/>
    <w:rsid w:val="00590EEA"/>
    <w:rsid w:val="005939A0"/>
    <w:rsid w:val="005943BB"/>
    <w:rsid w:val="005944F5"/>
    <w:rsid w:val="00594D81"/>
    <w:rsid w:val="00595149"/>
    <w:rsid w:val="00595B99"/>
    <w:rsid w:val="00597566"/>
    <w:rsid w:val="00597980"/>
    <w:rsid w:val="005A1A8E"/>
    <w:rsid w:val="005A2D19"/>
    <w:rsid w:val="005A4278"/>
    <w:rsid w:val="005A4832"/>
    <w:rsid w:val="005A4AC3"/>
    <w:rsid w:val="005A5721"/>
    <w:rsid w:val="005A65A1"/>
    <w:rsid w:val="005A6E0B"/>
    <w:rsid w:val="005A758A"/>
    <w:rsid w:val="005B3B47"/>
    <w:rsid w:val="005B3CBD"/>
    <w:rsid w:val="005B47F7"/>
    <w:rsid w:val="005B4CCF"/>
    <w:rsid w:val="005B5DA7"/>
    <w:rsid w:val="005B63B8"/>
    <w:rsid w:val="005B78DA"/>
    <w:rsid w:val="005C01DB"/>
    <w:rsid w:val="005C02C7"/>
    <w:rsid w:val="005C0E10"/>
    <w:rsid w:val="005C1554"/>
    <w:rsid w:val="005C2542"/>
    <w:rsid w:val="005C33C0"/>
    <w:rsid w:val="005C3E1E"/>
    <w:rsid w:val="005C4D54"/>
    <w:rsid w:val="005C521F"/>
    <w:rsid w:val="005C572C"/>
    <w:rsid w:val="005C5BD0"/>
    <w:rsid w:val="005C6A44"/>
    <w:rsid w:val="005D0E97"/>
    <w:rsid w:val="005D14C7"/>
    <w:rsid w:val="005D212C"/>
    <w:rsid w:val="005D2DD5"/>
    <w:rsid w:val="005D3494"/>
    <w:rsid w:val="005D35AE"/>
    <w:rsid w:val="005D3C61"/>
    <w:rsid w:val="005D4518"/>
    <w:rsid w:val="005D460C"/>
    <w:rsid w:val="005D4D40"/>
    <w:rsid w:val="005D5ABC"/>
    <w:rsid w:val="005D612D"/>
    <w:rsid w:val="005D6403"/>
    <w:rsid w:val="005D6BEA"/>
    <w:rsid w:val="005D6EDF"/>
    <w:rsid w:val="005D76FB"/>
    <w:rsid w:val="005D7D1D"/>
    <w:rsid w:val="005E0C24"/>
    <w:rsid w:val="005E1668"/>
    <w:rsid w:val="005E3E72"/>
    <w:rsid w:val="005E3FD3"/>
    <w:rsid w:val="005E4306"/>
    <w:rsid w:val="005E4B9B"/>
    <w:rsid w:val="005E6F80"/>
    <w:rsid w:val="005E7A13"/>
    <w:rsid w:val="005F09AA"/>
    <w:rsid w:val="005F0F6C"/>
    <w:rsid w:val="005F1E0E"/>
    <w:rsid w:val="005F47CA"/>
    <w:rsid w:val="005F4F0C"/>
    <w:rsid w:val="005F773F"/>
    <w:rsid w:val="006005E7"/>
    <w:rsid w:val="00600B16"/>
    <w:rsid w:val="006015CD"/>
    <w:rsid w:val="006021F0"/>
    <w:rsid w:val="0060293A"/>
    <w:rsid w:val="00605A6A"/>
    <w:rsid w:val="00606B0B"/>
    <w:rsid w:val="0061350C"/>
    <w:rsid w:val="00613613"/>
    <w:rsid w:val="0061430C"/>
    <w:rsid w:val="00616771"/>
    <w:rsid w:val="00616F71"/>
    <w:rsid w:val="00617889"/>
    <w:rsid w:val="006208EF"/>
    <w:rsid w:val="00620A20"/>
    <w:rsid w:val="0062169E"/>
    <w:rsid w:val="0062296D"/>
    <w:rsid w:val="00622D54"/>
    <w:rsid w:val="006231C9"/>
    <w:rsid w:val="00623506"/>
    <w:rsid w:val="00623C4D"/>
    <w:rsid w:val="006244AF"/>
    <w:rsid w:val="0062529C"/>
    <w:rsid w:val="0062586B"/>
    <w:rsid w:val="006277D1"/>
    <w:rsid w:val="00631821"/>
    <w:rsid w:val="006344E8"/>
    <w:rsid w:val="00634BAF"/>
    <w:rsid w:val="0063529F"/>
    <w:rsid w:val="00636CE1"/>
    <w:rsid w:val="0063767B"/>
    <w:rsid w:val="00640371"/>
    <w:rsid w:val="006405DA"/>
    <w:rsid w:val="006430A4"/>
    <w:rsid w:val="006432A7"/>
    <w:rsid w:val="0064595A"/>
    <w:rsid w:val="006464B1"/>
    <w:rsid w:val="00646FBA"/>
    <w:rsid w:val="0065027C"/>
    <w:rsid w:val="006505F0"/>
    <w:rsid w:val="00652205"/>
    <w:rsid w:val="00653027"/>
    <w:rsid w:val="00655798"/>
    <w:rsid w:val="00655E45"/>
    <w:rsid w:val="00657300"/>
    <w:rsid w:val="0066202C"/>
    <w:rsid w:val="006639D5"/>
    <w:rsid w:val="0067012F"/>
    <w:rsid w:val="00670F06"/>
    <w:rsid w:val="006712DA"/>
    <w:rsid w:val="00672E17"/>
    <w:rsid w:val="006749B7"/>
    <w:rsid w:val="00674F5F"/>
    <w:rsid w:val="00675281"/>
    <w:rsid w:val="00681208"/>
    <w:rsid w:val="006822D3"/>
    <w:rsid w:val="006827D9"/>
    <w:rsid w:val="006828B4"/>
    <w:rsid w:val="00683A40"/>
    <w:rsid w:val="00683AAF"/>
    <w:rsid w:val="00684337"/>
    <w:rsid w:val="0068453D"/>
    <w:rsid w:val="006845FC"/>
    <w:rsid w:val="00684823"/>
    <w:rsid w:val="00685D1E"/>
    <w:rsid w:val="00686C57"/>
    <w:rsid w:val="00686E27"/>
    <w:rsid w:val="00687F0D"/>
    <w:rsid w:val="00691709"/>
    <w:rsid w:val="0069296D"/>
    <w:rsid w:val="00692CF6"/>
    <w:rsid w:val="00692E1D"/>
    <w:rsid w:val="006932CC"/>
    <w:rsid w:val="00693428"/>
    <w:rsid w:val="0069423F"/>
    <w:rsid w:val="00695071"/>
    <w:rsid w:val="006957E1"/>
    <w:rsid w:val="006969A2"/>
    <w:rsid w:val="00696BF0"/>
    <w:rsid w:val="00696FCE"/>
    <w:rsid w:val="006970C6"/>
    <w:rsid w:val="00697192"/>
    <w:rsid w:val="006A0B35"/>
    <w:rsid w:val="006A1580"/>
    <w:rsid w:val="006A1687"/>
    <w:rsid w:val="006A22E1"/>
    <w:rsid w:val="006A5409"/>
    <w:rsid w:val="006A7DAA"/>
    <w:rsid w:val="006B3A1B"/>
    <w:rsid w:val="006B3AB1"/>
    <w:rsid w:val="006B40D5"/>
    <w:rsid w:val="006B41F6"/>
    <w:rsid w:val="006B42F3"/>
    <w:rsid w:val="006B5BBE"/>
    <w:rsid w:val="006B7077"/>
    <w:rsid w:val="006C2683"/>
    <w:rsid w:val="006C2C23"/>
    <w:rsid w:val="006C4379"/>
    <w:rsid w:val="006C44DE"/>
    <w:rsid w:val="006C454F"/>
    <w:rsid w:val="006C560E"/>
    <w:rsid w:val="006C6273"/>
    <w:rsid w:val="006C72B6"/>
    <w:rsid w:val="006C7995"/>
    <w:rsid w:val="006C7C5B"/>
    <w:rsid w:val="006C7DBA"/>
    <w:rsid w:val="006C7F64"/>
    <w:rsid w:val="006D1941"/>
    <w:rsid w:val="006D2318"/>
    <w:rsid w:val="006D4114"/>
    <w:rsid w:val="006D5994"/>
    <w:rsid w:val="006D5F71"/>
    <w:rsid w:val="006D794C"/>
    <w:rsid w:val="006D7D00"/>
    <w:rsid w:val="006E0B39"/>
    <w:rsid w:val="006E0C81"/>
    <w:rsid w:val="006E2888"/>
    <w:rsid w:val="006E3EF2"/>
    <w:rsid w:val="006E4B62"/>
    <w:rsid w:val="006E62C9"/>
    <w:rsid w:val="006E7F15"/>
    <w:rsid w:val="006F245C"/>
    <w:rsid w:val="006F3877"/>
    <w:rsid w:val="006F6A30"/>
    <w:rsid w:val="006F7F0E"/>
    <w:rsid w:val="0070001A"/>
    <w:rsid w:val="00700DF9"/>
    <w:rsid w:val="0070261F"/>
    <w:rsid w:val="0070265A"/>
    <w:rsid w:val="00703AFF"/>
    <w:rsid w:val="00703CA3"/>
    <w:rsid w:val="00704EC5"/>
    <w:rsid w:val="00704FF7"/>
    <w:rsid w:val="007064E7"/>
    <w:rsid w:val="0070705F"/>
    <w:rsid w:val="007073A5"/>
    <w:rsid w:val="00712502"/>
    <w:rsid w:val="0071392C"/>
    <w:rsid w:val="007148F8"/>
    <w:rsid w:val="00714EB7"/>
    <w:rsid w:val="00717524"/>
    <w:rsid w:val="00720E88"/>
    <w:rsid w:val="00721410"/>
    <w:rsid w:val="00721915"/>
    <w:rsid w:val="00722186"/>
    <w:rsid w:val="0072246A"/>
    <w:rsid w:val="007230E8"/>
    <w:rsid w:val="0072446B"/>
    <w:rsid w:val="00724E69"/>
    <w:rsid w:val="007259C8"/>
    <w:rsid w:val="00726176"/>
    <w:rsid w:val="00726B5A"/>
    <w:rsid w:val="007272D1"/>
    <w:rsid w:val="00727A56"/>
    <w:rsid w:val="00727AA2"/>
    <w:rsid w:val="00730264"/>
    <w:rsid w:val="00730923"/>
    <w:rsid w:val="00733A89"/>
    <w:rsid w:val="00733B02"/>
    <w:rsid w:val="007350FE"/>
    <w:rsid w:val="0073608F"/>
    <w:rsid w:val="00736A4C"/>
    <w:rsid w:val="00740B54"/>
    <w:rsid w:val="00741E47"/>
    <w:rsid w:val="0074256C"/>
    <w:rsid w:val="007432CB"/>
    <w:rsid w:val="007449AE"/>
    <w:rsid w:val="00744F1B"/>
    <w:rsid w:val="007454DD"/>
    <w:rsid w:val="00745A79"/>
    <w:rsid w:val="0074786D"/>
    <w:rsid w:val="00747C60"/>
    <w:rsid w:val="0075195F"/>
    <w:rsid w:val="0075333A"/>
    <w:rsid w:val="00753B5B"/>
    <w:rsid w:val="00753FF7"/>
    <w:rsid w:val="0075411E"/>
    <w:rsid w:val="007611A1"/>
    <w:rsid w:val="007618FD"/>
    <w:rsid w:val="007620FE"/>
    <w:rsid w:val="00762631"/>
    <w:rsid w:val="00765EB8"/>
    <w:rsid w:val="0077137C"/>
    <w:rsid w:val="00771B6C"/>
    <w:rsid w:val="00772277"/>
    <w:rsid w:val="00773663"/>
    <w:rsid w:val="00773A50"/>
    <w:rsid w:val="007762D3"/>
    <w:rsid w:val="00780D8B"/>
    <w:rsid w:val="007812EE"/>
    <w:rsid w:val="00781ABF"/>
    <w:rsid w:val="00781DFE"/>
    <w:rsid w:val="0078352E"/>
    <w:rsid w:val="00784C48"/>
    <w:rsid w:val="00784D7F"/>
    <w:rsid w:val="007878EB"/>
    <w:rsid w:val="00790031"/>
    <w:rsid w:val="0079213F"/>
    <w:rsid w:val="00792202"/>
    <w:rsid w:val="0079273B"/>
    <w:rsid w:val="0079296B"/>
    <w:rsid w:val="00793277"/>
    <w:rsid w:val="00793367"/>
    <w:rsid w:val="007946F8"/>
    <w:rsid w:val="00794AEB"/>
    <w:rsid w:val="0079620B"/>
    <w:rsid w:val="00796C56"/>
    <w:rsid w:val="007979B7"/>
    <w:rsid w:val="007A310E"/>
    <w:rsid w:val="007A4AF7"/>
    <w:rsid w:val="007A55C1"/>
    <w:rsid w:val="007A568A"/>
    <w:rsid w:val="007A5766"/>
    <w:rsid w:val="007A5EDE"/>
    <w:rsid w:val="007A641D"/>
    <w:rsid w:val="007A6AA3"/>
    <w:rsid w:val="007B0B60"/>
    <w:rsid w:val="007B54BB"/>
    <w:rsid w:val="007B6DD5"/>
    <w:rsid w:val="007B7098"/>
    <w:rsid w:val="007C0C5C"/>
    <w:rsid w:val="007C161D"/>
    <w:rsid w:val="007C260D"/>
    <w:rsid w:val="007C2DA5"/>
    <w:rsid w:val="007C5142"/>
    <w:rsid w:val="007D11EC"/>
    <w:rsid w:val="007D1A19"/>
    <w:rsid w:val="007D29F9"/>
    <w:rsid w:val="007D3169"/>
    <w:rsid w:val="007D34A4"/>
    <w:rsid w:val="007D51D6"/>
    <w:rsid w:val="007D5F00"/>
    <w:rsid w:val="007D7133"/>
    <w:rsid w:val="007D713E"/>
    <w:rsid w:val="007D7664"/>
    <w:rsid w:val="007E0721"/>
    <w:rsid w:val="007E0CD1"/>
    <w:rsid w:val="007E1F61"/>
    <w:rsid w:val="007E478A"/>
    <w:rsid w:val="007E4A60"/>
    <w:rsid w:val="007E59A3"/>
    <w:rsid w:val="007E5C46"/>
    <w:rsid w:val="007E6E1F"/>
    <w:rsid w:val="007E7890"/>
    <w:rsid w:val="007F068B"/>
    <w:rsid w:val="007F3F3E"/>
    <w:rsid w:val="007F3F92"/>
    <w:rsid w:val="007F3FB4"/>
    <w:rsid w:val="007F5739"/>
    <w:rsid w:val="007F5A9E"/>
    <w:rsid w:val="007F61DF"/>
    <w:rsid w:val="007F62E8"/>
    <w:rsid w:val="007F6FAE"/>
    <w:rsid w:val="007F7759"/>
    <w:rsid w:val="00800080"/>
    <w:rsid w:val="00802346"/>
    <w:rsid w:val="008026C1"/>
    <w:rsid w:val="008034DE"/>
    <w:rsid w:val="008042CE"/>
    <w:rsid w:val="00804B44"/>
    <w:rsid w:val="008050DF"/>
    <w:rsid w:val="00805386"/>
    <w:rsid w:val="008061E6"/>
    <w:rsid w:val="00806803"/>
    <w:rsid w:val="00810718"/>
    <w:rsid w:val="008111AC"/>
    <w:rsid w:val="008121C5"/>
    <w:rsid w:val="008128CC"/>
    <w:rsid w:val="0081392A"/>
    <w:rsid w:val="00814A30"/>
    <w:rsid w:val="00815A6A"/>
    <w:rsid w:val="00816777"/>
    <w:rsid w:val="00817891"/>
    <w:rsid w:val="008203A6"/>
    <w:rsid w:val="008207AA"/>
    <w:rsid w:val="00820FBF"/>
    <w:rsid w:val="008214F0"/>
    <w:rsid w:val="00821803"/>
    <w:rsid w:val="00822926"/>
    <w:rsid w:val="0082317E"/>
    <w:rsid w:val="00824782"/>
    <w:rsid w:val="0082533A"/>
    <w:rsid w:val="00825431"/>
    <w:rsid w:val="00826374"/>
    <w:rsid w:val="0082721C"/>
    <w:rsid w:val="008278C6"/>
    <w:rsid w:val="00830876"/>
    <w:rsid w:val="0083136A"/>
    <w:rsid w:val="00831645"/>
    <w:rsid w:val="008316F6"/>
    <w:rsid w:val="008348C1"/>
    <w:rsid w:val="008367B3"/>
    <w:rsid w:val="00837157"/>
    <w:rsid w:val="00840702"/>
    <w:rsid w:val="00841DE7"/>
    <w:rsid w:val="008421EC"/>
    <w:rsid w:val="008425A4"/>
    <w:rsid w:val="00846C49"/>
    <w:rsid w:val="00847B46"/>
    <w:rsid w:val="0085018F"/>
    <w:rsid w:val="00850479"/>
    <w:rsid w:val="0085187D"/>
    <w:rsid w:val="00853C5E"/>
    <w:rsid w:val="00853EDA"/>
    <w:rsid w:val="00854666"/>
    <w:rsid w:val="0085495A"/>
    <w:rsid w:val="00854CEB"/>
    <w:rsid w:val="00854CFB"/>
    <w:rsid w:val="00854D3B"/>
    <w:rsid w:val="008550D0"/>
    <w:rsid w:val="0085565E"/>
    <w:rsid w:val="008561C6"/>
    <w:rsid w:val="008564F7"/>
    <w:rsid w:val="00857B7C"/>
    <w:rsid w:val="00860269"/>
    <w:rsid w:val="008613BA"/>
    <w:rsid w:val="0086248E"/>
    <w:rsid w:val="00862592"/>
    <w:rsid w:val="008644DF"/>
    <w:rsid w:val="008647BB"/>
    <w:rsid w:val="008647DD"/>
    <w:rsid w:val="008651B1"/>
    <w:rsid w:val="00866BF1"/>
    <w:rsid w:val="00866DB6"/>
    <w:rsid w:val="0086784C"/>
    <w:rsid w:val="008727A3"/>
    <w:rsid w:val="0087396B"/>
    <w:rsid w:val="00876388"/>
    <w:rsid w:val="00876764"/>
    <w:rsid w:val="00876F39"/>
    <w:rsid w:val="008772CD"/>
    <w:rsid w:val="00877B1A"/>
    <w:rsid w:val="00877CDA"/>
    <w:rsid w:val="00877D13"/>
    <w:rsid w:val="00880C85"/>
    <w:rsid w:val="00881448"/>
    <w:rsid w:val="00881AA6"/>
    <w:rsid w:val="00881F57"/>
    <w:rsid w:val="0088279E"/>
    <w:rsid w:val="008841F8"/>
    <w:rsid w:val="00884727"/>
    <w:rsid w:val="00884BF9"/>
    <w:rsid w:val="008872CC"/>
    <w:rsid w:val="0089027E"/>
    <w:rsid w:val="00890445"/>
    <w:rsid w:val="00891C6B"/>
    <w:rsid w:val="00892AE5"/>
    <w:rsid w:val="00894871"/>
    <w:rsid w:val="00895088"/>
    <w:rsid w:val="00895C13"/>
    <w:rsid w:val="00896723"/>
    <w:rsid w:val="0089686C"/>
    <w:rsid w:val="00896E1F"/>
    <w:rsid w:val="00896F31"/>
    <w:rsid w:val="00897BB2"/>
    <w:rsid w:val="008A1CB8"/>
    <w:rsid w:val="008A1CDB"/>
    <w:rsid w:val="008A1EDE"/>
    <w:rsid w:val="008A20A7"/>
    <w:rsid w:val="008A2C03"/>
    <w:rsid w:val="008A4EE9"/>
    <w:rsid w:val="008A6448"/>
    <w:rsid w:val="008A7D44"/>
    <w:rsid w:val="008A7D80"/>
    <w:rsid w:val="008B02CA"/>
    <w:rsid w:val="008B2370"/>
    <w:rsid w:val="008B2C2A"/>
    <w:rsid w:val="008B32D2"/>
    <w:rsid w:val="008B4434"/>
    <w:rsid w:val="008B4CEE"/>
    <w:rsid w:val="008B520B"/>
    <w:rsid w:val="008B77B5"/>
    <w:rsid w:val="008C193B"/>
    <w:rsid w:val="008C4A90"/>
    <w:rsid w:val="008C4E23"/>
    <w:rsid w:val="008C71F5"/>
    <w:rsid w:val="008D0A7E"/>
    <w:rsid w:val="008D1AE2"/>
    <w:rsid w:val="008D20BC"/>
    <w:rsid w:val="008D23A5"/>
    <w:rsid w:val="008D48A6"/>
    <w:rsid w:val="008D57B9"/>
    <w:rsid w:val="008D5E22"/>
    <w:rsid w:val="008D638B"/>
    <w:rsid w:val="008D6D1C"/>
    <w:rsid w:val="008D7331"/>
    <w:rsid w:val="008E05C8"/>
    <w:rsid w:val="008E0B84"/>
    <w:rsid w:val="008E1DC2"/>
    <w:rsid w:val="008E1F6B"/>
    <w:rsid w:val="008E240F"/>
    <w:rsid w:val="008E2793"/>
    <w:rsid w:val="008E2AA1"/>
    <w:rsid w:val="008E2D69"/>
    <w:rsid w:val="008E2FB7"/>
    <w:rsid w:val="008E36DC"/>
    <w:rsid w:val="008E42EB"/>
    <w:rsid w:val="008E4364"/>
    <w:rsid w:val="008E4E5F"/>
    <w:rsid w:val="008E5728"/>
    <w:rsid w:val="008E612C"/>
    <w:rsid w:val="008E7B51"/>
    <w:rsid w:val="008E7C81"/>
    <w:rsid w:val="008F0616"/>
    <w:rsid w:val="008F0C3E"/>
    <w:rsid w:val="008F16D3"/>
    <w:rsid w:val="008F1723"/>
    <w:rsid w:val="008F1A91"/>
    <w:rsid w:val="008F28FA"/>
    <w:rsid w:val="008F2F69"/>
    <w:rsid w:val="008F3115"/>
    <w:rsid w:val="008F3995"/>
    <w:rsid w:val="008F45CD"/>
    <w:rsid w:val="008F4792"/>
    <w:rsid w:val="008F47E9"/>
    <w:rsid w:val="008F56A9"/>
    <w:rsid w:val="008F6263"/>
    <w:rsid w:val="008F6398"/>
    <w:rsid w:val="00900D4C"/>
    <w:rsid w:val="0090186A"/>
    <w:rsid w:val="00901C60"/>
    <w:rsid w:val="00903BDC"/>
    <w:rsid w:val="00903FFA"/>
    <w:rsid w:val="009042E0"/>
    <w:rsid w:val="00904803"/>
    <w:rsid w:val="009060EB"/>
    <w:rsid w:val="009073F0"/>
    <w:rsid w:val="00911632"/>
    <w:rsid w:val="00913DFD"/>
    <w:rsid w:val="0091500C"/>
    <w:rsid w:val="00915138"/>
    <w:rsid w:val="009153BE"/>
    <w:rsid w:val="00915670"/>
    <w:rsid w:val="00916D8B"/>
    <w:rsid w:val="00917671"/>
    <w:rsid w:val="00917E43"/>
    <w:rsid w:val="009202E7"/>
    <w:rsid w:val="0092392D"/>
    <w:rsid w:val="0092434A"/>
    <w:rsid w:val="009256BC"/>
    <w:rsid w:val="00925A03"/>
    <w:rsid w:val="00926F2D"/>
    <w:rsid w:val="0092750B"/>
    <w:rsid w:val="009276B8"/>
    <w:rsid w:val="00927F91"/>
    <w:rsid w:val="00931718"/>
    <w:rsid w:val="00931CE5"/>
    <w:rsid w:val="00931D18"/>
    <w:rsid w:val="00932174"/>
    <w:rsid w:val="0093476A"/>
    <w:rsid w:val="00935421"/>
    <w:rsid w:val="009354E2"/>
    <w:rsid w:val="00936A60"/>
    <w:rsid w:val="00937040"/>
    <w:rsid w:val="00940791"/>
    <w:rsid w:val="009409AD"/>
    <w:rsid w:val="009422A1"/>
    <w:rsid w:val="00942768"/>
    <w:rsid w:val="00942EE6"/>
    <w:rsid w:val="009439A2"/>
    <w:rsid w:val="00946D9F"/>
    <w:rsid w:val="00946F98"/>
    <w:rsid w:val="00947A5A"/>
    <w:rsid w:val="00947FCF"/>
    <w:rsid w:val="00950921"/>
    <w:rsid w:val="00951662"/>
    <w:rsid w:val="009522B2"/>
    <w:rsid w:val="00953642"/>
    <w:rsid w:val="00954505"/>
    <w:rsid w:val="00955F98"/>
    <w:rsid w:val="00957CDF"/>
    <w:rsid w:val="00960833"/>
    <w:rsid w:val="009618C4"/>
    <w:rsid w:val="0096394C"/>
    <w:rsid w:val="00964D42"/>
    <w:rsid w:val="009655A7"/>
    <w:rsid w:val="009655AE"/>
    <w:rsid w:val="009657D5"/>
    <w:rsid w:val="00967B0C"/>
    <w:rsid w:val="009702B4"/>
    <w:rsid w:val="00971D3E"/>
    <w:rsid w:val="009734A6"/>
    <w:rsid w:val="0097388E"/>
    <w:rsid w:val="00973FA0"/>
    <w:rsid w:val="00974BCA"/>
    <w:rsid w:val="009753AE"/>
    <w:rsid w:val="00975DD0"/>
    <w:rsid w:val="00977119"/>
    <w:rsid w:val="00980352"/>
    <w:rsid w:val="009815A6"/>
    <w:rsid w:val="00981D91"/>
    <w:rsid w:val="009839FB"/>
    <w:rsid w:val="00983C9C"/>
    <w:rsid w:val="00983D5F"/>
    <w:rsid w:val="009870A4"/>
    <w:rsid w:val="009870FF"/>
    <w:rsid w:val="009900A6"/>
    <w:rsid w:val="00990552"/>
    <w:rsid w:val="009924E3"/>
    <w:rsid w:val="00992966"/>
    <w:rsid w:val="00993198"/>
    <w:rsid w:val="00993D54"/>
    <w:rsid w:val="00994F78"/>
    <w:rsid w:val="00995AF9"/>
    <w:rsid w:val="00997246"/>
    <w:rsid w:val="009976A7"/>
    <w:rsid w:val="009A0166"/>
    <w:rsid w:val="009A22AD"/>
    <w:rsid w:val="009A3E94"/>
    <w:rsid w:val="009A4440"/>
    <w:rsid w:val="009A6CEA"/>
    <w:rsid w:val="009A74FE"/>
    <w:rsid w:val="009A7722"/>
    <w:rsid w:val="009B0826"/>
    <w:rsid w:val="009B1065"/>
    <w:rsid w:val="009B197C"/>
    <w:rsid w:val="009B3596"/>
    <w:rsid w:val="009B5284"/>
    <w:rsid w:val="009B595E"/>
    <w:rsid w:val="009B6F64"/>
    <w:rsid w:val="009B7203"/>
    <w:rsid w:val="009C03D0"/>
    <w:rsid w:val="009C0B1F"/>
    <w:rsid w:val="009C147C"/>
    <w:rsid w:val="009C2417"/>
    <w:rsid w:val="009C2D5B"/>
    <w:rsid w:val="009C4A40"/>
    <w:rsid w:val="009D3A38"/>
    <w:rsid w:val="009D4759"/>
    <w:rsid w:val="009D5D3E"/>
    <w:rsid w:val="009D6452"/>
    <w:rsid w:val="009D6FB0"/>
    <w:rsid w:val="009D7649"/>
    <w:rsid w:val="009D7B1B"/>
    <w:rsid w:val="009E08C1"/>
    <w:rsid w:val="009E1BBB"/>
    <w:rsid w:val="009E2F88"/>
    <w:rsid w:val="009E313E"/>
    <w:rsid w:val="009E505C"/>
    <w:rsid w:val="009E5588"/>
    <w:rsid w:val="009E6828"/>
    <w:rsid w:val="009E78A9"/>
    <w:rsid w:val="009F0DE5"/>
    <w:rsid w:val="009F14E8"/>
    <w:rsid w:val="009F1A48"/>
    <w:rsid w:val="009F1C60"/>
    <w:rsid w:val="009F1E4A"/>
    <w:rsid w:val="009F26EF"/>
    <w:rsid w:val="009F3698"/>
    <w:rsid w:val="009F3A06"/>
    <w:rsid w:val="009F3D73"/>
    <w:rsid w:val="009F4341"/>
    <w:rsid w:val="009F46CB"/>
    <w:rsid w:val="009F5644"/>
    <w:rsid w:val="009F5A0D"/>
    <w:rsid w:val="009F78E4"/>
    <w:rsid w:val="009F7953"/>
    <w:rsid w:val="009F7A6F"/>
    <w:rsid w:val="00A0053C"/>
    <w:rsid w:val="00A012D6"/>
    <w:rsid w:val="00A027D7"/>
    <w:rsid w:val="00A03A87"/>
    <w:rsid w:val="00A0476E"/>
    <w:rsid w:val="00A05409"/>
    <w:rsid w:val="00A056DB"/>
    <w:rsid w:val="00A0635D"/>
    <w:rsid w:val="00A06C36"/>
    <w:rsid w:val="00A102E0"/>
    <w:rsid w:val="00A1043E"/>
    <w:rsid w:val="00A11F83"/>
    <w:rsid w:val="00A122B4"/>
    <w:rsid w:val="00A12782"/>
    <w:rsid w:val="00A134C3"/>
    <w:rsid w:val="00A1357A"/>
    <w:rsid w:val="00A13A6E"/>
    <w:rsid w:val="00A151B3"/>
    <w:rsid w:val="00A15217"/>
    <w:rsid w:val="00A17432"/>
    <w:rsid w:val="00A17AAB"/>
    <w:rsid w:val="00A20A10"/>
    <w:rsid w:val="00A22AB1"/>
    <w:rsid w:val="00A23C2B"/>
    <w:rsid w:val="00A2464D"/>
    <w:rsid w:val="00A2694A"/>
    <w:rsid w:val="00A276EF"/>
    <w:rsid w:val="00A27DCE"/>
    <w:rsid w:val="00A343A7"/>
    <w:rsid w:val="00A35E0D"/>
    <w:rsid w:val="00A362E9"/>
    <w:rsid w:val="00A36F40"/>
    <w:rsid w:val="00A40865"/>
    <w:rsid w:val="00A4113B"/>
    <w:rsid w:val="00A41ACA"/>
    <w:rsid w:val="00A42610"/>
    <w:rsid w:val="00A4547D"/>
    <w:rsid w:val="00A4570E"/>
    <w:rsid w:val="00A460AD"/>
    <w:rsid w:val="00A462AC"/>
    <w:rsid w:val="00A46416"/>
    <w:rsid w:val="00A4675A"/>
    <w:rsid w:val="00A46D5A"/>
    <w:rsid w:val="00A47C28"/>
    <w:rsid w:val="00A47FC1"/>
    <w:rsid w:val="00A507E8"/>
    <w:rsid w:val="00A5198E"/>
    <w:rsid w:val="00A51C3C"/>
    <w:rsid w:val="00A52062"/>
    <w:rsid w:val="00A5307C"/>
    <w:rsid w:val="00A53D78"/>
    <w:rsid w:val="00A54050"/>
    <w:rsid w:val="00A547C7"/>
    <w:rsid w:val="00A55EE7"/>
    <w:rsid w:val="00A577B8"/>
    <w:rsid w:val="00A60A22"/>
    <w:rsid w:val="00A60B0D"/>
    <w:rsid w:val="00A60E5B"/>
    <w:rsid w:val="00A61A5D"/>
    <w:rsid w:val="00A61F14"/>
    <w:rsid w:val="00A63596"/>
    <w:rsid w:val="00A63F3F"/>
    <w:rsid w:val="00A6416A"/>
    <w:rsid w:val="00A64A79"/>
    <w:rsid w:val="00A64D85"/>
    <w:rsid w:val="00A67B7B"/>
    <w:rsid w:val="00A70504"/>
    <w:rsid w:val="00A71ECF"/>
    <w:rsid w:val="00A724CC"/>
    <w:rsid w:val="00A725B9"/>
    <w:rsid w:val="00A73B89"/>
    <w:rsid w:val="00A73D45"/>
    <w:rsid w:val="00A73F8A"/>
    <w:rsid w:val="00A74897"/>
    <w:rsid w:val="00A7643C"/>
    <w:rsid w:val="00A764B4"/>
    <w:rsid w:val="00A767F3"/>
    <w:rsid w:val="00A76C32"/>
    <w:rsid w:val="00A76EC2"/>
    <w:rsid w:val="00A7710F"/>
    <w:rsid w:val="00A776C7"/>
    <w:rsid w:val="00A777A0"/>
    <w:rsid w:val="00A777C0"/>
    <w:rsid w:val="00A8017B"/>
    <w:rsid w:val="00A80667"/>
    <w:rsid w:val="00A809A4"/>
    <w:rsid w:val="00A81E1E"/>
    <w:rsid w:val="00A82A25"/>
    <w:rsid w:val="00A82DD8"/>
    <w:rsid w:val="00A83611"/>
    <w:rsid w:val="00A83FA7"/>
    <w:rsid w:val="00A8553E"/>
    <w:rsid w:val="00A85732"/>
    <w:rsid w:val="00A866DB"/>
    <w:rsid w:val="00A868BC"/>
    <w:rsid w:val="00A90687"/>
    <w:rsid w:val="00A917E3"/>
    <w:rsid w:val="00A9325F"/>
    <w:rsid w:val="00A9418A"/>
    <w:rsid w:val="00A944C0"/>
    <w:rsid w:val="00AA0758"/>
    <w:rsid w:val="00AA6465"/>
    <w:rsid w:val="00AA6953"/>
    <w:rsid w:val="00AA71CB"/>
    <w:rsid w:val="00AB2022"/>
    <w:rsid w:val="00AB2943"/>
    <w:rsid w:val="00AB2D00"/>
    <w:rsid w:val="00AB2D5C"/>
    <w:rsid w:val="00AB343E"/>
    <w:rsid w:val="00AB4AC4"/>
    <w:rsid w:val="00AB6B8F"/>
    <w:rsid w:val="00AB7B29"/>
    <w:rsid w:val="00AC017A"/>
    <w:rsid w:val="00AC0E9B"/>
    <w:rsid w:val="00AC41BF"/>
    <w:rsid w:val="00AC5461"/>
    <w:rsid w:val="00AC5D96"/>
    <w:rsid w:val="00AC6C05"/>
    <w:rsid w:val="00AD0703"/>
    <w:rsid w:val="00AD08D7"/>
    <w:rsid w:val="00AD0AAC"/>
    <w:rsid w:val="00AD1353"/>
    <w:rsid w:val="00AD3C63"/>
    <w:rsid w:val="00AD4B60"/>
    <w:rsid w:val="00AD544D"/>
    <w:rsid w:val="00AD5A47"/>
    <w:rsid w:val="00AD61A5"/>
    <w:rsid w:val="00AD6D28"/>
    <w:rsid w:val="00AD7529"/>
    <w:rsid w:val="00AD7D0D"/>
    <w:rsid w:val="00AE1D96"/>
    <w:rsid w:val="00AE2208"/>
    <w:rsid w:val="00AE3441"/>
    <w:rsid w:val="00AE442B"/>
    <w:rsid w:val="00AE4799"/>
    <w:rsid w:val="00AE5156"/>
    <w:rsid w:val="00AE518C"/>
    <w:rsid w:val="00AE5DA9"/>
    <w:rsid w:val="00AE5F04"/>
    <w:rsid w:val="00AE6005"/>
    <w:rsid w:val="00AE69CF"/>
    <w:rsid w:val="00AF048F"/>
    <w:rsid w:val="00AF2288"/>
    <w:rsid w:val="00AF3DBC"/>
    <w:rsid w:val="00AF426A"/>
    <w:rsid w:val="00AF4B62"/>
    <w:rsid w:val="00AF5309"/>
    <w:rsid w:val="00AF5C6F"/>
    <w:rsid w:val="00B001B1"/>
    <w:rsid w:val="00B01E10"/>
    <w:rsid w:val="00B03415"/>
    <w:rsid w:val="00B049AF"/>
    <w:rsid w:val="00B04AA9"/>
    <w:rsid w:val="00B05F98"/>
    <w:rsid w:val="00B0704D"/>
    <w:rsid w:val="00B10DA3"/>
    <w:rsid w:val="00B113A8"/>
    <w:rsid w:val="00B11E4C"/>
    <w:rsid w:val="00B1257E"/>
    <w:rsid w:val="00B1435B"/>
    <w:rsid w:val="00B152B3"/>
    <w:rsid w:val="00B15D7A"/>
    <w:rsid w:val="00B166D0"/>
    <w:rsid w:val="00B16EAC"/>
    <w:rsid w:val="00B17BAD"/>
    <w:rsid w:val="00B20121"/>
    <w:rsid w:val="00B205F4"/>
    <w:rsid w:val="00B22829"/>
    <w:rsid w:val="00B2380D"/>
    <w:rsid w:val="00B24B19"/>
    <w:rsid w:val="00B25002"/>
    <w:rsid w:val="00B25314"/>
    <w:rsid w:val="00B265DA"/>
    <w:rsid w:val="00B267D6"/>
    <w:rsid w:val="00B271D8"/>
    <w:rsid w:val="00B278C3"/>
    <w:rsid w:val="00B30EF0"/>
    <w:rsid w:val="00B32740"/>
    <w:rsid w:val="00B33191"/>
    <w:rsid w:val="00B33DDF"/>
    <w:rsid w:val="00B343DA"/>
    <w:rsid w:val="00B407B8"/>
    <w:rsid w:val="00B407E6"/>
    <w:rsid w:val="00B43726"/>
    <w:rsid w:val="00B43F13"/>
    <w:rsid w:val="00B44A67"/>
    <w:rsid w:val="00B46B6D"/>
    <w:rsid w:val="00B50762"/>
    <w:rsid w:val="00B508DC"/>
    <w:rsid w:val="00B508E7"/>
    <w:rsid w:val="00B50DBE"/>
    <w:rsid w:val="00B51494"/>
    <w:rsid w:val="00B537C1"/>
    <w:rsid w:val="00B544BB"/>
    <w:rsid w:val="00B554A3"/>
    <w:rsid w:val="00B555CF"/>
    <w:rsid w:val="00B55F7A"/>
    <w:rsid w:val="00B55FC8"/>
    <w:rsid w:val="00B600A7"/>
    <w:rsid w:val="00B603DC"/>
    <w:rsid w:val="00B61C5D"/>
    <w:rsid w:val="00B61D94"/>
    <w:rsid w:val="00B625C2"/>
    <w:rsid w:val="00B626E5"/>
    <w:rsid w:val="00B65565"/>
    <w:rsid w:val="00B65663"/>
    <w:rsid w:val="00B67819"/>
    <w:rsid w:val="00B70482"/>
    <w:rsid w:val="00B70E0C"/>
    <w:rsid w:val="00B723F0"/>
    <w:rsid w:val="00B768EB"/>
    <w:rsid w:val="00B76C9C"/>
    <w:rsid w:val="00B7796F"/>
    <w:rsid w:val="00B77D10"/>
    <w:rsid w:val="00B80362"/>
    <w:rsid w:val="00B81364"/>
    <w:rsid w:val="00B82545"/>
    <w:rsid w:val="00B826F4"/>
    <w:rsid w:val="00B82854"/>
    <w:rsid w:val="00B82F6B"/>
    <w:rsid w:val="00B83B75"/>
    <w:rsid w:val="00B848FE"/>
    <w:rsid w:val="00B8664C"/>
    <w:rsid w:val="00B86850"/>
    <w:rsid w:val="00B868F8"/>
    <w:rsid w:val="00B91CD9"/>
    <w:rsid w:val="00B93356"/>
    <w:rsid w:val="00B946C9"/>
    <w:rsid w:val="00B95519"/>
    <w:rsid w:val="00B96984"/>
    <w:rsid w:val="00B96DC6"/>
    <w:rsid w:val="00B97D90"/>
    <w:rsid w:val="00BA121A"/>
    <w:rsid w:val="00BA19B4"/>
    <w:rsid w:val="00BA1B54"/>
    <w:rsid w:val="00BA2692"/>
    <w:rsid w:val="00BA4B7D"/>
    <w:rsid w:val="00BA7926"/>
    <w:rsid w:val="00BB12B9"/>
    <w:rsid w:val="00BB13D7"/>
    <w:rsid w:val="00BB260C"/>
    <w:rsid w:val="00BB2D37"/>
    <w:rsid w:val="00BB4A79"/>
    <w:rsid w:val="00BB5B40"/>
    <w:rsid w:val="00BB60C1"/>
    <w:rsid w:val="00BB6EA6"/>
    <w:rsid w:val="00BB7424"/>
    <w:rsid w:val="00BB7431"/>
    <w:rsid w:val="00BB749F"/>
    <w:rsid w:val="00BB7A02"/>
    <w:rsid w:val="00BC1DE3"/>
    <w:rsid w:val="00BC31C5"/>
    <w:rsid w:val="00BC4034"/>
    <w:rsid w:val="00BC53E1"/>
    <w:rsid w:val="00BC7840"/>
    <w:rsid w:val="00BC7D5C"/>
    <w:rsid w:val="00BD0401"/>
    <w:rsid w:val="00BD105A"/>
    <w:rsid w:val="00BD1214"/>
    <w:rsid w:val="00BD1840"/>
    <w:rsid w:val="00BD19AE"/>
    <w:rsid w:val="00BD3F6D"/>
    <w:rsid w:val="00BD55EC"/>
    <w:rsid w:val="00BD7094"/>
    <w:rsid w:val="00BE20BE"/>
    <w:rsid w:val="00BE2216"/>
    <w:rsid w:val="00BE23C1"/>
    <w:rsid w:val="00BE2463"/>
    <w:rsid w:val="00BE4AF3"/>
    <w:rsid w:val="00BE4C5D"/>
    <w:rsid w:val="00BE4D3D"/>
    <w:rsid w:val="00BE52CF"/>
    <w:rsid w:val="00BE5A41"/>
    <w:rsid w:val="00BE639A"/>
    <w:rsid w:val="00BF08E3"/>
    <w:rsid w:val="00BF109D"/>
    <w:rsid w:val="00BF5B59"/>
    <w:rsid w:val="00BF7FE3"/>
    <w:rsid w:val="00C013BB"/>
    <w:rsid w:val="00C0291A"/>
    <w:rsid w:val="00C02FB5"/>
    <w:rsid w:val="00C041E3"/>
    <w:rsid w:val="00C07172"/>
    <w:rsid w:val="00C072D6"/>
    <w:rsid w:val="00C13200"/>
    <w:rsid w:val="00C13EF1"/>
    <w:rsid w:val="00C15406"/>
    <w:rsid w:val="00C15432"/>
    <w:rsid w:val="00C21C18"/>
    <w:rsid w:val="00C21C37"/>
    <w:rsid w:val="00C22EE7"/>
    <w:rsid w:val="00C23504"/>
    <w:rsid w:val="00C23B1E"/>
    <w:rsid w:val="00C3005E"/>
    <w:rsid w:val="00C3086D"/>
    <w:rsid w:val="00C30953"/>
    <w:rsid w:val="00C3329A"/>
    <w:rsid w:val="00C3437E"/>
    <w:rsid w:val="00C34A63"/>
    <w:rsid w:val="00C352F0"/>
    <w:rsid w:val="00C3582E"/>
    <w:rsid w:val="00C35C13"/>
    <w:rsid w:val="00C365E2"/>
    <w:rsid w:val="00C36F31"/>
    <w:rsid w:val="00C40359"/>
    <w:rsid w:val="00C405B1"/>
    <w:rsid w:val="00C40A9E"/>
    <w:rsid w:val="00C42335"/>
    <w:rsid w:val="00C42E2C"/>
    <w:rsid w:val="00C4361C"/>
    <w:rsid w:val="00C451D9"/>
    <w:rsid w:val="00C4613E"/>
    <w:rsid w:val="00C461D1"/>
    <w:rsid w:val="00C4684A"/>
    <w:rsid w:val="00C46EAA"/>
    <w:rsid w:val="00C473BB"/>
    <w:rsid w:val="00C47446"/>
    <w:rsid w:val="00C506EB"/>
    <w:rsid w:val="00C50EF4"/>
    <w:rsid w:val="00C53A7B"/>
    <w:rsid w:val="00C55ADB"/>
    <w:rsid w:val="00C55DC1"/>
    <w:rsid w:val="00C561C7"/>
    <w:rsid w:val="00C5623F"/>
    <w:rsid w:val="00C569C0"/>
    <w:rsid w:val="00C56BD8"/>
    <w:rsid w:val="00C56C2E"/>
    <w:rsid w:val="00C5727B"/>
    <w:rsid w:val="00C57761"/>
    <w:rsid w:val="00C628F8"/>
    <w:rsid w:val="00C63450"/>
    <w:rsid w:val="00C6473D"/>
    <w:rsid w:val="00C65539"/>
    <w:rsid w:val="00C65EA7"/>
    <w:rsid w:val="00C66C06"/>
    <w:rsid w:val="00C66FB9"/>
    <w:rsid w:val="00C67DFA"/>
    <w:rsid w:val="00C704B3"/>
    <w:rsid w:val="00C70AEA"/>
    <w:rsid w:val="00C72F49"/>
    <w:rsid w:val="00C72FE5"/>
    <w:rsid w:val="00C74B15"/>
    <w:rsid w:val="00C755A7"/>
    <w:rsid w:val="00C764D5"/>
    <w:rsid w:val="00C778D3"/>
    <w:rsid w:val="00C77F16"/>
    <w:rsid w:val="00C80129"/>
    <w:rsid w:val="00C81A72"/>
    <w:rsid w:val="00C8242F"/>
    <w:rsid w:val="00C82A15"/>
    <w:rsid w:val="00C82C8F"/>
    <w:rsid w:val="00C8409C"/>
    <w:rsid w:val="00C8516E"/>
    <w:rsid w:val="00C86002"/>
    <w:rsid w:val="00C86C9E"/>
    <w:rsid w:val="00C87D86"/>
    <w:rsid w:val="00C90A5A"/>
    <w:rsid w:val="00C9207C"/>
    <w:rsid w:val="00C934FD"/>
    <w:rsid w:val="00C960AC"/>
    <w:rsid w:val="00C96848"/>
    <w:rsid w:val="00CA2DF5"/>
    <w:rsid w:val="00CA3521"/>
    <w:rsid w:val="00CA3860"/>
    <w:rsid w:val="00CA66C2"/>
    <w:rsid w:val="00CA794C"/>
    <w:rsid w:val="00CB07AE"/>
    <w:rsid w:val="00CB1320"/>
    <w:rsid w:val="00CB2A4A"/>
    <w:rsid w:val="00CB33CD"/>
    <w:rsid w:val="00CB3450"/>
    <w:rsid w:val="00CB3620"/>
    <w:rsid w:val="00CB5161"/>
    <w:rsid w:val="00CB54CA"/>
    <w:rsid w:val="00CB59C3"/>
    <w:rsid w:val="00CB7E7D"/>
    <w:rsid w:val="00CC0EEF"/>
    <w:rsid w:val="00CC117A"/>
    <w:rsid w:val="00CC12F1"/>
    <w:rsid w:val="00CC16FF"/>
    <w:rsid w:val="00CC27F2"/>
    <w:rsid w:val="00CC3EE6"/>
    <w:rsid w:val="00CC46C7"/>
    <w:rsid w:val="00CC6FD4"/>
    <w:rsid w:val="00CD10C8"/>
    <w:rsid w:val="00CD1E30"/>
    <w:rsid w:val="00CD3037"/>
    <w:rsid w:val="00CD432C"/>
    <w:rsid w:val="00CD5FE9"/>
    <w:rsid w:val="00CD603A"/>
    <w:rsid w:val="00CD699A"/>
    <w:rsid w:val="00CD7376"/>
    <w:rsid w:val="00CD76DF"/>
    <w:rsid w:val="00CE0DB3"/>
    <w:rsid w:val="00CE104A"/>
    <w:rsid w:val="00CE19CC"/>
    <w:rsid w:val="00CE2FAD"/>
    <w:rsid w:val="00CE3C62"/>
    <w:rsid w:val="00CE471C"/>
    <w:rsid w:val="00CE4B9B"/>
    <w:rsid w:val="00CE5215"/>
    <w:rsid w:val="00CE7184"/>
    <w:rsid w:val="00CE7491"/>
    <w:rsid w:val="00CE79B9"/>
    <w:rsid w:val="00CF16EE"/>
    <w:rsid w:val="00CF30DC"/>
    <w:rsid w:val="00CF574B"/>
    <w:rsid w:val="00CF6FB9"/>
    <w:rsid w:val="00D001FE"/>
    <w:rsid w:val="00D003E9"/>
    <w:rsid w:val="00D00853"/>
    <w:rsid w:val="00D02397"/>
    <w:rsid w:val="00D031CC"/>
    <w:rsid w:val="00D032EA"/>
    <w:rsid w:val="00D034CD"/>
    <w:rsid w:val="00D03567"/>
    <w:rsid w:val="00D04DB6"/>
    <w:rsid w:val="00D04FB8"/>
    <w:rsid w:val="00D0520D"/>
    <w:rsid w:val="00D06158"/>
    <w:rsid w:val="00D07A0C"/>
    <w:rsid w:val="00D07F8F"/>
    <w:rsid w:val="00D10077"/>
    <w:rsid w:val="00D10D18"/>
    <w:rsid w:val="00D111D7"/>
    <w:rsid w:val="00D141D3"/>
    <w:rsid w:val="00D1627F"/>
    <w:rsid w:val="00D167C5"/>
    <w:rsid w:val="00D16A43"/>
    <w:rsid w:val="00D16CCD"/>
    <w:rsid w:val="00D20ACF"/>
    <w:rsid w:val="00D21696"/>
    <w:rsid w:val="00D2278F"/>
    <w:rsid w:val="00D22C06"/>
    <w:rsid w:val="00D22F09"/>
    <w:rsid w:val="00D231C0"/>
    <w:rsid w:val="00D23E6E"/>
    <w:rsid w:val="00D24372"/>
    <w:rsid w:val="00D247F3"/>
    <w:rsid w:val="00D25416"/>
    <w:rsid w:val="00D263C4"/>
    <w:rsid w:val="00D27075"/>
    <w:rsid w:val="00D30DFB"/>
    <w:rsid w:val="00D30FBD"/>
    <w:rsid w:val="00D32197"/>
    <w:rsid w:val="00D33259"/>
    <w:rsid w:val="00D339BB"/>
    <w:rsid w:val="00D33BC4"/>
    <w:rsid w:val="00D34112"/>
    <w:rsid w:val="00D34631"/>
    <w:rsid w:val="00D35718"/>
    <w:rsid w:val="00D36079"/>
    <w:rsid w:val="00D3657E"/>
    <w:rsid w:val="00D36C97"/>
    <w:rsid w:val="00D3779C"/>
    <w:rsid w:val="00D37DFA"/>
    <w:rsid w:val="00D40294"/>
    <w:rsid w:val="00D42981"/>
    <w:rsid w:val="00D446D4"/>
    <w:rsid w:val="00D45D56"/>
    <w:rsid w:val="00D46207"/>
    <w:rsid w:val="00D4756D"/>
    <w:rsid w:val="00D50B77"/>
    <w:rsid w:val="00D5134C"/>
    <w:rsid w:val="00D51D9C"/>
    <w:rsid w:val="00D520F2"/>
    <w:rsid w:val="00D5303E"/>
    <w:rsid w:val="00D535EC"/>
    <w:rsid w:val="00D55D46"/>
    <w:rsid w:val="00D57D86"/>
    <w:rsid w:val="00D6083C"/>
    <w:rsid w:val="00D609FD"/>
    <w:rsid w:val="00D60E76"/>
    <w:rsid w:val="00D62C8B"/>
    <w:rsid w:val="00D64641"/>
    <w:rsid w:val="00D64F56"/>
    <w:rsid w:val="00D65298"/>
    <w:rsid w:val="00D65B64"/>
    <w:rsid w:val="00D66315"/>
    <w:rsid w:val="00D66BF1"/>
    <w:rsid w:val="00D70009"/>
    <w:rsid w:val="00D74893"/>
    <w:rsid w:val="00D75FAD"/>
    <w:rsid w:val="00D770F0"/>
    <w:rsid w:val="00D778B6"/>
    <w:rsid w:val="00D80911"/>
    <w:rsid w:val="00D8112F"/>
    <w:rsid w:val="00D813D6"/>
    <w:rsid w:val="00D820D2"/>
    <w:rsid w:val="00D83D4A"/>
    <w:rsid w:val="00D8431B"/>
    <w:rsid w:val="00D87204"/>
    <w:rsid w:val="00D906BF"/>
    <w:rsid w:val="00D911EB"/>
    <w:rsid w:val="00D9164D"/>
    <w:rsid w:val="00D91904"/>
    <w:rsid w:val="00D91B2F"/>
    <w:rsid w:val="00D922C9"/>
    <w:rsid w:val="00D92C75"/>
    <w:rsid w:val="00D93A88"/>
    <w:rsid w:val="00D9439C"/>
    <w:rsid w:val="00D95CA9"/>
    <w:rsid w:val="00D96E3D"/>
    <w:rsid w:val="00D972C5"/>
    <w:rsid w:val="00D97B99"/>
    <w:rsid w:val="00DA0322"/>
    <w:rsid w:val="00DA178D"/>
    <w:rsid w:val="00DA28F3"/>
    <w:rsid w:val="00DA4999"/>
    <w:rsid w:val="00DA541F"/>
    <w:rsid w:val="00DA7381"/>
    <w:rsid w:val="00DB0DCC"/>
    <w:rsid w:val="00DB371C"/>
    <w:rsid w:val="00DB4430"/>
    <w:rsid w:val="00DB47E7"/>
    <w:rsid w:val="00DB6040"/>
    <w:rsid w:val="00DB6380"/>
    <w:rsid w:val="00DC2CCA"/>
    <w:rsid w:val="00DC5757"/>
    <w:rsid w:val="00DC61C9"/>
    <w:rsid w:val="00DC64BE"/>
    <w:rsid w:val="00DC6DE2"/>
    <w:rsid w:val="00DC793D"/>
    <w:rsid w:val="00DD08B4"/>
    <w:rsid w:val="00DD0DE8"/>
    <w:rsid w:val="00DD2047"/>
    <w:rsid w:val="00DD2D70"/>
    <w:rsid w:val="00DD3E08"/>
    <w:rsid w:val="00DD418F"/>
    <w:rsid w:val="00DD63AD"/>
    <w:rsid w:val="00DD6DD8"/>
    <w:rsid w:val="00DD7748"/>
    <w:rsid w:val="00DE0411"/>
    <w:rsid w:val="00DE2099"/>
    <w:rsid w:val="00DE2918"/>
    <w:rsid w:val="00DE34AA"/>
    <w:rsid w:val="00DE3C49"/>
    <w:rsid w:val="00DE4F23"/>
    <w:rsid w:val="00DE73D0"/>
    <w:rsid w:val="00DE7E2F"/>
    <w:rsid w:val="00DF05D8"/>
    <w:rsid w:val="00DF178E"/>
    <w:rsid w:val="00DF1869"/>
    <w:rsid w:val="00DF1BC8"/>
    <w:rsid w:val="00DF22DA"/>
    <w:rsid w:val="00DF28AF"/>
    <w:rsid w:val="00DF2EEF"/>
    <w:rsid w:val="00DF568F"/>
    <w:rsid w:val="00DF5C9E"/>
    <w:rsid w:val="00E02B7B"/>
    <w:rsid w:val="00E03F90"/>
    <w:rsid w:val="00E0439B"/>
    <w:rsid w:val="00E04868"/>
    <w:rsid w:val="00E05A3A"/>
    <w:rsid w:val="00E05FFE"/>
    <w:rsid w:val="00E06926"/>
    <w:rsid w:val="00E069D9"/>
    <w:rsid w:val="00E07775"/>
    <w:rsid w:val="00E110EA"/>
    <w:rsid w:val="00E11606"/>
    <w:rsid w:val="00E11A2A"/>
    <w:rsid w:val="00E12AF2"/>
    <w:rsid w:val="00E13C46"/>
    <w:rsid w:val="00E141A6"/>
    <w:rsid w:val="00E14E1F"/>
    <w:rsid w:val="00E14EA2"/>
    <w:rsid w:val="00E15BE5"/>
    <w:rsid w:val="00E1605B"/>
    <w:rsid w:val="00E17690"/>
    <w:rsid w:val="00E228E8"/>
    <w:rsid w:val="00E23B49"/>
    <w:rsid w:val="00E2463E"/>
    <w:rsid w:val="00E25DA3"/>
    <w:rsid w:val="00E26647"/>
    <w:rsid w:val="00E30377"/>
    <w:rsid w:val="00E308EE"/>
    <w:rsid w:val="00E31786"/>
    <w:rsid w:val="00E32613"/>
    <w:rsid w:val="00E328FA"/>
    <w:rsid w:val="00E35736"/>
    <w:rsid w:val="00E36106"/>
    <w:rsid w:val="00E36779"/>
    <w:rsid w:val="00E41EDE"/>
    <w:rsid w:val="00E42B7F"/>
    <w:rsid w:val="00E42BE2"/>
    <w:rsid w:val="00E44144"/>
    <w:rsid w:val="00E45EEF"/>
    <w:rsid w:val="00E46FC6"/>
    <w:rsid w:val="00E47562"/>
    <w:rsid w:val="00E50C18"/>
    <w:rsid w:val="00E51454"/>
    <w:rsid w:val="00E51B65"/>
    <w:rsid w:val="00E531C3"/>
    <w:rsid w:val="00E5451A"/>
    <w:rsid w:val="00E547BE"/>
    <w:rsid w:val="00E558BB"/>
    <w:rsid w:val="00E60AFC"/>
    <w:rsid w:val="00E6146E"/>
    <w:rsid w:val="00E626C1"/>
    <w:rsid w:val="00E64023"/>
    <w:rsid w:val="00E64533"/>
    <w:rsid w:val="00E66678"/>
    <w:rsid w:val="00E673EC"/>
    <w:rsid w:val="00E67B4D"/>
    <w:rsid w:val="00E67EBF"/>
    <w:rsid w:val="00E70B31"/>
    <w:rsid w:val="00E726C6"/>
    <w:rsid w:val="00E72C2C"/>
    <w:rsid w:val="00E72FF1"/>
    <w:rsid w:val="00E732F2"/>
    <w:rsid w:val="00E736EA"/>
    <w:rsid w:val="00E73F2D"/>
    <w:rsid w:val="00E74353"/>
    <w:rsid w:val="00E76297"/>
    <w:rsid w:val="00E76A5F"/>
    <w:rsid w:val="00E76C7B"/>
    <w:rsid w:val="00E7736C"/>
    <w:rsid w:val="00E77519"/>
    <w:rsid w:val="00E778D1"/>
    <w:rsid w:val="00E77995"/>
    <w:rsid w:val="00E80B57"/>
    <w:rsid w:val="00E80C9D"/>
    <w:rsid w:val="00E813A8"/>
    <w:rsid w:val="00E817CF"/>
    <w:rsid w:val="00E84A25"/>
    <w:rsid w:val="00E84C50"/>
    <w:rsid w:val="00E86C7F"/>
    <w:rsid w:val="00E87EAF"/>
    <w:rsid w:val="00E9046E"/>
    <w:rsid w:val="00E907F5"/>
    <w:rsid w:val="00E9233D"/>
    <w:rsid w:val="00E92411"/>
    <w:rsid w:val="00E93284"/>
    <w:rsid w:val="00E93A2D"/>
    <w:rsid w:val="00E9445C"/>
    <w:rsid w:val="00E96295"/>
    <w:rsid w:val="00E972CF"/>
    <w:rsid w:val="00EA034A"/>
    <w:rsid w:val="00EA1381"/>
    <w:rsid w:val="00EA1877"/>
    <w:rsid w:val="00EA1BE3"/>
    <w:rsid w:val="00EA5285"/>
    <w:rsid w:val="00EA551F"/>
    <w:rsid w:val="00EA6031"/>
    <w:rsid w:val="00EA60B1"/>
    <w:rsid w:val="00EA6511"/>
    <w:rsid w:val="00EB0B1B"/>
    <w:rsid w:val="00EB0EDD"/>
    <w:rsid w:val="00EB1CEB"/>
    <w:rsid w:val="00EB303C"/>
    <w:rsid w:val="00EB314E"/>
    <w:rsid w:val="00EB3BA7"/>
    <w:rsid w:val="00EB6AA7"/>
    <w:rsid w:val="00EB6F90"/>
    <w:rsid w:val="00EC00EA"/>
    <w:rsid w:val="00EC0C60"/>
    <w:rsid w:val="00EC207E"/>
    <w:rsid w:val="00EC2417"/>
    <w:rsid w:val="00EC2C70"/>
    <w:rsid w:val="00EC3449"/>
    <w:rsid w:val="00EC5AFC"/>
    <w:rsid w:val="00EC684B"/>
    <w:rsid w:val="00EC6BA8"/>
    <w:rsid w:val="00EC7BC7"/>
    <w:rsid w:val="00ED1CF4"/>
    <w:rsid w:val="00ED2029"/>
    <w:rsid w:val="00ED32D6"/>
    <w:rsid w:val="00ED4123"/>
    <w:rsid w:val="00ED5830"/>
    <w:rsid w:val="00ED6956"/>
    <w:rsid w:val="00ED6AF9"/>
    <w:rsid w:val="00ED6D25"/>
    <w:rsid w:val="00ED74C3"/>
    <w:rsid w:val="00ED7784"/>
    <w:rsid w:val="00ED7C3D"/>
    <w:rsid w:val="00EE2AD6"/>
    <w:rsid w:val="00EE3708"/>
    <w:rsid w:val="00EE4A2C"/>
    <w:rsid w:val="00EE59EC"/>
    <w:rsid w:val="00EE7C0D"/>
    <w:rsid w:val="00EF11CA"/>
    <w:rsid w:val="00EF224F"/>
    <w:rsid w:val="00EF3129"/>
    <w:rsid w:val="00EF449C"/>
    <w:rsid w:val="00EF4742"/>
    <w:rsid w:val="00EF497A"/>
    <w:rsid w:val="00EF595E"/>
    <w:rsid w:val="00EF6325"/>
    <w:rsid w:val="00EF6786"/>
    <w:rsid w:val="00EF719E"/>
    <w:rsid w:val="00F00455"/>
    <w:rsid w:val="00F021FD"/>
    <w:rsid w:val="00F03BA1"/>
    <w:rsid w:val="00F04DE7"/>
    <w:rsid w:val="00F0593F"/>
    <w:rsid w:val="00F07707"/>
    <w:rsid w:val="00F10423"/>
    <w:rsid w:val="00F118E2"/>
    <w:rsid w:val="00F15F3A"/>
    <w:rsid w:val="00F160ED"/>
    <w:rsid w:val="00F16C5D"/>
    <w:rsid w:val="00F16E26"/>
    <w:rsid w:val="00F204C6"/>
    <w:rsid w:val="00F205B3"/>
    <w:rsid w:val="00F20838"/>
    <w:rsid w:val="00F20C69"/>
    <w:rsid w:val="00F24918"/>
    <w:rsid w:val="00F24F8C"/>
    <w:rsid w:val="00F26EE0"/>
    <w:rsid w:val="00F27FBF"/>
    <w:rsid w:val="00F30CB6"/>
    <w:rsid w:val="00F30E78"/>
    <w:rsid w:val="00F3354A"/>
    <w:rsid w:val="00F33B89"/>
    <w:rsid w:val="00F33C0B"/>
    <w:rsid w:val="00F33DA6"/>
    <w:rsid w:val="00F344F5"/>
    <w:rsid w:val="00F346C0"/>
    <w:rsid w:val="00F3552E"/>
    <w:rsid w:val="00F36833"/>
    <w:rsid w:val="00F37457"/>
    <w:rsid w:val="00F40575"/>
    <w:rsid w:val="00F405F5"/>
    <w:rsid w:val="00F42819"/>
    <w:rsid w:val="00F42F13"/>
    <w:rsid w:val="00F43DC9"/>
    <w:rsid w:val="00F465E1"/>
    <w:rsid w:val="00F46A4F"/>
    <w:rsid w:val="00F47C51"/>
    <w:rsid w:val="00F5154D"/>
    <w:rsid w:val="00F51FDC"/>
    <w:rsid w:val="00F52209"/>
    <w:rsid w:val="00F52D13"/>
    <w:rsid w:val="00F53AC9"/>
    <w:rsid w:val="00F53B8B"/>
    <w:rsid w:val="00F54999"/>
    <w:rsid w:val="00F54DFD"/>
    <w:rsid w:val="00F5551F"/>
    <w:rsid w:val="00F55804"/>
    <w:rsid w:val="00F55B3F"/>
    <w:rsid w:val="00F57726"/>
    <w:rsid w:val="00F61383"/>
    <w:rsid w:val="00F61561"/>
    <w:rsid w:val="00F664E4"/>
    <w:rsid w:val="00F6685D"/>
    <w:rsid w:val="00F66D30"/>
    <w:rsid w:val="00F6749A"/>
    <w:rsid w:val="00F708A8"/>
    <w:rsid w:val="00F71314"/>
    <w:rsid w:val="00F72202"/>
    <w:rsid w:val="00F72435"/>
    <w:rsid w:val="00F73CB0"/>
    <w:rsid w:val="00F74B76"/>
    <w:rsid w:val="00F760BF"/>
    <w:rsid w:val="00F77E86"/>
    <w:rsid w:val="00F807BC"/>
    <w:rsid w:val="00F811CF"/>
    <w:rsid w:val="00F81BCA"/>
    <w:rsid w:val="00F82B28"/>
    <w:rsid w:val="00F82F9E"/>
    <w:rsid w:val="00F830A4"/>
    <w:rsid w:val="00F830DF"/>
    <w:rsid w:val="00F839FD"/>
    <w:rsid w:val="00F8616B"/>
    <w:rsid w:val="00F87E80"/>
    <w:rsid w:val="00F92658"/>
    <w:rsid w:val="00F93BAB"/>
    <w:rsid w:val="00F9439D"/>
    <w:rsid w:val="00F95E2D"/>
    <w:rsid w:val="00F9735C"/>
    <w:rsid w:val="00F9779B"/>
    <w:rsid w:val="00FA0058"/>
    <w:rsid w:val="00FA0940"/>
    <w:rsid w:val="00FA0A24"/>
    <w:rsid w:val="00FA1234"/>
    <w:rsid w:val="00FA1DD6"/>
    <w:rsid w:val="00FA2157"/>
    <w:rsid w:val="00FA2D6A"/>
    <w:rsid w:val="00FA3BF6"/>
    <w:rsid w:val="00FA4C3C"/>
    <w:rsid w:val="00FA4F39"/>
    <w:rsid w:val="00FA56D5"/>
    <w:rsid w:val="00FA6172"/>
    <w:rsid w:val="00FB07ED"/>
    <w:rsid w:val="00FB12C9"/>
    <w:rsid w:val="00FB2395"/>
    <w:rsid w:val="00FB23E3"/>
    <w:rsid w:val="00FB255A"/>
    <w:rsid w:val="00FB270C"/>
    <w:rsid w:val="00FB2E95"/>
    <w:rsid w:val="00FB325E"/>
    <w:rsid w:val="00FB43BA"/>
    <w:rsid w:val="00FB52A4"/>
    <w:rsid w:val="00FB638F"/>
    <w:rsid w:val="00FC07CF"/>
    <w:rsid w:val="00FC170A"/>
    <w:rsid w:val="00FC1A49"/>
    <w:rsid w:val="00FC219F"/>
    <w:rsid w:val="00FC2F84"/>
    <w:rsid w:val="00FC32ED"/>
    <w:rsid w:val="00FC4232"/>
    <w:rsid w:val="00FC470A"/>
    <w:rsid w:val="00FC49EA"/>
    <w:rsid w:val="00FC5349"/>
    <w:rsid w:val="00FC54AD"/>
    <w:rsid w:val="00FC67A1"/>
    <w:rsid w:val="00FC6FCD"/>
    <w:rsid w:val="00FC7021"/>
    <w:rsid w:val="00FC7402"/>
    <w:rsid w:val="00FC7518"/>
    <w:rsid w:val="00FD0125"/>
    <w:rsid w:val="00FD075D"/>
    <w:rsid w:val="00FD1FD6"/>
    <w:rsid w:val="00FD2503"/>
    <w:rsid w:val="00FD482F"/>
    <w:rsid w:val="00FD5FBF"/>
    <w:rsid w:val="00FD712A"/>
    <w:rsid w:val="00FE120D"/>
    <w:rsid w:val="00FE1685"/>
    <w:rsid w:val="00FE1F48"/>
    <w:rsid w:val="00FE24D1"/>
    <w:rsid w:val="00FE26A1"/>
    <w:rsid w:val="00FE2ADC"/>
    <w:rsid w:val="00FE3A04"/>
    <w:rsid w:val="00FE3BC4"/>
    <w:rsid w:val="00FE5B42"/>
    <w:rsid w:val="00FE667A"/>
    <w:rsid w:val="00FE6F15"/>
    <w:rsid w:val="00FE741A"/>
    <w:rsid w:val="00FE7976"/>
    <w:rsid w:val="00FF2461"/>
    <w:rsid w:val="00FF45A7"/>
    <w:rsid w:val="00FF726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E4A2"/>
  <w15:chartTrackingRefBased/>
  <w15:docId w15:val="{C33D3FAF-6885-490A-A4C6-8379F491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E6BC9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121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6405DA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Nadpis3">
    <w:name w:val="heading 3"/>
    <w:basedOn w:val="Normln"/>
    <w:next w:val="Normlnpsmoprce"/>
    <w:link w:val="Nadpis3Char"/>
    <w:uiPriority w:val="9"/>
    <w:unhideWhenUsed/>
    <w:qFormat/>
    <w:rsid w:val="0077137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6EE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6EE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EE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6EE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6EE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6EE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psmoprce">
    <w:name w:val="Normální písmo práce"/>
    <w:basedOn w:val="Normln"/>
    <w:link w:val="NormlnpsmoprceChar"/>
    <w:qFormat/>
    <w:rsid w:val="003E21F6"/>
    <w:pPr>
      <w:spacing w:after="120" w:line="276" w:lineRule="auto"/>
      <w:ind w:firstLine="567"/>
      <w:jc w:val="both"/>
    </w:pPr>
    <w:rPr>
      <w:bCs/>
      <w:szCs w:val="28"/>
    </w:rPr>
  </w:style>
  <w:style w:type="paragraph" w:styleId="Zhlav">
    <w:name w:val="header"/>
    <w:basedOn w:val="Normln"/>
    <w:link w:val="ZhlavChar"/>
    <w:uiPriority w:val="99"/>
    <w:unhideWhenUsed/>
    <w:rsid w:val="006F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rmlnpsmoprceChar">
    <w:name w:val="Normální písmo práce Char"/>
    <w:basedOn w:val="Standardnpsmoodstavce"/>
    <w:link w:val="Normlnpsmoprce"/>
    <w:rsid w:val="003E21F6"/>
    <w:rPr>
      <w:rFonts w:ascii="Times New Roman" w:hAnsi="Times New Roman"/>
      <w:bCs/>
      <w:sz w:val="24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6F387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F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877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BA121A"/>
    <w:rPr>
      <w:rFonts w:ascii="Times New Roman" w:eastAsiaTheme="majorEastAsia" w:hAnsi="Times New Roman" w:cstheme="majorBidi"/>
      <w:b/>
      <w:sz w:val="36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A121A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A121A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50FB"/>
    <w:rPr>
      <w:rFonts w:ascii="Times New Roman" w:eastAsiaTheme="majorEastAsia" w:hAnsi="Times New Roman" w:cstheme="majorBidi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2F50F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F50FB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2F50FB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2F50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znamobrzk">
    <w:name w:val="table of figures"/>
    <w:basedOn w:val="Normlnpsmoprce"/>
    <w:next w:val="Normlnpsmoprce"/>
    <w:uiPriority w:val="99"/>
    <w:unhideWhenUsed/>
    <w:rsid w:val="00FD482F"/>
    <w:pPr>
      <w:spacing w:after="0"/>
      <w:ind w:left="480" w:hanging="480"/>
    </w:pPr>
    <w:rPr>
      <w:rFonts w:cstheme="minorHAnsi"/>
      <w:cap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D48A6"/>
    <w:rPr>
      <w:color w:val="808080"/>
    </w:rPr>
  </w:style>
  <w:style w:type="table" w:styleId="Mkatabulky">
    <w:name w:val="Table Grid"/>
    <w:basedOn w:val="Normlntabulka"/>
    <w:uiPriority w:val="39"/>
    <w:rsid w:val="0089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F1170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170"/>
    <w:rPr>
      <w:rFonts w:ascii="Segoe UI" w:hAnsi="Segoe UI" w:cs="Segoe UI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8B32D2"/>
    <w:pPr>
      <w:spacing w:after="100"/>
      <w:ind w:left="480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26EE0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6EE0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EE0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6EE0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6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6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03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3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32E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3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32EA"/>
    <w:rPr>
      <w:rFonts w:ascii="Times New Roman" w:hAnsi="Times New Roman"/>
      <w:b/>
      <w:bCs/>
      <w:sz w:val="20"/>
      <w:szCs w:val="20"/>
    </w:rPr>
  </w:style>
  <w:style w:type="character" w:customStyle="1" w:styleId="hgkelc">
    <w:name w:val="hgkelc"/>
    <w:basedOn w:val="Standardnpsmoodstavce"/>
    <w:rsid w:val="00036C12"/>
  </w:style>
  <w:style w:type="table" w:styleId="Prosttabulka1">
    <w:name w:val="Plain Table 1"/>
    <w:basedOn w:val="Normlntabulka"/>
    <w:uiPriority w:val="41"/>
    <w:rsid w:val="00E67B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9870A4"/>
    <w:pPr>
      <w:ind w:left="720"/>
      <w:contextualSpacing/>
    </w:pPr>
  </w:style>
  <w:style w:type="paragraph" w:styleId="Bezmezer">
    <w:name w:val="No Spacing"/>
    <w:uiPriority w:val="1"/>
    <w:qFormat/>
    <w:rsid w:val="00313885"/>
    <w:pPr>
      <w:spacing w:after="0" w:line="240" w:lineRule="auto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E76C7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item-desc-text">
    <w:name w:val="item-desc-text"/>
    <w:basedOn w:val="Standardnpsmoodstavce"/>
    <w:rsid w:val="00E7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>
  <b:Source>
    <b:Tag>4ZBbeA819WL3PvuH</b:Tag>
    <b:SourceType>Book</b:SourceType>
    <b:Author>
      <b:Author>
        <b:NameList xmlns:msxsl="urn:schemas-microsoft-com:xslt" xmlns:b="http://schemas.openxmlformats.org/officeDocument/2006/bibliography">
          <b:Person>
            <b:Last>Maslov</b:Last>
            <b:First>Je.</b:First>
            <b:Middle>N.</b:Middle>
          </b:Person>
        </b:NameList>
      </b:Author>
      <b:Editor>
        <b:NameList xmlns:msxsl="urn:schemas-microsoft-com:xslt" xmlns:b="http://schemas.openxmlformats.org/officeDocument/2006/bibliography"/>
      </b:Editor>
      <b:Translator>
        <b:NameList xmlns:msxsl="urn:schemas-microsoft-com:xslt" xmlns:b="http://schemas.openxmlformats.org/officeDocument/2006/bibliography"/>
      </b:Translator>
    </b:Author>
    <b:Year>1979</b:Year>
    <b:Edition>1. vydání</b:Edition>
    <b:City>Praha</b:City>
    <b:Publisher>Státní nakladatelství technické literatury</b:Publisher>
    <b:Title>Teorie broušení kovů</b:Title>
    <b:ShortTitle>Teorie broušení kovů</b:ShortTitle>
    <b:Volume/>
    <b:YearAccessed/>
    <b:Medium/>
    <b:URL/>
    <b:Comments/>
    <b:DOI/>
    <b:RefOrder>1</b:RefOrder>
  </b:Source>
  <b:Source>
    <b:Tag>mt8Ne62zL31U2LTD</b:Tag>
    <b:SourceType>Book</b:SourceType>
    <b:Author>
      <b:Author>
        <b:NameList>
          <b:Person>
            <b:Last>Karol</b:Last>
            <b:First>Vasilko</b:First>
          </b:Person>
        </b:NameList>
      </b:Author>
    </b:Author>
    <b:ISBN>978-80-8073-759-7</b:ISBN>
    <b:Year>2007</b:Year>
    <b:Edition>1.</b:Edition>
    <b:City>Prešov</b:City>
    <b:Publisher>FVT</b:Publisher>
    <b:Title>Analytická teória trieskového obrábania</b:Title>
    <b:ShortTitle>Analytická teória trieskového obrábania</b:ShortTitle>
    <b:RefOrder>4</b:RefOrder>
  </b:Source>
  <b:Source>
    <b:Tag>PuvpcoF6uukR3KNn</b:Tag>
    <b:SourceType>Book</b:SourceType>
    <b:Author>
      <b:Author>
        <b:NameList>
          <b:Person>
            <b:Last>Vasilko</b:Last>
            <b:First>Karol</b:First>
          </b:Person>
        </b:NameList>
      </b:Author>
    </b:Author>
    <b:ISBN>9788055301523</b:ISBN>
    <b:Year>2009</b:Year>
    <b:Edition>první</b:Edition>
    <b:City>Prešov</b:City>
    <b:Publisher>FVT</b:Publisher>
    <b:Title>Teória a praxe trieskového obrábanie</b:Title>
    <b:ShortTitle>Teória a praxe trieskového obrábanie</b:ShortTitle>
    <b:RefOrder>5</b:RefOrder>
  </b:Source>
  <b:Source>
    <b:Tag>0WV2WsL0WVtrjglX</b:Tag>
    <b:SourceType>Book</b:SourceType>
    <b:Author>
      <b:Author>
        <b:NameList>
          <b:Person>
            <b:Last>Rowe</b:Last>
            <b:First>W. B.</b:First>
          </b:Person>
        </b:NameList>
      </b:Author>
    </b:Author>
    <b:ISBN>isbn:978-0-81-552018-4</b:ISBN>
    <b:Year>2009</b:Year>
    <b:Edition>1.</b:Edition>
    <b:City>Norwich, NY</b:City>
    <b:Publisher>William Andrew</b:Publisher>
    <b:Title>Principles of modern grinding technology</b:Title>
    <b:ShortTitle>Principles of modern grinding technology</b:ShortTitle>
    <b:RefOrder>6</b:RefOrder>
  </b:Source>
  <b:Source>
    <b:Tag>81WV6DSQOLE9cfgx</b:Tag>
    <b:SourceType>Book</b:SourceType>
    <b:Author>
      <b:Author>
        <b:NameList>
          <b:Person>
            <b:Last>Kocman</b:Last>
            <b:First>Karel</b:First>
          </b:Person>
          <b:Person>
            <b:Last>Prokop</b:Last>
            <b:First>Jaroslav</b:First>
          </b:Person>
        </b:NameList>
      </b:Author>
    </b:Author>
    <b:ISBN>isbn80-214-1996-2</b:ISBN>
    <b:Year>2001</b:Year>
    <b:Edition>1.</b:Edition>
    <b:City>Brno</b:City>
    <b:Publisher>CERM</b:Publisher>
    <b:Title>Technologie obrábění</b:Title>
    <b:ShortTitle>Technologie obrábění</b:ShortTitle>
    <b:RefOrder>7</b:RefOrder>
  </b:Source>
  <b:Source>
    <b:Tag>cuRKuVMYTLiOyqyc</b:Tag>
    <b:SourceType>Book</b:SourceType>
    <b:Author>
      <b:Author>
        <b:NameList>
          <b:Person>
            <b:Last>ČEP</b:Last>
            <b:First>Robet</b:First>
          </b:Person>
          <b:Person>
            <b:Last>Petrů</b:Last>
            <b:First>Jana</b:First>
          </b:Person>
        </b:NameList>
      </b:Author>
    </b:Author>
    <b:ISBN>978-80-248-3012-4</b:ISBN>
    <b:Year>2013</b:Year>
    <b:Edition>1.</b:Edition>
    <b:City>Ostrava</b:City>
    <b:Publisher>Vysoká škola báňská - Technická univerzita Ostrava</b:Publisher>
    <b:Title>Technologie obrábění</b:Title>
    <b:ShortTitle>Technologie obrábění</b:ShortTitle>
    <b:RefOrder>8</b:RefOrder>
  </b:Source>
  <b:Source>
    <b:Tag>rRmkT5Gwewpw2anZ</b:Tag>
    <b:SourceType>Book</b:SourceType>
    <b:Author>
      <b:Author>
        <b:NameList>
          <b:Person>
            <b:Last>Mádl</b:Last>
            <b:First>Jan</b:First>
          </b:Person>
          <b:Person>
            <b:Last>Barcal</b:Last>
            <b:First>Jaroslav</b:First>
          </b:Person>
        </b:NameList>
      </b:Author>
    </b:Author>
    <b:ISBN>978-80-01-03733-1</b:ISBN>
    <b:Year>2007</b:Year>
    <b:Edition>Vyd. 2</b:Edition>
    <b:City>Praha</b:City>
    <b:Publisher>Nakladatelství ČVUT</b:Publisher>
    <b:Title>Základy technologie II</b:Title>
    <b:ShortTitle>Základy technologie II</b:ShortTitle>
    <b:RefOrder>2</b:RefOrder>
  </b:Source>
  <b:Source>
    <b:Tag>wmktA96vc3CQ9ymh</b:Tag>
    <b:SourceType>Book</b:SourceType>
    <b:Author>
      <b:Author>
        <b:NameList>
          <b:Person>
            <b:Last>Řasa</b:Last>
            <b:First>Jaroslav</b:First>
          </b:Person>
          <b:Person>
            <b:Last>Gabriel</b:Last>
            <b:First>Vladimír</b:First>
          </b:Person>
        </b:NameList>
      </b:Author>
    </b:Author>
    <b:ISBN>isbn80-7183-337-1</b:ISBN>
    <b:Year>2005</b:Year>
    <b:Edition>2. vyd</b:Edition>
    <b:City>Praha</b:City>
    <b:Publisher>Scientia</b:Publisher>
    <b:Title>Strojírenská technologie 3</b:Title>
    <b:ShortTitle>Strojírenská technologie 3</b:ShortTitle>
    <b:RefOrder>9</b:RefOrder>
  </b:Source>
  <b:Source>
    <b:Tag>yrjJXdbdeabRU9Qm</b:Tag>
    <b:SourceType>Book</b:SourceType>
    <b:Author>
      <b:Author>
        <b:NameList>
          <b:Person>
            <b:Last>Stephenson</b:Last>
            <b:First>Davis A.</b:First>
          </b:Person>
          <b:Person>
            <b:Last>Agapiou</b:Last>
            <b:First>Jonh S.</b:First>
          </b:Person>
        </b:NameList>
      </b:Author>
    </b:Author>
    <b:ISBN>1-4665-8753-9</b:ISBN>
    <b:Year>2016</b:Year>
    <b:Edition>Third edition</b:Edition>
    <b:City>Boca Raton</b:City>
    <b:Publisher>CRC Press/Taylor</b:Publisher>
    <b:Title>Metal cutting theory and practice</b:Title>
    <b:ShortTitle>Metal cutting theory and practice</b:ShortTitle>
    <b:RefOrder>10</b:RefOrder>
  </b:Source>
  <b:Source>
    <b:Tag>wAnGbLQ31e3A0Fs9</b:Tag>
    <b:SourceType>Book</b:SourceType>
    <b:Author>
      <b:Author>
        <b:NameList>
          <b:Person>
            <b:Last>Klocke</b:Last>
            <b:First>Fritz</b:First>
          </b:Person>
        </b:NameList>
      </b:Author>
    </b:Author>
    <b:ISBN>978-3-540-92258-2</b:ISBN>
    <b:Year>2009</b:Year>
    <b:Edition>first.</b:Edition>
    <b:City>Germany</b:City>
    <b:Publisher>Laboratory for Machine Tools and Production Engineering of RWTH Aachen University</b:Publisher>
    <b:Title>Manufacturing Processes 2</b:Title>
    <b:ShortTitle>Manufacturing Processes 2</b:ShortTitle>
    <b:RefOrder>11</b:RefOrder>
  </b:Source>
  <b:Source>
    <b:Tag>cxRpZRBzHMb5zSFB</b:Tag>
    <b:SourceType>Book</b:SourceType>
    <b:Author>
      <b:Author>
        <b:NameList>
          <b:Person>
            <b:Last>Marinescu</b:Last>
            <b:First>Ioan D.</b:First>
          </b:Person>
        </b:NameList>
      </b:Author>
    </b:Author>
    <b:ISBN>0-8155-1490-5</b:ISBN>
    <b:Year>2004</b:Year>
    <b:City>Norwich, NY</b:City>
    <b:Publisher>William Andrew Pub.</b:Publisher>
    <b:Title>Tribology of abrasive machining processes</b:Title>
    <b:ShortTitle>Tribology of abrasive machining processes</b:ShortTitle>
    <b:RefOrder>12</b:RefOrder>
  </b:Source>
  <b:Source>
    <b:Tag>h6vW3QbdrqpLoiEa</b:Tag>
    <b:SourceType>Book</b:SourceType>
    <b:Author>
      <b:Author>
        <b:NameList>
          <b:Person>
            <b:Last>Tschätsch</b:Last>
            <b:First>Heinz</b:First>
          </b:Person>
        </b:NameList>
      </b:Author>
    </b:Author>
    <b:ISBN>978-3-642-01006-4</b:ISBN>
    <b:Year>2009</b:Year>
    <b:City>Dordrecht</b:City>
    <b:Publisher>Springer</b:Publisher>
    <b:Title>Applied machining technology</b:Title>
    <b:ShortTitle>Applied machining technology</b:ShortTitle>
    <b:RefOrder>13</b:RefOrder>
  </b:Source>
  <b:Source>
    <b:Tag>fFaWEfx0igQdctVD</b:Tag>
    <b:SourceType>Book</b:SourceType>
    <b:Author>
      <b:Author>
        <b:NameList>
          <b:Person>
            <b:Last>Štajnochr</b:Last>
            <b:First>Lubomír</b:First>
          </b:Person>
        </b:NameList>
      </b:Author>
    </b:Author>
    <b:ISBN>isbn80-7169-809-1</b:ISBN>
    <b:Year>2000</b:Year>
    <b:Edition>1. vyd</b:Edition>
    <b:City>Praha</b:City>
    <b:Publisher>Grada</b:Publisher>
    <b:CollectionTitle>Profi &amp; hobby</b:CollectionTitle>
    <b:Title>Broušení nástrojů</b:Title>
    <b:ShortTitle>Broušení nástrojů</b:ShortTitle>
    <b:RefOrder>15</b:RefOrder>
  </b:Source>
  <b:Source>
    <b:Tag>U1QPQ2bPICGlJiij</b:Tag>
    <b:SourceType>Book</b:SourceType>
    <b:Author>
      <b:Author>
        <b:NameList>
          <b:Person>
            <b:Last>Mádl</b:Last>
            <b:First>Jan</b:First>
          </b:Person>
        </b:NameList>
      </b:Author>
    </b:Author>
    <b:ISBN>isbn80-7044-539-4</b:ISBN>
    <b:Year>2003</b:Year>
    <b:Edition>Vyd. 1</b:Edition>
    <b:City>Ústí nad Labem</b:City>
    <b:Publisher>Univerzita J.E. Purkyně v Ústí nad Labem, ÚTŘV</b:Publisher>
    <b:Title>Jakost obráběných povrchů</b:Title>
    <b:ShortTitle>Jakost obráběných povrchů</b:ShortTitle>
    <b:RefOrder>3</b:RefOrder>
  </b:Source>
  <b:Source>
    <b:Tag>es9Epe0TJhp9874M</b:Tag>
    <b:SourceType>Book</b:SourceType>
    <b:Author>
      <b:Author>
        <b:NameList>
          <b:Person>
            <b:Last>Outrata</b:Last>
            <b:First>Jiří</b:First>
          </b:Person>
        </b:NameList>
      </b:Author>
    </b:Author>
    <b:Year>1981</b:Year>
    <b:Edition>3., nezm. vyd</b:Edition>
    <b:City>Praha</b:City>
    <b:Publisher>Státní nakladatelství technické literatury</b:Publisher>
    <b:CollectionTitle>Řada strojírenské literatury</b:CollectionTitle>
    <b:Title>Technologie ručního zpracování kovů pro 1. ročník kovodělných oborů: pro 1. ročník odborných učilišť a učňovských škol</b:Title>
    <b:ShortTitle>Technologie ručního zpracování kovů pro 1. ročník kovodělných oborů</b:ShortTitle>
    <b:RefOrder>16</b:RefOrder>
  </b:Source>
  <b:Source>
    <b:Tag>t71D1hOJNuqytGDC</b:Tag>
    <b:SourceType>Book</b:SourceType>
    <b:Author>
      <b:Author>
        <b:NameList>
          <b:Person>
            <b:Last>Řasa</b:Last>
            <b:First>Jaroslav</b:First>
          </b:Person>
          <b:Person>
            <b:Last>Kafka</b:Last>
            <b:First>Jindřich</b:First>
          </b:Person>
          <b:Person>
            <b:Last>Haněk</b:Last>
            <b:First>Václav</b:First>
          </b:Person>
        </b:NameList>
      </b:Author>
    </b:Author>
    <b:ISBN>isbn80-7183-284-7</b:ISBN>
    <b:Year>2003</b:Year>
    <b:Edition>1. vyd</b:Edition>
    <b:City>Praha</b:City>
    <b:Publisher>Scientia, pedagogické nakladatelství</b:Publisher>
    <b:Title>Strojírenská technologie 4: návrhy nástrojů, přípravků a měřidel : zásady montáže</b:Title>
    <b:ShortTitle>Strojírenská technologie 4</b:ShortTitle>
    <b:RefOrder>17</b:RefOrder>
  </b:Source>
  <b:Source>
    <b:Tag>XHbri8rIqeIVMbfc</b:Tag>
    <b:SourceType>Book</b:SourceType>
    <b:Year>1940</b:Year>
    <b:Edition>1.</b:Edition>
    <b:City>Praha</b:City>
    <b:Publisher>Českomoravská společnost normalisační</b:Publisher>
    <b:Title>Příručka lícování</b:Title>
    <b:ShortTitle>Příručka lícování</b:ShortTitle>
    <b:RefOrder>18</b:RefOrder>
  </b:Source>
  <b:Source>
    <b:Tag>pj3WFQaOmouAzygu</b:Tag>
    <b:SourceType>Report</b:SourceType>
    <b:Author>
      <b:Author>
        <b:NameList>
          <b:Person>
            <b:Last>Nová</b:Last>
            <b:First>Jana</b:First>
          </b:Person>
        </b:NameList>
      </b:Author>
    </b:Author>
    <b:Year>2013</b:Year>
    <b:YearAccessed>2021-06-11</b:YearAccessed>
    <b:City>České Budějovice</b:City>
    <b:Institution>Jihočeská univerzita v Českých Budějovicích</b:Institution>
    <b:Medium>online</b:Medium>
    <b:Title>Soustava a předepisování tolerancí dle ČSN, EN a ISO, se zaměřením na přesnost rozměrů a geometrie</b:Title>
    <b:ShortTitle>Soustava a předepisování tolerancí dle ČSN, EN a ISO, se zaměřením na přesnost rozměrů a geometrie</b:ShortTitle>
    <b:RefOrder>20</b:RefOrder>
  </b:Source>
  <b:Source>
    <b:Tag>bWlHmr8TVDUluS90</b:Tag>
    <b:SourceType>Book</b:SourceType>
    <b:Author>
      <b:Author>
        <b:NameList>
          <b:Person>
            <b:Last>Havlík</b:Last>
            <b:First>Jiří</b:First>
          </b:Person>
          <b:Person>
            <b:Last>Szlachta</b:Last>
            <b:First>Tadeáš</b:First>
          </b:Person>
        </b:NameList>
      </b:Author>
    </b:Author>
    <b:ISBN>isbn80-248-0477-8</b:ISBN>
    <b:Year>2003</b:Year>
    <b:Edition>2. vyd</b:Edition>
    <b:City>Ostrava</b:City>
    <b:Publisher>VŠB - Technická univerzita</b:Publisher>
    <b:Title>Základy strojnictví I.</b:Title>
    <b:ShortTitle>Základy strojnictví I.</b:ShortTitle>
    <b:RefOrder>19</b:RefOrder>
  </b:Source>
  <b:Source>
    <b:Tag>LC8wxMzrUpkJmdM8</b:Tag>
    <b:SourceType>InternetSite</b:SourceType>
    <b:YearAccessed>2021-06-17</b:YearAccessed>
    <b:City>Zlín</b:City>
    <b:Publisher>Zindler</b:Publisher>
    <b:Medium>online</b:Medium>
    <b:Title>Kalibrační laboratoř Zindler</b:Title>
    <b:ShortTitle>Kalibrační laboratoř Zindler</b:ShortTitle>
    <b:URL>https://www.klz.inshop.cz/</b:URL>
    <b:RefOrder>22</b:RefOrder>
  </b:Source>
  <b:Source>
    <b:Tag>DAgTrCWmyQVHYRma</b:Tag>
    <b:SourceType>Book</b:SourceType>
    <b:Author>
      <b:Author>
        <b:NameList>
          <b:Person>
            <b:Last>Mádl</b:Last>
            <b:First>Jan</b:First>
          </b:Person>
        </b:NameList>
      </b:Author>
    </b:Author>
    <b:ISBN>isbn978-80-01-03752-2</b:ISBN>
    <b:Year>1999</b:Year>
    <b:Edition>Vyd. 2., přeprac</b:Edition>
    <b:City>V Praze</b:City>
    <b:Publisher>Nakladatelství ČVUT</b:Publisher>
    <b:Title>Technologie obrábění</b:Title>
    <b:ShortTitle>Technologie obrábění</b:ShortTitle>
    <b:RefOrder>21</b:RefOrder>
  </b:Source>
  <b:Source>
    <b:Tag>6pmeA4eMkJoyqVaI</b:Tag>
    <b:SourceType>Book</b:SourceType>
    <b:Author>
      <b:Author>
        <b:NameList>
          <b:Person>
            <b:Last>Bumbálek</b:Last>
            <b:First>Leoš</b:First>
          </b:Person>
        </b:NameList>
      </b:Author>
    </b:Author>
    <b:ISBN>isbn978-80-7333-072-9</b:ISBN>
    <b:Year>2009</b:Year>
    <b:Edition>Vyd. 1</b:Edition>
    <b:City>Praha</b:City>
    <b:Publisher>Informatorium</b:Publisher>
    <b:Title>Kontrola a měření: pro SPŠ strojní</b:Title>
    <b:ShortTitle>Kontrola a měření</b:ShortTitle>
    <b:RefOrder>23</b:RefOrder>
  </b:Source>
  <b:Source>
    <b:Tag>zBzgTv1P6ZHUE29X</b:Tag>
    <b:SourceType>Book</b:SourceType>
    <b:Author>
      <b:Author>
        <b:NameList>
          <b:Person>
            <b:Last>Dillinger</b:Last>
            <b:First>Josef</b:First>
          </b:Person>
        </b:NameList>
      </b:Author>
    </b:Author>
    <b:ISBN>isbn978-80-86706-19-1</b:ISBN>
    <b:Year>2007</b:Year>
    <b:Edition>Vyd. 1</b:Edition>
    <b:City>Praha</b:City>
    <b:Publisher>Europa-Sobotáles</b:Publisher>
    <b:Title>Moderní strojírenství pro školu i praxi</b:Title>
    <b:ShortTitle>Moderní strojírenství pro školu i praxi</b:ShortTitle>
    <b:RefOrder>24</b:RefOrder>
  </b:Source>
  <b:Source>
    <b:Tag>Ka29vplUwOJmXKV8</b:Tag>
    <b:SourceType>ConferenceProceedings</b:SourceType>
    <b:YearAccessed>2021-06-17</b:YearAccessed>
    <b:City>Chrastava</b:City>
    <b:Publisher>VybavenáDílna</b:Publisher>
    <b:Medium>online</b:Medium>
    <b:Title>Třmenový mikrometr: popis, měření</b:Title>
    <b:ShortTitle>Třmenový mikrometr: popis, měření</b:ShortTitle>
    <b:URL>https://vybavenadilna.cz/trmenovy-mikrometr-popis-mereni/</b:URL>
    <b:RefOrder>25</b:RefOrder>
  </b:Source>
  <b:Source>
    <b:Tag>7NwEVOB4W6mlmL3k</b:Tag>
    <b:SourceType>InternetSite</b:SourceType>
    <b:YearAccessed>2021-06-24</b:YearAccessed>
    <b:City>Blackburn,UK</b:City>
    <b:Publisher>NeoNickle</b:Publisher>
    <b:Medium>online</b:Medium>
    <b:Title>Alloy 15-5</b:Title>
    <b:ShortTitle>Alloy 15-5</b:ShortTitle>
    <b:URL>https://www.neonickel.com/cs/alloys/nerezove-oceli/alloy-15-5/</b:URL>
    <b:RefOrder>26</b:RefOrder>
  </b:Source>
  <b:Source>
    <b:Tag>G9OTaLpSe39AI8jG</b:Tag>
    <b:SourceType>InternetSite</b:SourceType>
    <b:YearAccessed>2021-06-24</b:YearAccessed>
    <b:City>Blackburn,UK</b:City>
    <b:Publisher>NeoNickle</b:Publisher>
    <b:Medium>online</b:Medium>
    <b:Title>Alloy 13-8</b:Title>
    <b:ShortTitle>Alloy 13-8</b:ShortTitle>
    <b:URL>https://www.neonickel.com/cs/alloys/nerezove-oceli/alloy-13-8/</b:URL>
    <b:RefOrder>27</b:RefOrder>
  </b:Source>
  <b:Source>
    <b:Tag>GQGcN4hNGJkACsKY</b:Tag>
    <b:SourceType>InternetSite</b:SourceType>
    <b:YearAccessed>2021-06-24</b:YearAccessed>
    <b:City>New Haven, Indiana</b:City>
    <b:Publisher>Continental Diamond Tool Corporation</b:Publisher>
    <b:Medium>online</b:Medium>
    <b:Title>What are Metal Bond Grinding Wheels and What Benefits Do They Offer?</b:Title>
    <b:ShortTitle>What are Metal Bond Grinding Wheels and What Benefits Do They Offer?</b:ShortTitle>
    <b:URL>https://www.cdtusa.net/blog/metal-bond-grinding-wheel-benefits</b:URL>
    <b:RefOrder>14</b:RefOrder>
  </b:Source>
  <b:Source>
    <b:Tag>AciCOudU2rdz9JjB</b:Tag>
    <b:SourceType>DocumentFromInternetSite</b:SourceType>
    <b:InternetSiteTitle>Markagro s.r.o</b:InternetSiteTitle>
    <b:YearAccessed>2021-07-17</b:YearAccessed>
    <b:City>Sviadnov</b:City>
    <b:Medium>online</b:Medium>
    <b:Title>Nůž ubírací stranový pravý NNBE ISO 6</b:Title>
    <b:ShortTitle>Nůž ubírací stranový pravý NNBE ISO 6</b:ShortTitle>
    <b:URL>https://eshop.markagro.cz/nuz-ubiraci-stranovy-iso6-nnbe-f/1371-nuz-ubiraci-stranovy-pravy-nnbe-iso6-velikost-2525-s20-p20-pro-ocel.html</b:URL>
    <b:RefOrder>32</b:RefOrder>
  </b:Source>
  <b:Source>
    <b:Tag>hanryB3YSpKzS21r</b:Tag>
    <b:SourceType>DocumentFromInternetSite</b:SourceType>
    <b:InternetSiteTitle>Markagro s.r.o</b:InternetSiteTitle>
    <b:YearAccessed>2021-07-17</b:YearAccessed>
    <b:City>Sviadnov</b:City>
    <b:Medium>online</b:Medium>
    <b:Title>Navrtávák DIN 333-B</b:Title>
    <b:ShortTitle>Navrtávák DIN 333-B</b:ShortTitle>
    <b:URL>https://eshop.markagro.cz/navrtavani-otvoru/5464-navrtavak-din333-bnwrd-hss-25-mm-fenes.html</b:URL>
    <b:RefOrder>33</b:RefOrder>
  </b:Source>
  <b:Source>
    <b:Tag>XgW1ZHe0O5cPIjGd</b:Tag>
    <b:SourceType>DocumentFromInternetSite</b:SourceType>
    <b:InternetSiteTitle>Dormer Pramet</b:InternetSiteTitle>
    <b:YearAccessed>2021-07-17</b:YearAccessed>
    <b:Year>2014</b:Year>
    <b:Medium>online</b:Medium>
    <b:Title>Pramet ecat</b:Title>
    <b:ShortTitle>Pramet ecat</b:ShortTitle>
    <b:URL>http://ecat.pramet.com/default.aspx</b:URL>
    <b:RefOrder>29</b:RefOrder>
  </b:Source>
  <b:Source>
    <b:Tag>MlETLZS6Ld8kez6R</b:Tag>
    <b:SourceType>DocumentFromInternetSite</b:SourceType>
    <b:InternetSiteTitle>První hanácká</b:InternetSiteTitle>
    <b:YearAccessed>2021-07-17</b:YearAccessed>
    <b:Year>2018</b:Year>
    <b:City>Olomouc</b:City>
    <b:Medium>online</b:Medium>
    <b:Title>Pásová pila na kov OPTIsaw S 181 G</b:Title>
    <b:ShortTitle>Pásová pila na kov OPTIsaw S 181 G</b:ShortTitle>
    <b:URL>https://www.bow.cz/produkt/3300182/pasova-pila-na-kov-optisaw-s-181-g</b:URL>
    <b:RefOrder>30</b:RefOrder>
  </b:Source>
  <b:Source>
    <b:Tag>oGiqVt0MTdozZpCa</b:Tag>
    <b:SourceType>DocumentFromInternetSite</b:SourceType>
    <b:InternetSiteTitle>Svářecky-obchod.cz</b:InternetSiteTitle>
    <b:YearAccessed>2021-07-17</b:YearAccessed>
    <b:City>Rožnov pod Radhoštem</b:City>
    <b:Medium>online</b:Medium>
    <b:Title>Soustruh OPTITURN D 320 x 920</b:Title>
    <b:ShortTitle>Soustruh OPTITURN D 320 x 920</b:ShortTitle>
    <b:URL>https://www.svarecky-obchod.cz/kovoobrabeci-stroje/soustruhy/4374-soustruh-optiturn-d-320-x-920.htm</b:URL>
    <b:RefOrder>34</b:RefOrder>
  </b:Source>
  <b:Source>
    <b:Tag>NdwPqFyAMDbqKDwt</b:Tag>
    <b:SourceType>DocumentFromInternetSite</b:SourceType>
    <b:InternetSiteTitle>Slovtos</b:InternetSiteTitle>
    <b:YearAccessed>2021-07-17</b:YearAccessed>
    <b:City>Jasová</b:City>
    <b:Medium>online</b:Medium>
    <b:Title>Univerzálny CNC hrotový sústruh S280</b:Title>
    <b:ShortTitle>Univerzálny CNC hrotový sústruh S280</b:ShortTitle>
    <b:URL>https://www.slovtos.sk/produkt/13/univerzalny-hrotovy-sustruh-s280</b:URL>
    <b:RefOrder>35</b:RefOrder>
  </b:Source>
  <b:Source>
    <b:Tag>srzNgfKbzHnDuBXA</b:Tag>
    <b:SourceType>DocumentFromInternetSite</b:SourceType>
    <b:InternetSiteTitle>Mikronex</b:InternetSiteTitle>
    <b:YearAccessed>2021-07-17</b:YearAccessed>
    <b:City>Praha</b:City>
    <b:Medium>online</b:Medium>
    <b:Title>BAU 16 CNC - hrotová bruska</b:Title>
    <b:ShortTitle>BAU 16 CNC - hrotová bruska</b:ShortTitle>
    <b:URL>http://www.mikronex.cz/BUA16CNC.pdf</b:URL>
    <b:RefOrder>36</b:RefOrder>
  </b:Source>
  <b:Source>
    <b:Tag>h5j8XSG4XUZ48izR</b:Tag>
    <b:SourceType>DocumentFromInternetSite</b:SourceType>
    <b:InternetSiteTitle>Haas</b:InternetSiteTitle>
    <b:YearAccessed>2021-07-18</b:YearAccessed>
    <b:City>Oxford</b:City>
    <b:Publisher>Haas</b:Publisher>
    <b:Medium>online</b:Medium>
    <b:Title>VF-2</b:Title>
    <b:ShortTitle>VF-2</b:ShortTitle>
    <b:URL>https://www.haascnc.com/cs/machines/vertical-mills/vf-series/models/small/vf-2.html</b:URL>
    <b:RefOrder>31</b:RefOrder>
  </b:Source>
  <b:Source>
    <b:Tag>5c0Lvwd2n1AVN3oe</b:Tag>
    <b:SourceType>DocumentFromInternetSite</b:SourceType>
    <b:InternetSiteTitle>Mikronex</b:InternetSiteTitle>
    <b:YearAccessed>2021-07-18</b:YearAccessed>
    <b:City>Praha</b:City>
    <b:Medium>online</b:Medium>
    <b:Title>BRH 20 CNC</b:Title>
    <b:ShortTitle>BRH 20 CNC</b:ShortTitle>
    <b:URL>http://www.mikronex.cz/BRH20CNC.pdf</b:URL>
    <b:RefOrder>28</b:RefOrder>
  </b:Source>
</b:Sources>
</file>

<file path=customXml/itemProps1.xml><?xml version="1.0" encoding="utf-8"?>
<ds:datastoreItem xmlns:ds="http://schemas.openxmlformats.org/officeDocument/2006/customXml" ds:itemID="{0DA3EFAA-833A-4994-83B0-693E6A3C6428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Veselý</dc:creator>
  <cp:keywords/>
  <dc:description/>
  <cp:lastModifiedBy>Anna Brandejsova</cp:lastModifiedBy>
  <cp:revision>2</cp:revision>
  <cp:lastPrinted>2021-07-15T20:56:00Z</cp:lastPrinted>
  <dcterms:created xsi:type="dcterms:W3CDTF">2021-12-30T12:59:00Z</dcterms:created>
  <dcterms:modified xsi:type="dcterms:W3CDTF">2021-12-30T12:59:00Z</dcterms:modified>
</cp:coreProperties>
</file>