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D9" w:rsidRDefault="00CF0E9C">
      <w:r>
        <w:t>Zápočtový test</w:t>
      </w:r>
    </w:p>
    <w:p w:rsidR="00CF0E9C" w:rsidRDefault="00CF0E9C"/>
    <w:p w:rsidR="00CF0E9C" w:rsidRDefault="00CF0E9C" w:rsidP="00CF0E9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0E9C">
        <w:rPr>
          <w:rFonts w:ascii="Times New Roman" w:eastAsia="Times New Roman" w:hAnsi="Times New Roman" w:cs="Times New Roman"/>
          <w:sz w:val="24"/>
          <w:szCs w:val="24"/>
          <w:lang w:eastAsia="cs-CZ"/>
        </w:rPr>
        <w:t>Kosti obličejové a mozkové části lebky</w:t>
      </w:r>
    </w:p>
    <w:p w:rsidR="00CF0E9C" w:rsidRDefault="00CF0E9C" w:rsidP="00CF0E9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0E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kostra HL, DK, hrudníku, pánve, </w:t>
      </w:r>
    </w:p>
    <w:p w:rsidR="00CF0E9C" w:rsidRDefault="00CF0E9C" w:rsidP="00CF0E9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0E9C">
        <w:rPr>
          <w:rFonts w:ascii="Times New Roman" w:eastAsia="Times New Roman" w:hAnsi="Times New Roman" w:cs="Times New Roman"/>
          <w:sz w:val="24"/>
          <w:szCs w:val="24"/>
          <w:lang w:eastAsia="cs-CZ"/>
        </w:rPr>
        <w:t>páteř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stavba obratle</w:t>
      </w:r>
    </w:p>
    <w:p w:rsidR="00CF0E9C" w:rsidRDefault="00CF0E9C" w:rsidP="00CF0E9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0E9C">
        <w:rPr>
          <w:rFonts w:ascii="Times New Roman" w:eastAsia="Times New Roman" w:hAnsi="Times New Roman" w:cs="Times New Roman"/>
          <w:sz w:val="24"/>
          <w:szCs w:val="24"/>
          <w:lang w:eastAsia="cs-CZ"/>
        </w:rPr>
        <w:t>Buňka, buněčná membrána</w:t>
      </w:r>
    </w:p>
    <w:p w:rsidR="00CF0E9C" w:rsidRPr="00CF0E9C" w:rsidRDefault="00CF0E9C" w:rsidP="00CF0E9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0E9C">
        <w:rPr>
          <w:rFonts w:ascii="Times New Roman" w:eastAsia="Times New Roman" w:hAnsi="Times New Roman" w:cs="Times New Roman"/>
          <w:sz w:val="24"/>
          <w:szCs w:val="24"/>
          <w:lang w:eastAsia="cs-CZ"/>
        </w:rPr>
        <w:t>jádro buňky, proteosyntéza, genetika, buněčné dělení</w:t>
      </w:r>
    </w:p>
    <w:p w:rsidR="00CF0E9C" w:rsidRPr="00CF0E9C" w:rsidRDefault="00CF0E9C" w:rsidP="00CF0E9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0E9C">
        <w:rPr>
          <w:rFonts w:ascii="Times New Roman" w:eastAsia="Times New Roman" w:hAnsi="Times New Roman" w:cs="Times New Roman"/>
          <w:sz w:val="24"/>
          <w:szCs w:val="24"/>
          <w:lang w:eastAsia="cs-CZ"/>
        </w:rPr>
        <w:t>Vylučovací ústrojí: ledviny, vývodné cesty močové,</w:t>
      </w:r>
    </w:p>
    <w:p w:rsidR="00CF0E9C" w:rsidRDefault="00CF0E9C" w:rsidP="00CF0E9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0E9C">
        <w:rPr>
          <w:rFonts w:ascii="Times New Roman" w:eastAsia="Times New Roman" w:hAnsi="Times New Roman" w:cs="Times New Roman"/>
          <w:sz w:val="24"/>
          <w:szCs w:val="24"/>
          <w:lang w:eastAsia="cs-CZ"/>
        </w:rPr>
        <w:t>Svaly, nervosvalová ploténka, klouby, tkáně: výstelkové a krycí, pojivové, svalová, nervová, krev a krevní skupiny</w:t>
      </w:r>
    </w:p>
    <w:p w:rsidR="00CF0E9C" w:rsidRDefault="00CF0E9C" w:rsidP="00CF0E9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Trávicí systém</w:t>
      </w:r>
    </w:p>
    <w:p w:rsidR="00CF0E9C" w:rsidRDefault="00CF0E9C" w:rsidP="00CF0E9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Srdce, krevní oběh</w:t>
      </w:r>
    </w:p>
    <w:p w:rsidR="00CF0E9C" w:rsidRDefault="00CF0E9C" w:rsidP="00CF0E9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Nervový systém, hlavové nervy</w:t>
      </w:r>
    </w:p>
    <w:p w:rsidR="00CF0E9C" w:rsidRPr="00CF0E9C" w:rsidRDefault="00CF0E9C" w:rsidP="00CF0E9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Endokrinní systém</w:t>
      </w:r>
      <w:bookmarkStart w:id="0" w:name="_GoBack"/>
      <w:bookmarkEnd w:id="0"/>
    </w:p>
    <w:p w:rsidR="00CF0E9C" w:rsidRPr="00CF0E9C" w:rsidRDefault="00CF0E9C" w:rsidP="00CF0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F0E9C" w:rsidRPr="00CF0E9C" w:rsidRDefault="00CF0E9C" w:rsidP="00CF0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0E9C">
        <w:rPr>
          <w:rFonts w:ascii="Times New Roman" w:eastAsia="Times New Roman" w:hAnsi="Times New Roman" w:cs="Times New Roman"/>
          <w:sz w:val="24"/>
          <w:szCs w:val="24"/>
          <w:lang w:eastAsia="cs-CZ"/>
        </w:rPr>
        <w:t>Zápočtový test bude jako koncipován jako jedna otevřená otázka, např. popište buněčnou membránu a vysvětlete její funkci nebo vysvětlete rozdíl mezi přímým, nepřímým a redukčním dělení.</w:t>
      </w:r>
    </w:p>
    <w:p w:rsidR="00CF0E9C" w:rsidRPr="00CF0E9C" w:rsidRDefault="00CF0E9C" w:rsidP="00CF0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F0E9C" w:rsidRPr="00CF0E9C" w:rsidRDefault="00CF0E9C" w:rsidP="00CF0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0E9C">
        <w:rPr>
          <w:rFonts w:ascii="Times New Roman" w:eastAsia="Times New Roman" w:hAnsi="Times New Roman" w:cs="Times New Roman"/>
          <w:sz w:val="24"/>
          <w:szCs w:val="24"/>
          <w:lang w:eastAsia="cs-CZ"/>
        </w:rPr>
        <w:t>Výsledek testu není bodován, pouze žák splnil nebo nesplnil.</w:t>
      </w:r>
    </w:p>
    <w:p w:rsidR="00CF0E9C" w:rsidRPr="00CF0E9C" w:rsidRDefault="00CF0E9C" w:rsidP="00CF0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0E9C">
        <w:rPr>
          <w:rFonts w:ascii="Times New Roman" w:eastAsia="Times New Roman" w:hAnsi="Times New Roman" w:cs="Times New Roman"/>
          <w:sz w:val="24"/>
          <w:szCs w:val="24"/>
          <w:lang w:eastAsia="cs-CZ"/>
        </w:rPr>
        <w:t>Zkouškové otázky pak vyhodnocuji procentuálně a známky odpovídají hodnocení podle školního předpisu (A-F)</w:t>
      </w:r>
    </w:p>
    <w:p w:rsidR="00CF0E9C" w:rsidRDefault="00CF0E9C"/>
    <w:sectPr w:rsidR="00CF0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F7B51"/>
    <w:multiLevelType w:val="hybridMultilevel"/>
    <w:tmpl w:val="24B6CB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39"/>
    <w:rsid w:val="002C1D17"/>
    <w:rsid w:val="00B879D3"/>
    <w:rsid w:val="00CF0E9C"/>
    <w:rsid w:val="00D1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DE801"/>
  <w15:chartTrackingRefBased/>
  <w15:docId w15:val="{6D02D46B-A3A8-4EFD-8983-7BEC2F29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0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677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Nejedla</dc:creator>
  <cp:keywords/>
  <dc:description/>
  <cp:lastModifiedBy>Nejedla</cp:lastModifiedBy>
  <cp:revision>3</cp:revision>
  <dcterms:created xsi:type="dcterms:W3CDTF">2023-12-01T21:26:00Z</dcterms:created>
  <dcterms:modified xsi:type="dcterms:W3CDTF">2023-12-01T21:34:00Z</dcterms:modified>
</cp:coreProperties>
</file>